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0" w:before="0"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0" cy="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0" cy="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before="240" w:lineRule="auto"/>
        <w:rPr/>
      </w:pPr>
      <w:r w:rsidDel="00000000" w:rsidR="00000000" w:rsidRPr="00000000">
        <w:rPr>
          <w:rtl w:val="0"/>
        </w:rPr>
        <w:t xml:space="preserve">Seals in Sweden</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Sabrina Ko, Ian Cullicott, Anastasia Stoltz</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005">
      <w:pPr>
        <w:numPr>
          <w:ilvl w:val="0"/>
          <w:numId w:val="1"/>
        </w:numPr>
        <w:pBdr>
          <w:top w:space="0" w:sz="0" w:val="nil"/>
          <w:left w:space="0" w:sz="0" w:val="nil"/>
          <w:bottom w:space="0" w:sz="0" w:val="nil"/>
          <w:right w:space="0" w:sz="0" w:val="nil"/>
          <w:between w:space="0" w:sz="0" w:val="nil"/>
        </w:pBdr>
        <w:shd w:fill="auto" w:val="clear"/>
        <w:ind w:left="600" w:hanging="360"/>
      </w:pPr>
      <w:hyperlink r:id="rId7">
        <w:r w:rsidDel="00000000" w:rsidR="00000000" w:rsidRPr="00000000">
          <w:rPr>
            <w:color w:val="0000ee"/>
            <w:u w:val="single"/>
            <w:rtl w:val="0"/>
          </w:rPr>
          <w:t xml:space="preserve">Home</w:t>
        </w:r>
      </w:hyperlink>
      <w:r w:rsidDel="00000000" w:rsidR="00000000" w:rsidRPr="00000000">
        <w:rPr>
          <w:rtl w:val="0"/>
        </w:rPr>
      </w:r>
    </w:p>
    <w:p w:rsidR="00000000" w:rsidDel="00000000" w:rsidP="00000000" w:rsidRDefault="00000000" w:rsidRPr="00000000" w14:paraId="00000006">
      <w:pPr>
        <w:numPr>
          <w:ilvl w:val="0"/>
          <w:numId w:val="1"/>
        </w:numPr>
        <w:pBdr>
          <w:top w:space="0" w:sz="0" w:val="nil"/>
          <w:left w:space="0" w:sz="0" w:val="nil"/>
          <w:bottom w:space="0" w:sz="0" w:val="nil"/>
          <w:right w:space="0" w:sz="0" w:val="nil"/>
          <w:between w:space="0" w:sz="0" w:val="nil"/>
        </w:pBdr>
        <w:shd w:fill="auto" w:val="clear"/>
        <w:ind w:left="600" w:hanging="360"/>
      </w:pPr>
      <w:hyperlink r:id="rId8">
        <w:r w:rsidDel="00000000" w:rsidR="00000000" w:rsidRPr="00000000">
          <w:rPr>
            <w:color w:val="0000ee"/>
            <w:u w:val="single"/>
            <w:rtl w:val="0"/>
          </w:rPr>
          <w:t xml:space="preserve">Project Overview</w:t>
        </w:r>
      </w:hyperlink>
      <w:r w:rsidDel="00000000" w:rsidR="00000000" w:rsidRPr="00000000">
        <w:rPr>
          <w:rtl w:val="0"/>
        </w:rPr>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ind w:left="600" w:hanging="360"/>
      </w:pPr>
      <w:hyperlink r:id="rId9">
        <w:r w:rsidDel="00000000" w:rsidR="00000000" w:rsidRPr="00000000">
          <w:rPr>
            <w:color w:val="0000ee"/>
            <w:u w:val="single"/>
            <w:rtl w:val="0"/>
          </w:rPr>
          <w:t xml:space="preserve">Visualizations</w:t>
        </w:r>
      </w:hyperlink>
      <w:r w:rsidDel="00000000" w:rsidR="00000000" w:rsidRPr="00000000">
        <w:rPr>
          <w:rtl w:val="0"/>
        </w:rPr>
      </w:r>
    </w:p>
    <w:p w:rsidR="00000000" w:rsidDel="00000000" w:rsidP="00000000" w:rsidRDefault="00000000" w:rsidRPr="00000000" w14:paraId="00000008">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Welcome!</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website presents our project exploring the recovery of seal populations in Sweden.</w:t>
      </w:r>
    </w:p>
    <w:p w:rsidR="00000000" w:rsidDel="00000000" w:rsidP="00000000" w:rsidRDefault="00000000" w:rsidRPr="00000000" w14:paraId="0000000A">
      <w:pPr>
        <w:pStyle w:val="Heading3"/>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before="240" w:lineRule="auto"/>
        <w:rPr/>
      </w:pPr>
      <w:r w:rsidDel="00000000" w:rsidR="00000000" w:rsidRPr="00000000">
        <w:rPr>
          <w:rtl w:val="0"/>
        </w:rPr>
        <w:t xml:space="preserve">🗺️ Interactive Maps</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Explore seal hotspots and mortality locations across Sweden.</w:t>
      </w:r>
    </w:p>
    <w:p w:rsidR="00000000" w:rsidDel="00000000" w:rsidP="00000000" w:rsidRDefault="00000000" w:rsidRPr="00000000" w14:paraId="0000000D">
      <w:pPr>
        <w:pStyle w:val="Heading3"/>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before="240" w:lineRule="auto"/>
        <w:rPr/>
      </w:pPr>
      <w:r w:rsidDel="00000000" w:rsidR="00000000" w:rsidRPr="00000000">
        <w:rPr>
          <w:rtl w:val="0"/>
        </w:rPr>
        <w:t xml:space="preserve">📈 Trends Over Time</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See how seal populations and deaths change across decades.</w:t>
      </w:r>
    </w:p>
    <w:p w:rsidR="00000000" w:rsidDel="00000000" w:rsidP="00000000" w:rsidRDefault="00000000" w:rsidRPr="00000000" w14:paraId="00000010">
      <w:pPr>
        <w:pStyle w:val="Heading3"/>
        <w:pBdr>
          <w:top w:space="0" w:sz="0" w:val="nil"/>
          <w:left w:space="0" w:sz="0" w:val="nil"/>
          <w:bottom w:space="0" w:sz="0" w:val="nil"/>
          <w:right w:space="0" w:sz="0" w:val="nil"/>
          <w:between w:space="0" w:sz="0" w:val="nil"/>
        </w:pBdr>
        <w:shd w:fill="auto" w:val="clear"/>
        <w:spacing w:after="225" w:before="0" w:lineRule="auto"/>
        <w:rPr/>
      </w:pPr>
      <w:r w:rsidDel="00000000" w:rsidR="00000000" w:rsidRPr="00000000">
        <w:rPr>
          <w:rtl w:val="0"/>
        </w:rPr>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40" w:before="240" w:lineRule="auto"/>
        <w:rPr/>
      </w:pPr>
      <w:r w:rsidDel="00000000" w:rsidR="00000000" w:rsidRPr="00000000">
        <w:rPr>
          <w:rtl w:val="0"/>
        </w:rPr>
        <w:t xml:space="preserve">🦭 Species Comparison</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Compare harbor, ringed, and grey seal patterns.</w:t>
      </w:r>
    </w:p>
    <w:p w:rsidR="00000000" w:rsidDel="00000000" w:rsidP="00000000" w:rsidRDefault="00000000" w:rsidRPr="00000000" w14:paraId="00000013">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Why This Matters</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Seal populations in the Baltic Sea experienced severe declines during the 20th century due to hunting pressure and environmental toxins. Understanding where seals recover—and where they remain vulnerable—is essential for sustainable fisheries and conservation policy.</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ee"/>
          <w:u w:val="single"/>
        </w:rPr>
      </w:pPr>
      <w:hyperlink r:id="rId10">
        <w:r w:rsidDel="00000000" w:rsidR="00000000" w:rsidRPr="00000000">
          <w:rPr>
            <w:color w:val="0000ee"/>
            <w:u w:val="single"/>
            <w:rtl w:val="0"/>
          </w:rPr>
          <w:t xml:space="preserve">Project Overview</w:t>
        </w:r>
      </w:hyperlink>
      <w:r w:rsidDel="00000000" w:rsidR="00000000" w:rsidRPr="00000000">
        <w:rPr>
          <w:rtl w:val="0"/>
        </w:rPr>
      </w:r>
    </w:p>
    <w:p w:rsidR="00000000" w:rsidDel="00000000" w:rsidP="00000000" w:rsidRDefault="00000000" w:rsidRPr="00000000" w14:paraId="00000016">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Explore the Visualizations</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Interactive maps and dashboards reveal how seal populations change over time and space.</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ee"/>
          <w:u w:val="single"/>
        </w:rPr>
      </w:pPr>
      <w:hyperlink r:id="rId11">
        <w:r w:rsidDel="00000000" w:rsidR="00000000" w:rsidRPr="00000000">
          <w:rPr>
            <w:color w:val="0000ee"/>
            <w:u w:val="single"/>
            <w:rtl w:val="0"/>
          </w:rPr>
          <w:t xml:space="preserve">View Visuals</w:t>
        </w:r>
      </w:hyperlink>
      <w:r w:rsidDel="00000000" w:rsidR="00000000" w:rsidRPr="00000000">
        <w:rPr>
          <w:rtl w:val="0"/>
        </w:rPr>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2025 Seals in Sweden Project</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docs.google.com/visuals.html" TargetMode="External"/><Relationship Id="rId10" Type="http://schemas.openxmlformats.org/officeDocument/2006/relationships/hyperlink" Target="http://docs.google.com/about.html" TargetMode="External"/><Relationship Id="rId9" Type="http://schemas.openxmlformats.org/officeDocument/2006/relationships/hyperlink" Target="http://docs.google.com/visuals.html"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docs.google.com/index.html" TargetMode="External"/><Relationship Id="rId8" Type="http://schemas.openxmlformats.org/officeDocument/2006/relationships/hyperlink" Target="http://docs.google.com/about.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