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000" w:after="0"/>
      </w:pPr>
      <w:r>
        <w:t xml:space="preserve"/>
      </w:r>
    </w:p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olor w:val="1B3A5C"/>
          <w:sz w:val="60"/>
          <w:szCs w:val="60"/>
        </w:rPr>
        <w:t xml:space="preserve">⚙️  d3kOS</w:t>
      </w:r>
    </w:p>
    <w:p>
      <w:pPr>
        <w:spacing w:before="0" w:after="60"/>
        <w:jc w:val="center"/>
      </w:pPr>
      <w:r>
        <w:rPr>
          <w:rFonts w:ascii="Arial" w:cs="Arial" w:eastAsia="Arial" w:hAnsi="Arial"/>
          <w:color w:val="0D7377"/>
          <w:sz w:val="32"/>
          <w:szCs w:val="32"/>
        </w:rPr>
        <w:t xml:space="preserve">Website Integration Requirements</w:t>
      </w:r>
    </w:p>
    <w:p>
      <w:pPr>
        <w:pBdr>
          <w:bottom w:val="single" w:color="0D7377" w:sz="4" w:space="1"/>
        </w:pBdr>
        <w:spacing w:before="160" w:after="160"/>
      </w:pPr>
      <w:r>
        <w:t xml:space="preserve"/>
      </w:r>
    </w:p>
    <w:p>
      <w:pPr>
        <w:spacing w:before="100" w:after="60"/>
        <w:jc w:val="center"/>
      </w:pPr>
      <w:r>
        <w:rPr>
          <w:rFonts w:ascii="Arial" w:cs="Arial" w:eastAsia="Arial" w:hAnsi="Arial"/>
          <w:b/>
          <w:bCs/>
          <w:color w:val="D4820A"/>
          <w:sz w:val="28"/>
          <w:szCs w:val="28"/>
        </w:rPr>
        <w:t xml:space="preserve">What Must Be Added to d3kOS to Power atmyboat.com</w:t>
      </w:r>
    </w:p>
    <w:p>
      <w:pPr>
        <w:spacing w:before="400" w:after="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Donald Moskaluk Consulting  ·  March 2026</w:t>
      </w:r>
    </w:p>
    <w:p>
      <w:pPr>
        <w:jc w:val="center"/>
      </w:pPr>
      <w:r>
        <w:rPr>
          <w:rFonts w:ascii="Arial" w:cs="Arial" w:eastAsia="Arial" w:hAnsi="Arial"/>
          <w:b/>
          <w:bCs/>
          <w:color w:val="AA0000"/>
          <w:sz w:val="20"/>
          <w:szCs w:val="20"/>
        </w:rPr>
        <w:t xml:space="preserve">CONFIDENTIAL — INTERNAL DEVELOPMENT DOCUMENT</w:t>
      </w:r>
    </w:p>
    <w:p>
      <w:r>
        <w:br w:type="page"/>
      </w:r>
    </w:p>
    <w:p>
      <w:pPr>
        <w:pStyle w:val="Heading1"/>
        <w:spacing w:before="440" w:after="180"/>
      </w:pPr>
      <w:r>
        <w:rPr>
          <w:rFonts w:ascii="Arial" w:cs="Arial" w:eastAsia="Arial" w:hAnsi="Arial"/>
          <w:b/>
          <w:bCs/>
          <w:color w:val="1B3A5C"/>
          <w:sz w:val="38"/>
          <w:szCs w:val="38"/>
        </w:rPr>
        <w:t xml:space="preserve">1.  Overview &amp; Tier-Aware Architecture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D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B3A5C"/>
                <w:sz w:val="22"/>
                <w:szCs w:val="22"/>
              </w:rPr>
              <w:t xml:space="preserve">Correct Tier Model for Integration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T0: Standalone, offline, private. NEVER connects to atmyboat.com. No APIs called, no data transmitted.
T1: Free. Connects to atmyboat.com and mobile app. Telemetry push, voyage sync, alerts enabled. Requires account registration.
T2: Paid ($9.99/mo). All T1 features plus advanced dashboard features unlocked on web and device.
T3: Commercial ($99.99/yr). All T2 plus fleet management, multiple boats, SMS alerts.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0D7377"/>
          <w:sz w:val="28"/>
          <w:szCs w:val="28"/>
        </w:rPr>
        <w:t xml:space="preserve">1.1  T0 — No Integration Required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B3A5C"/>
                <w:sz w:val="22"/>
                <w:szCs w:val="22"/>
              </w:rPr>
              <w:t xml:space="preserve">T0 Privacy Guarantee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A d3kOS device in T0 mode must be architecturally incapable of phoning home. No cloud credentials file, no outbound HTTP flows, no registration. This is enforced at the Node-RED flow level — cloud flows are not installed in T0 base image.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T0 base image ships WITHOUT: cloud-credentials.json, telemetry-push Node-RED flow, alarm-webhook flow, OTA update check service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T0 image ships WITH: all local services — Signal K, Node-RED dashboard, voice, camera, OpenCPN, onboarding wizard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T0 → T1 upgrade: user downloads a T1 enablement package from atmyboat.com after registering. This adds the cloud flows to the running system.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0D7377"/>
          <w:sz w:val="28"/>
          <w:szCs w:val="28"/>
        </w:rPr>
        <w:t xml:space="preserve">1.2  Integration Architecture by Tier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200"/>
        <w:gridCol w:w="1500"/>
        <w:gridCol w:w="1500"/>
        <w:gridCol w:w="180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Integration Feature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T1 (Free)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T2 (Paid)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T3 (Commercial)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QR Code deep link to register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Generate only (no auto-connect)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Scan → register free account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Same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Telemetry push to Supabase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Never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GPS + engine every 60s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GPS + engine every 60s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All boats in fleet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Voyage log cloud sync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Never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✓ on engine stop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✓ — unlimited history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✓ — fleet aggregate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Helm AI session sync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Never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30 days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Unlimited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Unlimited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Marine Vision cloud upload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Never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Photos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Photos + Video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Photos + Video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Outbound alarm webhook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Never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✓ — push + email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✓ + SMS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✓ + SMS + fleet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Geofence monitoring service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Never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✓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✓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✓ per boat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OTA update checker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Manual only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Notification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One-click install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One-click + beta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Alert config sync (web → device)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Never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✓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✓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Remote diagnostics (T3 future)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Never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Never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Never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Opt-in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0D7377"/>
          <w:sz w:val="28"/>
          <w:szCs w:val="28"/>
        </w:rPr>
        <w:t xml:space="preserve">1.3  T0 → T1 Upgrade Path on Device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User creates free account at atmyboat.com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Scans QR code on n3-k1 (now deep-links to: https://atmyboat.com/register?device=[ID])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Website issues device API key and boat UUID to the device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Website sends T1 enablement package URL to device (via d3kOS-update API)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d3kOS downloads and installs cloud Node-RED flows — no full re-flash needed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Telemetry push begins within 60 seconds of installation</w:t>
      </w:r>
    </w:p>
    <w:p>
      <w:r>
        <w:br w:type="page"/>
      </w:r>
    </w:p>
    <w:p>
      <w:pPr>
        <w:pStyle w:val="Heading1"/>
        <w:spacing w:before="440" w:after="180"/>
      </w:pPr>
      <w:r>
        <w:rPr>
          <w:rFonts w:ascii="Arial" w:cs="Arial" w:eastAsia="Arial" w:hAnsi="Arial"/>
          <w:b/>
          <w:bCs/>
          <w:color w:val="1B3A5C"/>
          <w:sz w:val="38"/>
          <w:szCs w:val="38"/>
        </w:rPr>
        <w:t xml:space="preserve">2.  Device Identity &amp; Registration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0D7377"/>
          <w:sz w:val="28"/>
          <w:szCs w:val="28"/>
        </w:rPr>
        <w:t xml:space="preserve">2.1  QR Code Update — Critical</w:t>
      </w:r>
    </w:p>
    <w:p>
      <w:p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Current QR code encodes a simplified string. Must be updated to a full deep-link URL:</w:t>
      </w:r>
    </w:p>
    <w:p>
      <w:pPr>
        <w:spacing w:before="60" w:after="0"/>
      </w:pPr>
      <w:r>
        <w:t xml:space="preserve"/>
      </w:r>
    </w:p>
    <w:p>
      <w:pPr>
        <w:shd w:fill="1A1A2E" w:val="clear"/>
        <w:spacing w:before="40" w:after="40"/>
      </w:pPr>
      <w:r>
        <w:rPr>
          <w:rFonts w:ascii="Courier New" w:cs="Courier New" w:eastAsia="Courier New" w:hAnsi="Courier New"/>
          <w:color w:val="00CC88"/>
          <w:sz w:val="18"/>
          <w:szCs w:val="18"/>
        </w:rPr>
        <w:t xml:space="preserve">https://atmyboat.com/register?device=[INSTALLATION_ID]&amp;tier=t0&amp;version=[FIRMWARE]</w:t>
      </w:r>
    </w:p>
    <w:p>
      <w:pPr>
        <w:spacing w:before="120" w:after="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This URL auto-populates the device serial on the website registration form. When scanned by a phone camera, the person lands directly on the T1 registration page with their device pre-identified.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0D7377"/>
          <w:sz w:val="28"/>
          <w:szCs w:val="28"/>
        </w:rPr>
        <w:t xml:space="preserve">2.2  Registration API Endpoints (New on d3kOS)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200"/>
        <w:gridCol w:w="2200"/>
        <w:gridCol w:w="320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Called By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http://d3kos.local:8091/api/link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POST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atmyboat.com post-registration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Receive boat UUID + API key, write to cloud-credentials.json, install T1 flows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http://d3kos.local:8091/api/status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GET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atmyboat.com (health check)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Returns: tier, firmware version, uptime, last telemetry push timestamp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http://d3kos.local:8091/api/tier/update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POST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atmyboat.com (subscription change)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Update tier on device when user upgrades T1→T2→T3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http://d3kos.local:8091/api/alerts/config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POST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atmyboat.com (alert settings)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Push geofence + alert config from web dashboard to device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0D7377"/>
          <w:sz w:val="28"/>
          <w:szCs w:val="28"/>
        </w:rPr>
        <w:t xml:space="preserve">2.3  cloud-credentials.json (New File — T1+ Only)</w:t>
      </w:r>
    </w:p>
    <w:p>
      <w:pPr>
        <w:shd w:fill="1A1A2E" w:val="clear"/>
        <w:spacing w:before="40" w:after="40"/>
      </w:pPr>
      <w:r>
        <w:rPr>
          <w:rFonts w:ascii="Courier New" w:cs="Courier New" w:eastAsia="Courier New" w:hAnsi="Courier New"/>
          <w:color w:val="00CC88"/>
          <w:sz w:val="18"/>
          <w:szCs w:val="18"/>
        </w:rPr>
        <w:t xml:space="preserve">{</w:t>
      </w:r>
    </w:p>
    <w:p>
      <w:pPr>
        <w:shd w:fill="1A1A2E" w:val="clear"/>
        <w:spacing w:before="40" w:after="40"/>
      </w:pPr>
      <w:r>
        <w:rPr>
          <w:rFonts w:ascii="Courier New" w:cs="Courier New" w:eastAsia="Courier New" w:hAnsi="Courier New"/>
          <w:color w:val="00CC88"/>
          <w:sz w:val="18"/>
          <w:szCs w:val="18"/>
        </w:rPr>
        <w:t xml:space="preserve">  "boat_uuid": "[UUID from registration]",</w:t>
      </w:r>
    </w:p>
    <w:p>
      <w:pPr>
        <w:shd w:fill="1A1A2E" w:val="clear"/>
        <w:spacing w:before="40" w:after="40"/>
      </w:pPr>
      <w:r>
        <w:rPr>
          <w:rFonts w:ascii="Courier New" w:cs="Courier New" w:eastAsia="Courier New" w:hAnsi="Courier New"/>
          <w:color w:val="00CC88"/>
          <w:sz w:val="18"/>
          <w:szCs w:val="18"/>
        </w:rPr>
        <w:t xml:space="preserve">  "device_api_key": "[issued by atmyboat.com]",</w:t>
      </w:r>
    </w:p>
    <w:p>
      <w:pPr>
        <w:shd w:fill="1A1A2E" w:val="clear"/>
        <w:spacing w:before="40" w:after="40"/>
      </w:pPr>
      <w:r>
        <w:rPr>
          <w:rFonts w:ascii="Courier New" w:cs="Courier New" w:eastAsia="Courier New" w:hAnsi="Courier New"/>
          <w:color w:val="00CC88"/>
          <w:sz w:val="18"/>
          <w:szCs w:val="18"/>
        </w:rPr>
        <w:t xml:space="preserve">  "supabase_url": "https://[project].supabase.co",</w:t>
      </w:r>
    </w:p>
    <w:p>
      <w:pPr>
        <w:shd w:fill="1A1A2E" w:val="clear"/>
        <w:spacing w:before="40" w:after="40"/>
      </w:pPr>
      <w:r>
        <w:rPr>
          <w:rFonts w:ascii="Courier New" w:cs="Courier New" w:eastAsia="Courier New" w:hAnsi="Courier New"/>
          <w:color w:val="00CC88"/>
          <w:sz w:val="18"/>
          <w:szCs w:val="18"/>
        </w:rPr>
        <w:t xml:space="preserve">  "supabase_anon_key": "[public anon key]",</w:t>
      </w:r>
    </w:p>
    <w:p>
      <w:pPr>
        <w:shd w:fill="1A1A2E" w:val="clear"/>
        <w:spacing w:before="40" w:after="40"/>
      </w:pPr>
      <w:r>
        <w:rPr>
          <w:rFonts w:ascii="Courier New" w:cs="Courier New" w:eastAsia="Courier New" w:hAnsi="Courier New"/>
          <w:color w:val="00CC88"/>
          <w:sz w:val="18"/>
          <w:szCs w:val="18"/>
        </w:rPr>
        <w:t xml:space="preserve">  "webhook_url": "https://atmyboat.com/api/notify",</w:t>
      </w:r>
    </w:p>
    <w:p>
      <w:pPr>
        <w:shd w:fill="1A1A2E" w:val="clear"/>
        <w:spacing w:before="40" w:after="40"/>
      </w:pPr>
      <w:r>
        <w:rPr>
          <w:rFonts w:ascii="Courier New" w:cs="Courier New" w:eastAsia="Courier New" w:hAnsi="Courier New"/>
          <w:color w:val="00CC88"/>
          <w:sz w:val="18"/>
          <w:szCs w:val="18"/>
        </w:rPr>
        <w:t xml:space="preserve">  "tier": "t1",</w:t>
      </w:r>
    </w:p>
    <w:p>
      <w:pPr>
        <w:shd w:fill="1A1A2E" w:val="clear"/>
        <w:spacing w:before="40" w:after="40"/>
      </w:pPr>
      <w:r>
        <w:rPr>
          <w:rFonts w:ascii="Courier New" w:cs="Courier New" w:eastAsia="Courier New" w:hAnsi="Courier New"/>
          <w:color w:val="00CC88"/>
          <w:sz w:val="18"/>
          <w:szCs w:val="18"/>
        </w:rPr>
        <w:t xml:space="preserve">  "registered_at": "2026-03-04T12:00:00Z"</w:t>
      </w:r>
    </w:p>
    <w:p>
      <w:pPr>
        <w:shd w:fill="1A1A2E" w:val="clear"/>
        <w:spacing w:before="40" w:after="40"/>
      </w:pPr>
      <w:r>
        <w:rPr>
          <w:rFonts w:ascii="Courier New" w:cs="Courier New" w:eastAsia="Courier New" w:hAnsi="Courier New"/>
          <w:color w:val="00CC88"/>
          <w:sz w:val="18"/>
          <w:szCs w:val="18"/>
        </w:rPr>
        <w:t xml:space="preserve">}</w:t>
      </w:r>
    </w:p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B3A5C"/>
                <w:sz w:val="22"/>
                <w:szCs w:val="22"/>
              </w:rPr>
              <w:t xml:space="preserve">Security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This file must be in .gitignore, excluded from the base image, and never pushed to GitHub. Created only after successful device registration.</w:t>
            </w:r>
          </w:p>
        </w:tc>
      </w:tr>
    </w:tbl>
    <w:p>
      <w:r>
        <w:br w:type="page"/>
      </w:r>
    </w:p>
    <w:p>
      <w:pPr>
        <w:pStyle w:val="Heading1"/>
        <w:spacing w:before="440" w:after="180"/>
      </w:pPr>
      <w:r>
        <w:rPr>
          <w:rFonts w:ascii="Arial" w:cs="Arial" w:eastAsia="Arial" w:hAnsi="Arial"/>
          <w:b/>
          <w:bCs/>
          <w:color w:val="1B3A5C"/>
          <w:sz w:val="38"/>
          <w:szCs w:val="38"/>
        </w:rPr>
        <w:t xml:space="preserve">3.  Telemetry Push System (T1+ Only)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B3A5C"/>
                <w:sz w:val="22"/>
                <w:szCs w:val="22"/>
              </w:rPr>
              <w:t xml:space="preserve">T0 Enforcement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The telemetry push Node-RED flow does not exist in T0 base image. It is installed as part of T1 enablement package only.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0D7377"/>
          <w:sz w:val="28"/>
          <w:szCs w:val="28"/>
        </w:rPr>
        <w:t xml:space="preserve">3.1  Data Flow</w:t>
      </w:r>
    </w:p>
    <w:p>
      <w:p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NMEA2000 → PiCAN-M HAT → Signal K (port 3000) → Node-RED → [d3kOS-cloud-telemetry-push flow] → Supabase REST API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0D7377"/>
          <w:sz w:val="28"/>
          <w:szCs w:val="28"/>
        </w:rPr>
        <w:t xml:space="preserve">3.2  Telemetry Event Payload</w:t>
      </w:r>
    </w:p>
    <w:p>
      <w:pPr>
        <w:shd w:fill="1A1A2E" w:val="clear"/>
        <w:spacing w:before="40" w:after="40"/>
      </w:pPr>
      <w:r>
        <w:rPr>
          <w:rFonts w:ascii="Courier New" w:cs="Courier New" w:eastAsia="Courier New" w:hAnsi="Courier New"/>
          <w:color w:val="00CC88"/>
          <w:sz w:val="18"/>
          <w:szCs w:val="18"/>
        </w:rPr>
        <w:t xml:space="preserve">POST https://[supabase-url]/rest/v1/telemetry_events</w:t>
      </w:r>
    </w:p>
    <w:p>
      <w:pPr>
        <w:shd w:fill="1A1A2E" w:val="clear"/>
        <w:spacing w:before="40" w:after="40"/>
      </w:pPr>
      <w:r>
        <w:rPr>
          <w:rFonts w:ascii="Courier New" w:cs="Courier New" w:eastAsia="Courier New" w:hAnsi="Courier New"/>
          <w:color w:val="00CC88"/>
          <w:sz w:val="18"/>
          <w:szCs w:val="18"/>
        </w:rPr>
        <w:t xml:space="preserve">Authorization: Bearer [DEVICE_API_KEY]</w:t>
      </w:r>
    </w:p>
    <w:p>
      <w:pPr>
        <w:shd w:fill="1A1A2E" w:val="clear"/>
        <w:spacing w:before="40" w:after="40"/>
      </w:pPr>
      <w:r>
        <w:rPr>
          <w:rFonts w:ascii="Courier New" w:cs="Courier New" w:eastAsia="Courier New" w:hAnsi="Courier New"/>
          <w:color w:val="00CC88"/>
          <w:sz w:val="18"/>
          <w:szCs w:val="18"/>
        </w:rPr>
        <w:t xml:space="preserve">{</w:t>
      </w:r>
    </w:p>
    <w:p>
      <w:pPr>
        <w:shd w:fill="1A1A2E" w:val="clear"/>
        <w:spacing w:before="40" w:after="40"/>
      </w:pPr>
      <w:r>
        <w:rPr>
          <w:rFonts w:ascii="Courier New" w:cs="Courier New" w:eastAsia="Courier New" w:hAnsi="Courier New"/>
          <w:color w:val="00CC88"/>
          <w:sz w:val="18"/>
          <w:szCs w:val="18"/>
        </w:rPr>
        <w:t xml:space="preserve">  "boat_id": "[UUID]",</w:t>
      </w:r>
    </w:p>
    <w:p>
      <w:pPr>
        <w:shd w:fill="1A1A2E" w:val="clear"/>
        <w:spacing w:before="40" w:after="40"/>
      </w:pPr>
      <w:r>
        <w:rPr>
          <w:rFonts w:ascii="Courier New" w:cs="Courier New" w:eastAsia="Courier New" w:hAnsi="Courier New"/>
          <w:color w:val="00CC88"/>
          <w:sz w:val="18"/>
          <w:szCs w:val="18"/>
        </w:rPr>
        <w:t xml:space="preserve">  "event_type": "gps_ping",</w:t>
      </w:r>
    </w:p>
    <w:p>
      <w:pPr>
        <w:shd w:fill="1A1A2E" w:val="clear"/>
        <w:spacing w:before="40" w:after="40"/>
      </w:pPr>
      <w:r>
        <w:rPr>
          <w:rFonts w:ascii="Courier New" w:cs="Courier New" w:eastAsia="Courier New" w:hAnsi="Courier New"/>
          <w:color w:val="00CC88"/>
          <w:sz w:val="18"/>
          <w:szCs w:val="18"/>
        </w:rPr>
        <w:t xml:space="preserve">  "recorded_at": "2026-03-04T14:23:11Z",</w:t>
      </w:r>
    </w:p>
    <w:p>
      <w:pPr>
        <w:shd w:fill="1A1A2E" w:val="clear"/>
        <w:spacing w:before="40" w:after="40"/>
      </w:pPr>
      <w:r>
        <w:rPr>
          <w:rFonts w:ascii="Courier New" w:cs="Courier New" w:eastAsia="Courier New" w:hAnsi="Courier New"/>
          <w:color w:val="00CC88"/>
          <w:sz w:val="18"/>
          <w:szCs w:val="18"/>
        </w:rPr>
        <w:t xml:space="preserve">  "lat": 49.2827, "lng": -123.1207,</w:t>
      </w:r>
    </w:p>
    <w:p>
      <w:pPr>
        <w:shd w:fill="1A1A2E" w:val="clear"/>
        <w:spacing w:before="40" w:after="40"/>
      </w:pPr>
      <w:r>
        <w:rPr>
          <w:rFonts w:ascii="Courier New" w:cs="Courier New" w:eastAsia="Courier New" w:hAnsi="Courier New"/>
          <w:color w:val="00CC88"/>
          <w:sz w:val="18"/>
          <w:szCs w:val="18"/>
        </w:rPr>
        <w:t xml:space="preserve">  "speed_knots": 6.4, "heading_deg": 247.3,</w:t>
      </w:r>
    </w:p>
    <w:p>
      <w:pPr>
        <w:shd w:fill="1A1A2E" w:val="clear"/>
        <w:spacing w:before="40" w:after="40"/>
      </w:pPr>
      <w:r>
        <w:rPr>
          <w:rFonts w:ascii="Courier New" w:cs="Courier New" w:eastAsia="Courier New" w:hAnsi="Courier New"/>
          <w:color w:val="00CC88"/>
          <w:sz w:val="18"/>
          <w:szCs w:val="18"/>
        </w:rPr>
        <w:t xml:space="preserve">  "engine_rpm": 2200, "engine_temp_f": 175.0,</w:t>
      </w:r>
    </w:p>
    <w:p>
      <w:pPr>
        <w:shd w:fill="1A1A2E" w:val="clear"/>
        <w:spacing w:before="40" w:after="40"/>
      </w:pPr>
      <w:r>
        <w:rPr>
          <w:rFonts w:ascii="Courier New" w:cs="Courier New" w:eastAsia="Courier New" w:hAnsi="Courier New"/>
          <w:color w:val="00CC88"/>
          <w:sz w:val="18"/>
          <w:szCs w:val="18"/>
        </w:rPr>
        <w:t xml:space="preserve">  "fuel_level_pct": 68.5, "battery_volts": 12.8,</w:t>
      </w:r>
    </w:p>
    <w:p>
      <w:pPr>
        <w:shd w:fill="1A1A2E" w:val="clear"/>
        <w:spacing w:before="40" w:after="40"/>
      </w:pPr>
      <w:r>
        <w:rPr>
          <w:rFonts w:ascii="Courier New" w:cs="Courier New" w:eastAsia="Courier New" w:hAnsi="Courier New"/>
          <w:color w:val="00CC88"/>
          <w:sz w:val="18"/>
          <w:szCs w:val="18"/>
        </w:rPr>
        <w:t xml:space="preserve">  "fresh_water_pct": 45.0, "black_water_pct": 22.0,</w:t>
      </w:r>
    </w:p>
    <w:p>
      <w:pPr>
        <w:shd w:fill="1A1A2E" w:val="clear"/>
        <w:spacing w:before="40" w:after="40"/>
      </w:pPr>
      <w:r>
        <w:rPr>
          <w:rFonts w:ascii="Courier New" w:cs="Courier New" w:eastAsia="Courier New" w:hAnsi="Courier New"/>
          <w:color w:val="00CC88"/>
          <w:sz w:val="18"/>
          <w:szCs w:val="18"/>
        </w:rPr>
        <w:t xml:space="preserve">  "pi_cpu_temp_c": 52.3, "pi_cpu_pct": 34.0,</w:t>
      </w:r>
    </w:p>
    <w:p>
      <w:pPr>
        <w:shd w:fill="1A1A2E" w:val="clear"/>
        <w:spacing w:before="40" w:after="40"/>
      </w:pPr>
      <w:r>
        <w:rPr>
          <w:rFonts w:ascii="Courier New" w:cs="Courier New" w:eastAsia="Courier New" w:hAnsi="Courier New"/>
          <w:color w:val="00CC88"/>
          <w:sz w:val="18"/>
          <w:szCs w:val="18"/>
        </w:rPr>
        <w:t xml:space="preserve">  "nmea2000_device_count": 4, "internet_connected": true</w:t>
      </w:r>
    </w:p>
    <w:p>
      <w:pPr>
        <w:shd w:fill="1A1A2E" w:val="clear"/>
        <w:spacing w:before="40" w:after="40"/>
      </w:pPr>
      <w:r>
        <w:rPr>
          <w:rFonts w:ascii="Courier New" w:cs="Courier New" w:eastAsia="Courier New" w:hAnsi="Courier New"/>
          <w:color w:val="00CC88"/>
          <w:sz w:val="18"/>
          <w:szCs w:val="18"/>
        </w:rPr>
        <w:t xml:space="preserve">}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0D7377"/>
          <w:sz w:val="28"/>
          <w:szCs w:val="28"/>
        </w:rPr>
        <w:t xml:space="preserve">3.3  Push Frequency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51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Interval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Full GPS + engine snapshot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Every 60 seconds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Primary heartbeat when underway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Engine metric change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On &gt;5% threshold change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Avoids flooding on stable conditions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Alarm event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Immediate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Bypasses queue — priority push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Pi health snapshot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Every 5 minutes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System health tracking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Voyage start/end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On engine start/stop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Triggers voyage record on server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0D7377"/>
          <w:sz w:val="28"/>
          <w:szCs w:val="28"/>
        </w:rPr>
        <w:t xml:space="preserve">3.4  Offline Buffer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SQLite buffer: /opt/d3kos/data/telemetry-buffer.db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Max 10,000 events (~14 days of GPS pings at anchor)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On reconnect: flush oldest-first in batches of 100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T0 devices: no buffer file exists</w:t>
      </w:r>
    </w:p>
    <w:p>
      <w:r>
        <w:br w:type="page"/>
      </w:r>
    </w:p>
    <w:p>
      <w:pPr>
        <w:pStyle w:val="Heading1"/>
        <w:spacing w:before="440" w:after="180"/>
      </w:pPr>
      <w:r>
        <w:rPr>
          <w:rFonts w:ascii="Arial" w:cs="Arial" w:eastAsia="Arial" w:hAnsi="Arial"/>
          <w:b/>
          <w:bCs/>
          <w:color w:val="1B3A5C"/>
          <w:sz w:val="38"/>
          <w:szCs w:val="38"/>
        </w:rPr>
        <w:t xml:space="preserve">4.  Voyage Log Sync (T1+ Only)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0D7377"/>
          <w:sz w:val="28"/>
          <w:szCs w:val="28"/>
        </w:rPr>
        <w:t xml:space="preserve">4.1  Trigger: Engine Stop</w:t>
      </w:r>
    </w:p>
    <w:p>
      <w:p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When RPM drops to 0 for 2 consecutive minutes, voyage is finalised and pushed to Supabase:</w:t>
      </w:r>
    </w:p>
    <w:p>
      <w:pPr>
        <w:spacing w:before="60" w:after="0"/>
      </w:pPr>
      <w:r>
        <w:t xml:space="preserve"/>
      </w:r>
    </w:p>
    <w:p>
      <w:pPr>
        <w:shd w:fill="1A1A2E" w:val="clear"/>
        <w:spacing w:before="40" w:after="40"/>
      </w:pPr>
      <w:r>
        <w:rPr>
          <w:rFonts w:ascii="Courier New" w:cs="Courier New" w:eastAsia="Courier New" w:hAnsi="Courier New"/>
          <w:color w:val="00CC88"/>
          <w:sz w:val="18"/>
          <w:szCs w:val="18"/>
        </w:rPr>
        <w:t xml:space="preserve">POST https://[supabase-url]/rest/v1/voyage_logs</w:t>
      </w:r>
    </w:p>
    <w:p>
      <w:pPr>
        <w:shd w:fill="1A1A2E" w:val="clear"/>
        <w:spacing w:before="40" w:after="40"/>
      </w:pPr>
      <w:r>
        <w:rPr>
          <w:rFonts w:ascii="Courier New" w:cs="Courier New" w:eastAsia="Courier New" w:hAnsi="Courier New"/>
          <w:color w:val="00CC88"/>
          <w:sz w:val="18"/>
          <w:szCs w:val="18"/>
        </w:rPr>
        <w:t xml:space="preserve">{</w:t>
      </w:r>
    </w:p>
    <w:p>
      <w:pPr>
        <w:shd w:fill="1A1A2E" w:val="clear"/>
        <w:spacing w:before="40" w:after="40"/>
      </w:pPr>
      <w:r>
        <w:rPr>
          <w:rFonts w:ascii="Courier New" w:cs="Courier New" w:eastAsia="Courier New" w:hAnsi="Courier New"/>
          <w:color w:val="00CC88"/>
          <w:sz w:val="18"/>
          <w:szCs w:val="18"/>
        </w:rPr>
        <w:t xml:space="preserve">  "boat_id": "[UUID]",</w:t>
      </w:r>
    </w:p>
    <w:p>
      <w:pPr>
        <w:shd w:fill="1A1A2E" w:val="clear"/>
        <w:spacing w:before="40" w:after="40"/>
      </w:pPr>
      <w:r>
        <w:rPr>
          <w:rFonts w:ascii="Courier New" w:cs="Courier New" w:eastAsia="Courier New" w:hAnsi="Courier New"/>
          <w:color w:val="00CC88"/>
          <w:sz w:val="18"/>
          <w:szCs w:val="18"/>
        </w:rPr>
        <w:t xml:space="preserve">  "started_at": "2026-03-04T09:15:00Z",</w:t>
      </w:r>
    </w:p>
    <w:p>
      <w:pPr>
        <w:shd w:fill="1A1A2E" w:val="clear"/>
        <w:spacing w:before="40" w:after="40"/>
      </w:pPr>
      <w:r>
        <w:rPr>
          <w:rFonts w:ascii="Courier New" w:cs="Courier New" w:eastAsia="Courier New" w:hAnsi="Courier New"/>
          <w:color w:val="00CC88"/>
          <w:sz w:val="18"/>
          <w:szCs w:val="18"/>
        </w:rPr>
        <w:t xml:space="preserve">  "ended_at": "2026-03-04T14:40:00Z",</w:t>
      </w:r>
    </w:p>
    <w:p>
      <w:pPr>
        <w:shd w:fill="1A1A2E" w:val="clear"/>
        <w:spacing w:before="40" w:after="40"/>
      </w:pPr>
      <w:r>
        <w:rPr>
          <w:rFonts w:ascii="Courier New" w:cs="Courier New" w:eastAsia="Courier New" w:hAnsi="Courier New"/>
          <w:color w:val="00CC88"/>
          <w:sz w:val="18"/>
          <w:szCs w:val="18"/>
        </w:rPr>
        <w:t xml:space="preserve">  "distance_nm": 42.7, "avg_speed_kts": 7.9,</w:t>
      </w:r>
    </w:p>
    <w:p>
      <w:pPr>
        <w:shd w:fill="1A1A2E" w:val="clear"/>
        <w:spacing w:before="40" w:after="40"/>
      </w:pPr>
      <w:r>
        <w:rPr>
          <w:rFonts w:ascii="Courier New" w:cs="Courier New" w:eastAsia="Courier New" w:hAnsi="Courier New"/>
          <w:color w:val="00CC88"/>
          <w:sz w:val="18"/>
          <w:szCs w:val="18"/>
        </w:rPr>
        <w:t xml:space="preserve">  "fuel_used_gal": 18.4, "engine_hours_added": 5.42,</w:t>
      </w:r>
    </w:p>
    <w:p>
      <w:pPr>
        <w:shd w:fill="1A1A2E" w:val="clear"/>
        <w:spacing w:before="40" w:after="40"/>
      </w:pPr>
      <w:r>
        <w:rPr>
          <w:rFonts w:ascii="Courier New" w:cs="Courier New" w:eastAsia="Courier New" w:hAnsi="Courier New"/>
          <w:color w:val="00CC88"/>
          <w:sz w:val="18"/>
          <w:szCs w:val="18"/>
        </w:rPr>
        <w:t xml:space="preserve">  "route_polyline": "[Google encoded polyline]"</w:t>
      </w:r>
    </w:p>
    <w:p>
      <w:pPr>
        <w:shd w:fill="1A1A2E" w:val="clear"/>
        <w:spacing w:before="40" w:after="40"/>
      </w:pPr>
      <w:r>
        <w:rPr>
          <w:rFonts w:ascii="Courier New" w:cs="Courier New" w:eastAsia="Courier New" w:hAnsi="Courier New"/>
          <w:color w:val="00CC88"/>
          <w:sz w:val="18"/>
          <w:szCs w:val="18"/>
        </w:rPr>
        <w:t xml:space="preserve">}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0D7377"/>
          <w:sz w:val="28"/>
          <w:szCs w:val="28"/>
        </w:rPr>
        <w:t xml:space="preserve">4.2  Retention by Tier</w:t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40"/>
        <w:gridCol w:w="1640"/>
        <w:gridCol w:w="1640"/>
        <w:gridCol w:w="164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T0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T1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T2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T3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Voyage logs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Local 30 days only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Cloud unlimited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Cloud unlimited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Cloud + fleet aggregate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Boat log voice notes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Local only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Cloud sync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Cloud sync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Cloud sync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Engine benchmarks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Local only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Cloud backup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Cloud backup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Cloud backup</w:t>
            </w:r>
          </w:p>
        </w:tc>
      </w:tr>
    </w:tbl>
    <w:p>
      <w:r>
        <w:br w:type="page"/>
      </w:r>
    </w:p>
    <w:p>
      <w:pPr>
        <w:pStyle w:val="Heading1"/>
        <w:spacing w:before="440" w:after="180"/>
      </w:pPr>
      <w:r>
        <w:rPr>
          <w:rFonts w:ascii="Arial" w:cs="Arial" w:eastAsia="Arial" w:hAnsi="Arial"/>
          <w:b/>
          <w:bCs/>
          <w:color w:val="1B3A5C"/>
          <w:sz w:val="38"/>
          <w:szCs w:val="38"/>
        </w:rPr>
        <w:t xml:space="preserve">5.  Alert &amp; Notification System (T1+ Only)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0D7377"/>
          <w:sz w:val="28"/>
          <w:szCs w:val="28"/>
        </w:rPr>
        <w:t xml:space="preserve">5.1  Alarm Webhook Flow (New Node-RED Flow)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Listens on Node-RED alarm event topic (already exists in d3kOS)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On WARNING or CRITICAL: POST to atmyboat.com/api/notify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Web server sends push notification (all T1+), email (T1+), SMS (T2+)</w:t>
      </w:r>
    </w:p>
    <w:p>
      <w:pPr>
        <w:spacing w:before="120" w:after="0"/>
      </w:pPr>
      <w:r>
        <w:t xml:space="preserve"/>
      </w:r>
    </w:p>
    <w:p>
      <w:pPr>
        <w:shd w:fill="1A1A2E" w:val="clear"/>
        <w:spacing w:before="40" w:after="40"/>
      </w:pPr>
      <w:r>
        <w:rPr>
          <w:rFonts w:ascii="Courier New" w:cs="Courier New" w:eastAsia="Courier New" w:hAnsi="Courier New"/>
          <w:color w:val="00CC88"/>
          <w:sz w:val="18"/>
          <w:szCs w:val="18"/>
        </w:rPr>
        <w:t xml:space="preserve">POST https://atmyboat.com/api/notify</w:t>
      </w:r>
    </w:p>
    <w:p>
      <w:pPr>
        <w:shd w:fill="1A1A2E" w:val="clear"/>
        <w:spacing w:before="40" w:after="40"/>
      </w:pPr>
      <w:r>
        <w:rPr>
          <w:rFonts w:ascii="Courier New" w:cs="Courier New" w:eastAsia="Courier New" w:hAnsi="Courier New"/>
          <w:color w:val="00CC88"/>
          <w:sz w:val="18"/>
          <w:szCs w:val="18"/>
        </w:rPr>
        <w:t xml:space="preserve">Authorization: Bearer [DEVICE_API_KEY]</w:t>
      </w:r>
    </w:p>
    <w:p>
      <w:pPr>
        <w:shd w:fill="1A1A2E" w:val="clear"/>
        <w:spacing w:before="40" w:after="40"/>
      </w:pPr>
      <w:r>
        <w:rPr>
          <w:rFonts w:ascii="Courier New" w:cs="Courier New" w:eastAsia="Courier New" w:hAnsi="Courier New"/>
          <w:color w:val="00CC88"/>
          <w:sz w:val="18"/>
          <w:szCs w:val="18"/>
        </w:rPr>
        <w:t xml:space="preserve">{</w:t>
      </w:r>
    </w:p>
    <w:p>
      <w:pPr>
        <w:shd w:fill="1A1A2E" w:val="clear"/>
        <w:spacing w:before="40" w:after="40"/>
      </w:pPr>
      <w:r>
        <w:rPr>
          <w:rFonts w:ascii="Courier New" w:cs="Courier New" w:eastAsia="Courier New" w:hAnsi="Courier New"/>
          <w:color w:val="00CC88"/>
          <w:sz w:val="18"/>
          <w:szCs w:val="18"/>
        </w:rPr>
        <w:t xml:space="preserve">  "boat_id": "[UUID]",</w:t>
      </w:r>
    </w:p>
    <w:p>
      <w:pPr>
        <w:shd w:fill="1A1A2E" w:val="clear"/>
        <w:spacing w:before="40" w:after="40"/>
      </w:pPr>
      <w:r>
        <w:rPr>
          <w:rFonts w:ascii="Courier New" w:cs="Courier New" w:eastAsia="Courier New" w:hAnsi="Courier New"/>
          <w:color w:val="00CC88"/>
          <w:sz w:val="18"/>
          <w:szCs w:val="18"/>
        </w:rPr>
        <w:t xml:space="preserve">  "alert_type": "engine_critical",</w:t>
      </w:r>
    </w:p>
    <w:p>
      <w:pPr>
        <w:shd w:fill="1A1A2E" w:val="clear"/>
        <w:spacing w:before="40" w:after="40"/>
      </w:pPr>
      <w:r>
        <w:rPr>
          <w:rFonts w:ascii="Courier New" w:cs="Courier New" w:eastAsia="Courier New" w:hAnsi="Courier New"/>
          <w:color w:val="00CC88"/>
          <w:sz w:val="18"/>
          <w:szCs w:val="18"/>
        </w:rPr>
        <w:t xml:space="preserve">  "severity": "critical",</w:t>
      </w:r>
    </w:p>
    <w:p>
      <w:pPr>
        <w:shd w:fill="1A1A2E" w:val="clear"/>
        <w:spacing w:before="40" w:after="40"/>
      </w:pPr>
      <w:r>
        <w:rPr>
          <w:rFonts w:ascii="Courier New" w:cs="Courier New" w:eastAsia="Courier New" w:hAnsi="Courier New"/>
          <w:color w:val="00CC88"/>
          <w:sz w:val="18"/>
          <w:szCs w:val="18"/>
        </w:rPr>
        <w:t xml:space="preserve">  "message": "Engine temp 225F, 50 degrees above baseline",</w:t>
      </w:r>
    </w:p>
    <w:p>
      <w:pPr>
        <w:shd w:fill="1A1A2E" w:val="clear"/>
        <w:spacing w:before="40" w:after="40"/>
      </w:pPr>
      <w:r>
        <w:rPr>
          <w:rFonts w:ascii="Courier New" w:cs="Courier New" w:eastAsia="Courier New" w:hAnsi="Courier New"/>
          <w:color w:val="00CC88"/>
          <w:sz w:val="18"/>
          <w:szCs w:val="18"/>
        </w:rPr>
        <w:t xml:space="preserve">  "lat": 49.2827, "lng": -123.1207,</w:t>
      </w:r>
    </w:p>
    <w:p>
      <w:pPr>
        <w:shd w:fill="1A1A2E" w:val="clear"/>
        <w:spacing w:before="40" w:after="40"/>
      </w:pPr>
      <w:r>
        <w:rPr>
          <w:rFonts w:ascii="Courier New" w:cs="Courier New" w:eastAsia="Courier New" w:hAnsi="Courier New"/>
          <w:color w:val="00CC88"/>
          <w:sz w:val="18"/>
          <w:szCs w:val="18"/>
        </w:rPr>
        <w:t xml:space="preserve">  "triggered_at": "2026-03-04T14:23:11Z"</w:t>
      </w:r>
    </w:p>
    <w:p>
      <w:pPr>
        <w:shd w:fill="1A1A2E" w:val="clear"/>
        <w:spacing w:before="40" w:after="40"/>
      </w:pPr>
      <w:r>
        <w:rPr>
          <w:rFonts w:ascii="Courier New" w:cs="Courier New" w:eastAsia="Courier New" w:hAnsi="Courier New"/>
          <w:color w:val="00CC88"/>
          <w:sz w:val="18"/>
          <w:szCs w:val="18"/>
        </w:rPr>
        <w:t xml:space="preserve">}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0D7377"/>
          <w:sz w:val="28"/>
          <w:szCs w:val="28"/>
        </w:rPr>
        <w:t xml:space="preserve">5.2  Geofence Service (New Python Service — T1+ Only)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New systemd service: d3kos-geofence.service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Polls GPS from Signal K every 60 seconds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Reads geofence config from /opt/d3kos/config/alerts.json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Calculates Haversine distance from current position to home position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If distance &gt; radius: POST geofence alarm to webhook immediately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Suppresses repeat alerts for 30 minutes after first trigger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NOT installed in T0 base image — T1 enablement package only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0D7377"/>
          <w:sz w:val="28"/>
          <w:szCs w:val="28"/>
        </w:rPr>
        <w:t xml:space="preserve">5.3  Alert Delivery by Tier</w:t>
      </w: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120"/>
        <w:gridCol w:w="2120"/>
        <w:gridCol w:w="212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Delivery Method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T1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T2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T3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Web Push Notification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✓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✓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Email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✓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✓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SMS (Twilio)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✗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✓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✓ — all fleet boats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Fleet-wide alert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✗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✗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✓</w:t>
            </w:r>
          </w:p>
        </w:tc>
      </w:tr>
    </w:tbl>
    <w:p>
      <w:r>
        <w:br w:type="page"/>
      </w:r>
    </w:p>
    <w:p>
      <w:pPr>
        <w:pStyle w:val="Heading1"/>
        <w:spacing w:before="440" w:after="180"/>
      </w:pPr>
      <w:r>
        <w:rPr>
          <w:rFonts w:ascii="Arial" w:cs="Arial" w:eastAsia="Arial" w:hAnsi="Arial"/>
          <w:b/>
          <w:bCs/>
          <w:color w:val="1B3A5C"/>
          <w:sz w:val="38"/>
          <w:szCs w:val="38"/>
        </w:rPr>
        <w:t xml:space="preserve">6.  Marine Vision &amp; Helm AI Sync (T1+ Only)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0D7377"/>
          <w:sz w:val="28"/>
          <w:szCs w:val="28"/>
        </w:rPr>
        <w:t xml:space="preserve">6.1  Marine Vision Upload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New Python service: d3kos-vision-upload.service (T1 enablement package)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Scans /opt/d3kos/data/camera/ every 30 minutes when connected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Uploads photos to Supabase Storage (T1+); video additionally for T2+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Posts metadata including YOLOv8 detection tags to marine_vision_media table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Local 7-day cleanup continues regardless of upload status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0D7377"/>
          <w:sz w:val="28"/>
          <w:szCs w:val="28"/>
        </w:rPr>
        <w:t xml:space="preserve">6.2  Helm AI Session Sync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Modify services/voice/assistant.py: log each session turn to /data/helm-sessions/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New Node-RED flow: d3kOS-helm-session-upload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Watches for completed session files, pushes to helm_ai_sessions table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Retention: T1 — 30 days cloud; T2/T3 — unlimited</w:t>
      </w:r>
    </w:p>
    <w:p>
      <w:r>
        <w:br w:type="page"/>
      </w:r>
    </w:p>
    <w:p>
      <w:pPr>
        <w:pStyle w:val="Heading1"/>
        <w:spacing w:before="440" w:after="180"/>
      </w:pPr>
      <w:r>
        <w:rPr>
          <w:rFonts w:ascii="Arial" w:cs="Arial" w:eastAsia="Arial" w:hAnsi="Arial"/>
          <w:b/>
          <w:bCs/>
          <w:color w:val="1B3A5C"/>
          <w:sz w:val="38"/>
          <w:szCs w:val="38"/>
        </w:rPr>
        <w:t xml:space="preserve">7.  OTA Update System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0D7377"/>
          <w:sz w:val="28"/>
          <w:szCs w:val="28"/>
        </w:rPr>
        <w:t xml:space="preserve">7.1  Update Manifest (Hosted on atmyboat.com)</w:t>
      </w:r>
    </w:p>
    <w:p>
      <w:pPr>
        <w:shd w:fill="1A1A2E" w:val="clear"/>
        <w:spacing w:before="40" w:after="40"/>
      </w:pPr>
      <w:r>
        <w:rPr>
          <w:rFonts w:ascii="Courier New" w:cs="Courier New" w:eastAsia="Courier New" w:hAnsi="Courier New"/>
          <w:color w:val="00CC88"/>
          <w:sz w:val="18"/>
          <w:szCs w:val="18"/>
        </w:rPr>
        <w:t xml:space="preserve">GET https://atmyboat.com/api/d3kos/releases/latest.json</w:t>
      </w:r>
    </w:p>
    <w:p>
      <w:pPr>
        <w:shd w:fill="1A1A2E" w:val="clear"/>
        <w:spacing w:before="40" w:after="40"/>
      </w:pPr>
      <w:r>
        <w:rPr>
          <w:rFonts w:ascii="Courier New" w:cs="Courier New" w:eastAsia="Courier New" w:hAnsi="Courier New"/>
          <w:color w:val="00CC88"/>
          <w:sz w:val="18"/>
          <w:szCs w:val="18"/>
        </w:rPr>
        <w:t xml:space="preserve">{</w:t>
      </w:r>
    </w:p>
    <w:p>
      <w:pPr>
        <w:shd w:fill="1A1A2E" w:val="clear"/>
        <w:spacing w:before="40" w:after="40"/>
      </w:pPr>
      <w:r>
        <w:rPr>
          <w:rFonts w:ascii="Courier New" w:cs="Courier New" w:eastAsia="Courier New" w:hAnsi="Courier New"/>
          <w:color w:val="00CC88"/>
          <w:sz w:val="18"/>
          <w:szCs w:val="18"/>
        </w:rPr>
        <w:t xml:space="preserve">  "version": "2.1.0", "release_date": "2026-05-01",</w:t>
      </w:r>
    </w:p>
    <w:p>
      <w:pPr>
        <w:shd w:fill="1A1A2E" w:val="clear"/>
        <w:spacing w:before="40" w:after="40"/>
      </w:pPr>
      <w:r>
        <w:rPr>
          <w:rFonts w:ascii="Courier New" w:cs="Courier New" w:eastAsia="Courier New" w:hAnsi="Courier New"/>
          <w:color w:val="00CC88"/>
          <w:sz w:val="18"/>
          <w:szCs w:val="18"/>
        </w:rPr>
        <w:t xml:space="preserve">  "download_url": "https://cdn.atmyboat.com/d3kos-v2.1.0-update.tar.gz",</w:t>
      </w:r>
    </w:p>
    <w:p>
      <w:pPr>
        <w:shd w:fill="1A1A2E" w:val="clear"/>
        <w:spacing w:before="40" w:after="40"/>
      </w:pPr>
      <w:r>
        <w:rPr>
          <w:rFonts w:ascii="Courier New" w:cs="Courier New" w:eastAsia="Courier New" w:hAnsi="Courier New"/>
          <w:color w:val="00CC88"/>
          <w:sz w:val="18"/>
          <w:szCs w:val="18"/>
        </w:rPr>
        <w:t xml:space="preserve">  "sha256": "[checksum]", "is_critical": false</w:t>
      </w:r>
    </w:p>
    <w:p>
      <w:pPr>
        <w:shd w:fill="1A1A2E" w:val="clear"/>
        <w:spacing w:before="40" w:after="40"/>
      </w:pPr>
      <w:r>
        <w:rPr>
          <w:rFonts w:ascii="Courier New" w:cs="Courier New" w:eastAsia="Courier New" w:hAnsi="Courier New"/>
          <w:color w:val="00CC88"/>
          <w:sz w:val="18"/>
          <w:szCs w:val="18"/>
        </w:rPr>
        <w:t xml:space="preserve">}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0D7377"/>
          <w:sz w:val="28"/>
          <w:szCs w:val="28"/>
        </w:rPr>
        <w:t xml:space="preserve">7.2  Update Checker Service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New systemd service: d3kos-update-checker.service (all tiers — T0 included)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Runs daily at 03:00 when internet available (T0 checks manually via Settings UI)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If newer version: show update badge on dashboard header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T0: manual download link shown; T1: auto-notification; T2/T3: one-click install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0D7377"/>
          <w:sz w:val="28"/>
          <w:szCs w:val="28"/>
        </w:rPr>
        <w:t xml:space="preserve">7.3  One-Click Install (T1+ Only)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'Install Update' button in Settings → download → verify SHA256 → apply update script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Updates service files and scripts only — no full SD card re-flash needed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Post-update: pushes version confirmation to web dashboard</w:t>
      </w:r>
    </w:p>
    <w:p>
      <w:r>
        <w:br w:type="page"/>
      </w:r>
    </w:p>
    <w:p>
      <w:pPr>
        <w:pStyle w:val="Heading1"/>
        <w:spacing w:before="440" w:after="180"/>
      </w:pPr>
      <w:r>
        <w:rPr>
          <w:rFonts w:ascii="Arial" w:cs="Arial" w:eastAsia="Arial" w:hAnsi="Arial"/>
          <w:b/>
          <w:bCs/>
          <w:color w:val="1B3A5C"/>
          <w:sz w:val="38"/>
          <w:szCs w:val="38"/>
        </w:rPr>
        <w:t xml:space="preserve">8.  New Files for d3kOS Repository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0D7377"/>
          <w:sz w:val="28"/>
          <w:szCs w:val="28"/>
        </w:rPr>
        <w:t xml:space="preserve">8.1  New Files</w:t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00"/>
        <w:gridCol w:w="1000"/>
        <w:gridCol w:w="41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 Path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Tier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services/cloud/telemetry-push.json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Node-RED flow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T1+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Telemetry push to Supabase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services/cloud/alarm-webhook.json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Node-RED flow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T1+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Outbound alarm notifications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services/cloud/voyage-sync.json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Node-RED flow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T1+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Voyage log push on engine stop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services/cloud/helm-session-upload.json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Node-RED flow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T1+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Helm AI session sync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services/geofence/geofence.py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Python service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T1+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Geofence monitoring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services/vision/vision-upload.py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Python service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T1+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Marine Vision cloud upload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services/ota/update-checker.py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Python service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All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OTA version check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services/ota/apply-update.sh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Bash script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T1+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Apply downloaded update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config/cloud-credentials.json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Config (gitignored)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T1+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Device API key, Supabase URL, boat UUID — created post-registration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config/alerts.json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Config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T1+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Geofence + alert settings synced from web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etc/systemd/system/d3kos-geofence.service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systemd unit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T1+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Geofence service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etc/systemd/system/d3kos-vision-upload.service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systemd unit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T1+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Vision upload service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etc/systemd/system/d3kos-update-checker.service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systemd unit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All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OTA check service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0D7377"/>
          <w:sz w:val="28"/>
          <w:szCs w:val="28"/>
        </w:rPr>
        <w:t xml:space="preserve">8.2  Files to Modify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Existing File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Change Required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services/onboarding/ (QR generation)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Update QR URL to: https://atmyboat.com/register?device=[ID]&amp;tier=t0&amp;version=[VER]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services/voice/assistant.py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Add session start/end logging to /data/helm-sessions/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opt/d3kos/config/license.json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Add fields: cloud_registered (bool), boat_uuid, tier_on_device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opt/d3kos/config/engine-manufacturers.json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Add version field; expose via atmyboat.com/api/engines public endpoint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README.md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Add T0/T1/T2/T3 tier explanation; add T1 registration instructions; correct hardware name to n3-k1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MASTER_SYSTEM_SPEC.md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Add Section 13: Cloud Integration Architecture for T1+ tiers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0D7377"/>
          <w:sz w:val="28"/>
          <w:szCs w:val="28"/>
        </w:rPr>
        <w:t xml:space="preserve">8.3  Implementation Priority</w:t>
      </w:r>
    </w:p>
    <w:tbl>
      <w:tblPr>
        <w:tblW w:type="dxa" w:w="7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400"/>
        <w:gridCol w:w="1400"/>
        <w:gridCol w:w="120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Effort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QR code deep link update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 day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Critical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Registration handshake API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2–3 days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Critical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cloud-credentials.json + auth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 day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Critical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Telemetry push Node-RED flow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3–4 days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Critical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SQLite offline buffer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 days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High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Voyage log sync on engine stop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 days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High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Alarm webhook outbound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2–3 days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High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Geofence service (new)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 days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High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Alert config sync (web → device)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1–2 days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High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OTA update checker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2–3 days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High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One-click update (T1+)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4–5 days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High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Helm AI session logger + upload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 days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Marine Vision upload service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 days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T1 enablement package system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2–3 days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High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</w:t>
            </w:r>
          </w:p>
        </w:tc>
      </w:tr>
    </w:tbl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B3A5C"/>
                <w:sz w:val="22"/>
                <w:szCs w:val="22"/>
              </w:rPr>
              <w:t xml:space="preserve">Phase 1 Estimated Total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12–15 developer days to achieve a working T1 member dashboard: device registers, telemetry flows, voyage logs appear, GPS map shows last position, alerts fire.</w:t>
            </w:r>
          </w:p>
        </w:tc>
      </w:tr>
    </w:tbl>
    <w:p>
      <w:pPr>
        <w:pStyle w:val="Heading1"/>
        <w:spacing w:before="440" w:after="180"/>
      </w:pPr>
      <w:r>
        <w:rPr>
          <w:rFonts w:ascii="Arial" w:cs="Arial" w:eastAsia="Arial" w:hAnsi="Arial"/>
          <w:b/>
          <w:bCs/>
          <w:color w:val="1B3A5C"/>
          <w:sz w:val="38"/>
          <w:szCs w:val="38"/>
        </w:rPr>
        <w:t xml:space="preserve">9.  Security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0D7377"/>
          <w:sz w:val="28"/>
          <w:szCs w:val="28"/>
        </w:rPr>
        <w:t xml:space="preserve">9.1  Key Principles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T0: no cloud code exists on device — cannot accidentally connect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All outbound calls: HTTPS only, certificate verification enforced (Python requests verify=True)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Device API key: write-only to telemetry tables — cannot read other boats' data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Supabase Row Level Security (RLS): each device writes only to its own boat_id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cloud-credentials.json: in .gitignore, never in base image, GPG encrypted at rest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Local API ports (8084–8101): bind to LAN only, not exposed to internet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0D7377"/>
          <w:sz w:val="28"/>
          <w:szCs w:val="28"/>
        </w:rPr>
        <w:t xml:space="preserve">9.2  Device Deactivation (Stolen / Sold)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Owner: Dashboard → My Boats → Deactivate Device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Sets boats.is_active = false in Supabase — pushes rejected with 403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Revokes device API key — all future pushes return 401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Device continues offline (T0 behaviour) — cloud sync simply stops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New owner must factory reset and re-register to link to a new account</w:t>
      </w:r>
    </w:p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0D7377" w:sz="4" w:space="1"/>
      </w:pBdr>
      <w:spacing w:before="100" w:after="0"/>
    </w:pPr>
    <w:r>
      <w:rPr>
        <w:rFonts w:ascii="Arial" w:cs="Arial" w:eastAsia="Arial" w:hAnsi="Arial"/>
        <w:color w:val="888888"/>
        <w:sz w:val="18"/>
        <w:szCs w:val="18"/>
      </w:rPr>
      <w:t xml:space="preserve">⚓  AtMyBoat  ·  d3kOS Cloud Integration Spec  ·  v2.1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3A5C" w:sz="4" w:space="1"/>
      </w:pBdr>
      <w:tabs>
        <w:tab w:val="right" w:pos="9000"/>
      </w:tabs>
      <w:spacing w:before="0" w:after="100"/>
    </w:pPr>
    <w:r>
      <w:rPr>
        <w:rFonts w:ascii="Arial" w:cs="Arial" w:eastAsia="Arial" w:hAnsi="Arial"/>
        <w:color w:val="888888"/>
        <w:sz w:val="18"/>
        <w:szCs w:val="18"/>
      </w:rPr>
      <w:t xml:space="preserve">d3kOS Integration Requirements  ·  CONFIDENTIAL</w:t>
    </w:r>
    <w:r>
      <w:rPr>
        <w:sz w:val="18"/>
        <w:szCs w:val="18"/>
      </w:rPr>
      <w:t xml:space="preserve">	</w:t>
    </w:r>
    <w:r>
      <w:rPr>
        <w:rFonts w:ascii="Arial" w:cs="Arial" w:eastAsia="Arial" w:hAnsi="Arial"/>
        <w:color w:val="888888"/>
        <w:sz w:val="18"/>
        <w:szCs w:val="18"/>
      </w:rPr>
      <w:t xml:space="preserve">Donald Moskaluk Consulting  ·  March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40" w:after="180"/>
      <w:outlineLvl w:val="0"/>
    </w:pPr>
    <w:rPr>
      <w:rFonts w:ascii="Arial" w:cs="Arial" w:eastAsia="Arial" w:hAnsi="Arial"/>
      <w:b/>
      <w:bCs/>
      <w:color w:val="1B3A5C"/>
      <w:sz w:val="38"/>
      <w:szCs w:val="38"/>
    </w:rPr>
  </w:style>
  <w:style w:type="paragraph" w:styleId="Heading2">
    <w:name w:val="Heading 2"/>
    <w:basedOn w:val="Normal"/>
    <w:next w:val="Normal"/>
    <w:qFormat/>
    <w:pPr>
      <w:spacing w:before="320" w:after="120"/>
      <w:outlineLvl w:val="1"/>
    </w:pPr>
    <w:rPr>
      <w:rFonts w:ascii="Arial" w:cs="Arial" w:eastAsia="Arial" w:hAnsi="Arial"/>
      <w:b/>
      <w:bCs/>
      <w:color w:val="0D7377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2026-03-05T00:50:50.461Z</dcterms:created>
  <dcterms:modified xsi:type="dcterms:W3CDTF">2026-03-05T00:50:50.461Z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