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27 steps, 217 checks. Updated Oct 14, 2026, 1:20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2026-10-13T17:20:39.219Z</dcterms:created>
  <dcterms:modified xsi:type="dcterms:W3CDTF">2026-10-13T17:20:39.219Z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