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59767156" w:rsidR="00DB6A57" w:rsidRPr="00C722DC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C722DC" w:rsidRPr="00C722DC">
        <w:rPr>
          <w:rFonts w:ascii="Times New Roman" w:hAnsi="Times New Roman" w:cs="Times New Roman"/>
          <w:b/>
          <w:sz w:val="28"/>
          <w:szCs w:val="28"/>
        </w:rPr>
        <w:t>3</w:t>
      </w:r>
    </w:p>
    <w:p w14:paraId="7997A189" w14:textId="23406A97" w:rsidR="004B4FD0" w:rsidRDefault="00C722DC" w:rsidP="00C722DC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Настройка различных методов аутентификации</w:t>
      </w:r>
    </w:p>
    <w:p w14:paraId="7945E144" w14:textId="084E3B4C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45796C" w14:textId="79BF3F91" w:rsidR="00C722DC" w:rsidRPr="00FC0D2E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Часть 1</w:t>
      </w:r>
      <w:r w:rsidRPr="00FC0D2E">
        <w:rPr>
          <w:rFonts w:ascii="Times New Roman" w:hAnsi="Times New Roman" w:cs="Times New Roman"/>
          <w:b/>
          <w:sz w:val="28"/>
          <w:szCs w:val="28"/>
        </w:rPr>
        <w:t>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0D2E" w:rsidRPr="00FC0D2E">
        <w:rPr>
          <w:rFonts w:ascii="Times New Roman" w:hAnsi="Times New Roman" w:cs="Times New Roman"/>
          <w:b/>
          <w:sz w:val="28"/>
          <w:szCs w:val="28"/>
        </w:rPr>
        <w:t>Подготовка окружения</w:t>
      </w:r>
    </w:p>
    <w:p w14:paraId="2E1A4227" w14:textId="52408531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Задание 1.1.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0D2E" w:rsidRPr="00FC0D2E">
        <w:rPr>
          <w:rFonts w:ascii="Times New Roman" w:hAnsi="Times New Roman" w:cs="Times New Roman"/>
          <w:b/>
          <w:sz w:val="28"/>
          <w:szCs w:val="28"/>
        </w:rPr>
        <w:t>Поиск конфигурационных файлов</w:t>
      </w:r>
    </w:p>
    <w:p w14:paraId="1C6B8A75" w14:textId="38F68E5E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722D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0F97F84" wp14:editId="017C4F25">
            <wp:extent cx="6033770" cy="264858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8D2E" w14:textId="578784F4" w:rsidR="00FC0D2E" w:rsidRDefault="00FC0D2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FC0D2E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7442C731" wp14:editId="14264BBF">
            <wp:extent cx="6033770" cy="2734945"/>
            <wp:effectExtent l="0" t="0" r="508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590" w14:textId="456C4022" w:rsidR="005E59EB" w:rsidRDefault="005E59EB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scram-sha-256 безопаснее md5, потому что алгоритм MD5 считается устаревшим, он подвержен коллизиям и легко взламывается перебором (</w:t>
      </w:r>
      <w:proofErr w:type="spellStart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brute-force</w:t>
      </w:r>
      <w:proofErr w:type="spellEnd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) с использованием современных видеокарт. SCRAM-SHA-256 использует более стойкий алгоритм хеширования, соль и защищает пароли от перехвата (</w:t>
      </w:r>
      <w:proofErr w:type="spellStart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replay</w:t>
      </w:r>
      <w:proofErr w:type="spellEnd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proofErr w:type="spellStart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attacks</w:t>
      </w:r>
      <w:proofErr w:type="spellEnd"/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).</w:t>
      </w:r>
    </w:p>
    <w:p w14:paraId="64E541B3" w14:textId="4A1658B4" w:rsidR="005E59EB" w:rsidRDefault="005E59EB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5655C1B6" w14:textId="7E673D81" w:rsidR="005E59EB" w:rsidRDefault="005E59EB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59AF7D64" w14:textId="3C6A4529" w:rsidR="005E59EB" w:rsidRDefault="005E59EB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53EC1BF2" w14:textId="59A6C2FA" w:rsidR="005E59EB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>Часть 2: Настройка методов аутентификации</w:t>
      </w:r>
    </w:p>
    <w:p w14:paraId="6D92DB71" w14:textId="43D00A8D" w:rsidR="005E59EB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t>Задание 2.1: Метод Trust</w:t>
      </w:r>
    </w:p>
    <w:p w14:paraId="1F318B9B" w14:textId="573C6ADE" w:rsidR="005E59EB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43DCA3B6" wp14:editId="6F29E39E">
            <wp:extent cx="6033770" cy="284734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37D3" w14:textId="350E0A01" w:rsidR="005E59EB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5E59EB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64D6FC29" wp14:editId="4D80086D">
            <wp:extent cx="6033770" cy="1351280"/>
            <wp:effectExtent l="0" t="0" r="508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8786" w14:textId="083F775C" w:rsidR="005E59EB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05D2B26F" w14:textId="36A6898F" w:rsidR="00E86254" w:rsidRPr="00E86254" w:rsidRDefault="00E86254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>Задание 2.2.</w:t>
      </w:r>
      <w:r w:rsidRPr="00E86254">
        <w:rPr>
          <w:b/>
        </w:rPr>
        <w:t xml:space="preserve"> </w:t>
      </w: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>Метод MD5</w:t>
      </w:r>
    </w:p>
    <w:p w14:paraId="3BF3FDE3" w14:textId="2DF8078B" w:rsidR="00E86254" w:rsidRDefault="00E86254" w:rsidP="00E86254">
      <w:pPr>
        <w:spacing w:before="14" w:line="360" w:lineRule="auto"/>
        <w:ind w:left="2"/>
        <w:jc w:val="center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4E1237B4" wp14:editId="46D7CD08">
            <wp:extent cx="5501269" cy="1023600"/>
            <wp:effectExtent l="0" t="0" r="444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347" cy="10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3C1C" w14:textId="44B9D890" w:rsidR="00E86254" w:rsidRDefault="00E86254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28B5DD29" w14:textId="5D261E77" w:rsidR="00E86254" w:rsidRPr="00E86254" w:rsidRDefault="00E86254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2.3. </w:t>
      </w: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>Метод SCRAM-SHA-256</w:t>
      </w:r>
    </w:p>
    <w:p w14:paraId="5D3CC448" w14:textId="1A6B9872" w:rsidR="00E86254" w:rsidRDefault="00E86254" w:rsidP="00E86254">
      <w:pPr>
        <w:spacing w:before="14" w:line="360" w:lineRule="auto"/>
        <w:ind w:left="2"/>
        <w:jc w:val="center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6C19FAAA" wp14:editId="79C0C471">
            <wp:extent cx="4564566" cy="231014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619" cy="23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FF65" w14:textId="33A80AE9" w:rsidR="00E86254" w:rsidRDefault="00E86254" w:rsidP="00E86254">
      <w:pPr>
        <w:spacing w:before="14" w:line="360" w:lineRule="auto"/>
        <w:ind w:left="2"/>
        <w:jc w:val="center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E86254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lastRenderedPageBreak/>
        <w:drawing>
          <wp:inline distT="0" distB="0" distL="0" distR="0" wp14:anchorId="0C51A16F" wp14:editId="11F308DF">
            <wp:extent cx="4613486" cy="453483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364" cy="46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5373" w14:textId="6A352E34" w:rsidR="00E86254" w:rsidRDefault="00E86254" w:rsidP="00E86254">
      <w:pPr>
        <w:spacing w:before="14" w:line="360" w:lineRule="auto"/>
        <w:ind w:left="2"/>
        <w:jc w:val="center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4ED5C354" w14:textId="2EEEB69E" w:rsidR="00E86254" w:rsidRDefault="00E86254" w:rsidP="00E86254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2.4. </w:t>
      </w: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 xml:space="preserve">Метод </w:t>
      </w:r>
      <w:proofErr w:type="spellStart"/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>Peer</w:t>
      </w:r>
      <w:proofErr w:type="spellEnd"/>
    </w:p>
    <w:p w14:paraId="16E09342" w14:textId="0F03EDD8" w:rsidR="00E86254" w:rsidRDefault="00E86254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на </w:t>
      </w:r>
      <w:r w:rsidRPr="00E86254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t>Windows</w:t>
      </w:r>
      <w:r w:rsidRPr="00E86254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, метод </w:t>
      </w:r>
      <w:r w:rsidRPr="00E86254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t>peer</w:t>
      </w:r>
      <w:r w:rsidRPr="00E86254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настроить невозможно</w:t>
      </w:r>
      <w:r w:rsidR="006513EA" w:rsidRPr="006513EA">
        <w:rPr>
          <w:rFonts w:ascii="Times New Roman" w:hAnsi="Times New Roman" w:cs="Times New Roman"/>
          <w:bCs/>
          <w:spacing w:val="-7"/>
          <w:sz w:val="28"/>
          <w:szCs w:val="28"/>
        </w:rPr>
        <w:t>.</w:t>
      </w:r>
    </w:p>
    <w:p w14:paraId="0FDBF384" w14:textId="0419B76B" w:rsidR="006513EA" w:rsidRDefault="006513EA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3F763938" w14:textId="4AA6CE91" w:rsidR="006513EA" w:rsidRDefault="006513EA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t>Часть 3: Миграция на SCRAM-SHA-256</w:t>
      </w:r>
    </w:p>
    <w:p w14:paraId="7C4F6AA9" w14:textId="10C70F5B" w:rsidR="006513EA" w:rsidRDefault="006513EA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t>Задание 3.1: Аудит текущих пользователей</w:t>
      </w:r>
    </w:p>
    <w:p w14:paraId="3FA4C6C3" w14:textId="4A993A5D" w:rsidR="006513EA" w:rsidRDefault="006513EA" w:rsidP="006513EA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07321CD" wp14:editId="2A7B66F2">
            <wp:extent cx="5030111" cy="32635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062" cy="32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F98" w14:textId="5C57FCC5" w:rsidR="006513EA" w:rsidRDefault="006513EA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688F273" w14:textId="0CE26B4B" w:rsidR="006513EA" w:rsidRDefault="006513EA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t>Задание 3.2: Обновление паролей</w:t>
      </w:r>
    </w:p>
    <w:p w14:paraId="653AD590" w14:textId="7E9D32AA" w:rsidR="006513EA" w:rsidRDefault="006513EA" w:rsidP="006513EA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34E207B5" wp14:editId="6DD42505">
            <wp:extent cx="5047786" cy="303759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591" cy="30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9BB7" w14:textId="067367AE" w:rsidR="006513EA" w:rsidRDefault="006513EA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t xml:space="preserve">Задание 3.3: Финальная конфигурация </w:t>
      </w:r>
      <w:proofErr w:type="spellStart"/>
      <w:r w:rsidRPr="006513EA">
        <w:rPr>
          <w:rFonts w:ascii="Times New Roman" w:hAnsi="Times New Roman" w:cs="Times New Roman"/>
          <w:b/>
          <w:spacing w:val="-7"/>
          <w:sz w:val="28"/>
          <w:szCs w:val="28"/>
        </w:rPr>
        <w:t>pg_hba.conf</w:t>
      </w:r>
      <w:proofErr w:type="spellEnd"/>
    </w:p>
    <w:p w14:paraId="145D3BBB" w14:textId="56A6F2B1" w:rsidR="006513EA" w:rsidRDefault="006513EA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6513EA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093E9231" wp14:editId="558A019E">
            <wp:extent cx="6033770" cy="2816860"/>
            <wp:effectExtent l="0" t="0" r="508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EA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drawing>
          <wp:inline distT="0" distB="0" distL="0" distR="0" wp14:anchorId="49590B09" wp14:editId="5F953C7C">
            <wp:extent cx="6033770" cy="68580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5FD" w:rsidRPr="009C05FD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drawing>
          <wp:inline distT="0" distB="0" distL="0" distR="0" wp14:anchorId="58C67861" wp14:editId="0AEC257B">
            <wp:extent cx="6033770" cy="72771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5FD" w:rsidRPr="009C05FD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drawing>
          <wp:inline distT="0" distB="0" distL="0" distR="0" wp14:anchorId="5DB964AA" wp14:editId="125822B7">
            <wp:extent cx="6033770" cy="72834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19F" w14:textId="3C4E6281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2625CF4C" w14:textId="600DB4D3" w:rsidR="009C05FD" w:rsidRP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>
        <w:rPr>
          <w:rFonts w:ascii="Times New Roman" w:hAnsi="Times New Roman" w:cs="Times New Roman"/>
          <w:bCs/>
          <w:spacing w:val="-7"/>
          <w:sz w:val="28"/>
          <w:szCs w:val="28"/>
        </w:rPr>
        <w:t>Проверка</w:t>
      </w:r>
      <w:r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t>:</w:t>
      </w:r>
    </w:p>
    <w:p w14:paraId="01326484" w14:textId="08DEF4FF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9C05FD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drawing>
          <wp:inline distT="0" distB="0" distL="0" distR="0" wp14:anchorId="060A9F7D" wp14:editId="6B0F12BA">
            <wp:extent cx="6033770" cy="394335"/>
            <wp:effectExtent l="0" t="0" r="508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9527" w14:textId="69A6ABF7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3A2014B2" w14:textId="7BC6D511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15E8D64E" w14:textId="20721BD2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54A20494" w14:textId="669691EE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39695471" w14:textId="18D94BFE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63451A0D" w14:textId="6D054933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7ED6199E" w14:textId="76A1B868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352C7148" w14:textId="0502A89B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520B06CB" w14:textId="77777777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49BA22CC" w14:textId="2B8A8B57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proofErr w:type="spellStart"/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lastRenderedPageBreak/>
        <w:t>Часть</w:t>
      </w:r>
      <w:proofErr w:type="spellEnd"/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 xml:space="preserve"> 4: </w:t>
      </w:r>
      <w:proofErr w:type="spellStart"/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>Аудит</w:t>
      </w:r>
      <w:proofErr w:type="spellEnd"/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 xml:space="preserve"> и </w:t>
      </w:r>
      <w:proofErr w:type="spellStart"/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>логирование</w:t>
      </w:r>
      <w:proofErr w:type="spellEnd"/>
    </w:p>
    <w:p w14:paraId="7D104A9D" w14:textId="0C107457" w:rsidR="009C05FD" w:rsidRDefault="009C05FD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9C05FD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drawing>
          <wp:inline distT="0" distB="0" distL="0" distR="0" wp14:anchorId="51918474" wp14:editId="45585AF8">
            <wp:extent cx="6033770" cy="3810635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D1DE" w14:textId="45A2236B" w:rsidR="009C05FD" w:rsidRDefault="00DF5BF0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DF5BF0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drawing>
          <wp:inline distT="0" distB="0" distL="0" distR="0" wp14:anchorId="73DAAC9F" wp14:editId="1027101F">
            <wp:extent cx="6033770" cy="1082040"/>
            <wp:effectExtent l="0" t="0" r="508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9583" w14:textId="620DE06A" w:rsidR="00DF5BF0" w:rsidRDefault="00DF5BF0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p w14:paraId="67C8710B" w14:textId="04951D9C" w:rsidR="00DF5BF0" w:rsidRDefault="00DF5BF0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DF5BF0">
        <w:rPr>
          <w:rFonts w:ascii="Times New Roman" w:hAnsi="Times New Roman" w:cs="Times New Roman"/>
          <w:b/>
          <w:spacing w:val="-7"/>
          <w:sz w:val="28"/>
          <w:szCs w:val="28"/>
        </w:rPr>
        <w:t>Задание 4.2: Анализ неудачных попыток входа</w:t>
      </w:r>
      <w:r w:rsidRPr="00DF5BF0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04D29001" wp14:editId="5A5EDEC5">
            <wp:extent cx="6033770" cy="492125"/>
            <wp:effectExtent l="0" t="0" r="508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AEAE" w14:textId="50EBFAEA" w:rsidR="00DF5BF0" w:rsidRDefault="00DF5BF0" w:rsidP="00DF5BF0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Логируют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время, ID процесса, имя пользователя, БД, IP-адрес клиента. Эти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логи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можно загрузить в системы мониторинга. Если с одного IP-адреса идет много ошибок '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password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authentication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failed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' за короткое время, это признак атаки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brute-force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, и этот IP нужно заблокировать на уровне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файрвола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.</w:t>
      </w:r>
    </w:p>
    <w:p w14:paraId="0CCF1614" w14:textId="7F8EA799" w:rsidR="00DF5BF0" w:rsidRDefault="00DF5BF0" w:rsidP="00DF5BF0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1EC08A7A" w14:textId="60B6E65F" w:rsidR="00DF5BF0" w:rsidRDefault="00DF5BF0" w:rsidP="00DF5BF0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DF5BF0">
        <w:rPr>
          <w:rFonts w:ascii="Times New Roman" w:hAnsi="Times New Roman" w:cs="Times New Roman"/>
          <w:b/>
          <w:spacing w:val="-7"/>
          <w:sz w:val="28"/>
          <w:szCs w:val="28"/>
        </w:rPr>
        <w:t>Вывод</w:t>
      </w:r>
    </w:p>
    <w:p w14:paraId="63B0B894" w14:textId="431EF96D" w:rsidR="00DF5BF0" w:rsidRPr="00DF5BF0" w:rsidRDefault="00DF5BF0" w:rsidP="00DF5BF0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В ходе работы были протестированы методы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trust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, md5 и scram-sha-256.</w:t>
      </w:r>
      <w:r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Метод Trust подходит ТОЛЬКО для изолированной локальной разработки, так как не требует пароля.</w:t>
      </w:r>
      <w:r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Метод MD5 является устаревшим и не рекомендуется к использованию.</w:t>
      </w:r>
      <w:r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</w:t>
      </w: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Для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production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-среды рекомендуется использовать SCRAM-SHA-256 для сетевых </w:t>
      </w: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>подключений по паролю.</w:t>
      </w:r>
      <w:r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П</w:t>
      </w:r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отребовалось запускать редактор от имени Администратора для изменения конфигурационных файлов в Windows, а также учитывать, что метод </w:t>
      </w:r>
      <w:proofErr w:type="spellStart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>peer</w:t>
      </w:r>
      <w:proofErr w:type="spellEnd"/>
      <w:r w:rsidRPr="00DF5BF0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 специфичен для Linux.</w:t>
      </w:r>
    </w:p>
    <w:sectPr w:rsidR="00DF5BF0" w:rsidRPr="00DF5BF0" w:rsidSect="00C722DC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34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0"/>
  </w:num>
  <w:num w:numId="3">
    <w:abstractNumId w:val="0"/>
  </w:num>
  <w:num w:numId="4">
    <w:abstractNumId w:val="34"/>
  </w:num>
  <w:num w:numId="5">
    <w:abstractNumId w:val="13"/>
  </w:num>
  <w:num w:numId="6">
    <w:abstractNumId w:val="31"/>
  </w:num>
  <w:num w:numId="7">
    <w:abstractNumId w:val="21"/>
  </w:num>
  <w:num w:numId="8">
    <w:abstractNumId w:val="25"/>
  </w:num>
  <w:num w:numId="9">
    <w:abstractNumId w:val="5"/>
  </w:num>
  <w:num w:numId="10">
    <w:abstractNumId w:val="14"/>
  </w:num>
  <w:num w:numId="11">
    <w:abstractNumId w:val="8"/>
  </w:num>
  <w:num w:numId="12">
    <w:abstractNumId w:val="22"/>
  </w:num>
  <w:num w:numId="13">
    <w:abstractNumId w:val="3"/>
  </w:num>
  <w:num w:numId="14">
    <w:abstractNumId w:val="28"/>
  </w:num>
  <w:num w:numId="15">
    <w:abstractNumId w:val="35"/>
  </w:num>
  <w:num w:numId="16">
    <w:abstractNumId w:val="15"/>
  </w:num>
  <w:num w:numId="17">
    <w:abstractNumId w:val="18"/>
  </w:num>
  <w:num w:numId="18">
    <w:abstractNumId w:val="29"/>
  </w:num>
  <w:num w:numId="19">
    <w:abstractNumId w:val="11"/>
  </w:num>
  <w:num w:numId="20">
    <w:abstractNumId w:val="23"/>
  </w:num>
  <w:num w:numId="21">
    <w:abstractNumId w:val="1"/>
  </w:num>
  <w:num w:numId="22">
    <w:abstractNumId w:val="19"/>
  </w:num>
  <w:num w:numId="23">
    <w:abstractNumId w:val="9"/>
  </w:num>
  <w:num w:numId="24">
    <w:abstractNumId w:val="7"/>
  </w:num>
  <w:num w:numId="25">
    <w:abstractNumId w:val="30"/>
  </w:num>
  <w:num w:numId="26">
    <w:abstractNumId w:val="4"/>
  </w:num>
  <w:num w:numId="27">
    <w:abstractNumId w:val="27"/>
  </w:num>
  <w:num w:numId="28">
    <w:abstractNumId w:val="6"/>
  </w:num>
  <w:num w:numId="29">
    <w:abstractNumId w:val="26"/>
  </w:num>
  <w:num w:numId="30">
    <w:abstractNumId w:val="12"/>
  </w:num>
  <w:num w:numId="31">
    <w:abstractNumId w:val="16"/>
  </w:num>
  <w:num w:numId="32">
    <w:abstractNumId w:val="17"/>
  </w:num>
  <w:num w:numId="33">
    <w:abstractNumId w:val="32"/>
  </w:num>
  <w:num w:numId="34">
    <w:abstractNumId w:val="24"/>
  </w:num>
  <w:num w:numId="35">
    <w:abstractNumId w:val="2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23F37"/>
    <w:rsid w:val="0013216E"/>
    <w:rsid w:val="001A3C36"/>
    <w:rsid w:val="004B4FD0"/>
    <w:rsid w:val="005E59EB"/>
    <w:rsid w:val="006513EA"/>
    <w:rsid w:val="0070424E"/>
    <w:rsid w:val="008A013D"/>
    <w:rsid w:val="009B3613"/>
    <w:rsid w:val="009C05FD"/>
    <w:rsid w:val="00B72127"/>
    <w:rsid w:val="00C722DC"/>
    <w:rsid w:val="00DB6A57"/>
    <w:rsid w:val="00DF5BF0"/>
    <w:rsid w:val="00E86254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semiHidden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2026-04-08T19:32:00Z</dcterms:created>
  <dcterms:modified xsi:type="dcterms:W3CDTF">2026-04-08T19:32:00Z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