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63F9C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Using the </w:t>
      </w:r>
      <w:proofErr w:type="spellStart"/>
      <w:r w:rsidRPr="008429E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AutoSegmentator</w:t>
      </w:r>
      <w:proofErr w:type="spellEnd"/>
    </w:p>
    <w:p w14:paraId="1A333D95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Prepare the CT</w:t>
      </w:r>
    </w:p>
    <w:p w14:paraId="3ACE44FC" w14:textId="77777777" w:rsidR="008429E2" w:rsidRPr="008429E2" w:rsidRDefault="008429E2" w:rsidP="00842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 your CT ZIP file (if compressed). </w:t>
      </w:r>
    </w:p>
    <w:p w14:paraId="163958CF" w14:textId="77777777" w:rsidR="008429E2" w:rsidRPr="008429E2" w:rsidRDefault="008429E2" w:rsidP="00842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Copy or move the extracted CT folder into: </w:t>
      </w:r>
    </w:p>
    <w:p w14:paraId="3110A7D6" w14:textId="77777777" w:rsidR="008429E2" w:rsidRPr="008429E2" w:rsidRDefault="008429E2" w:rsidP="0084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AutoSegmentator</w:t>
      </w:r>
      <w:proofErr w:type="spellEnd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/Input/</w:t>
      </w:r>
    </w:p>
    <w:p w14:paraId="67037DC7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(You may keep it elsewhere if you prefer, but placing it inside the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Input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folder makes browsing easier.)</w:t>
      </w:r>
    </w:p>
    <w:p w14:paraId="0BFD2E9C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419F6CD">
          <v:rect id="_x0000_i1025" style="width:0;height:1.5pt" o:hralign="center" o:hrstd="t" o:hr="t" fillcolor="#a0a0a0" stroked="f"/>
        </w:pict>
      </w:r>
    </w:p>
    <w:p w14:paraId="0AF1DF0E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Launch the application</w:t>
      </w:r>
    </w:p>
    <w:p w14:paraId="7C06E164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Run:</w:t>
      </w:r>
    </w:p>
    <w:p w14:paraId="2F01BA35" w14:textId="77777777" w:rsidR="008429E2" w:rsidRPr="008429E2" w:rsidRDefault="008429E2" w:rsidP="0084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python main.py</w:t>
      </w:r>
    </w:p>
    <w:p w14:paraId="705146E9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simply double-click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main.py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if Python is associated with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py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files.</w:t>
      </w:r>
    </w:p>
    <w:p w14:paraId="791A59AB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spell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AutoSegmentator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interface will open.</w:t>
      </w:r>
    </w:p>
    <w:p w14:paraId="02EEED3C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31E09DD">
          <v:rect id="_x0000_i1026" style="width:0;height:1.5pt" o:hralign="center" o:hrstd="t" o:hr="t" fillcolor="#a0a0a0" stroked="f"/>
        </w:pict>
      </w:r>
    </w:p>
    <w:p w14:paraId="230FD0DE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Select the CT folder</w:t>
      </w:r>
    </w:p>
    <w:p w14:paraId="30CCA5B9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 the top of the application:</w:t>
      </w:r>
    </w:p>
    <w:p w14:paraId="35FE8938" w14:textId="77777777" w:rsidR="008429E2" w:rsidRPr="008429E2" w:rsidRDefault="008429E2" w:rsidP="00842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Browse to your CT folder. </w:t>
      </w:r>
    </w:p>
    <w:p w14:paraId="00E2E91D" w14:textId="77777777" w:rsidR="008429E2" w:rsidRPr="008429E2" w:rsidRDefault="008429E2" w:rsidP="00842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manually enter the folder path. </w:t>
      </w:r>
    </w:p>
    <w:p w14:paraId="1C15A0C1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26D32A2">
          <v:rect id="_x0000_i1027" style="width:0;height:1.5pt" o:hralign="center" o:hrstd="t" o:hr="t" fillcolor="#a0a0a0" stroked="f"/>
        </w:pict>
      </w:r>
    </w:p>
    <w:p w14:paraId="04C4CDD5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4. Choose the output folder</w:t>
      </w:r>
    </w:p>
    <w:p w14:paraId="0D190876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default output folder is recommended:</w:t>
      </w:r>
    </w:p>
    <w:p w14:paraId="146648CF" w14:textId="77777777" w:rsidR="008429E2" w:rsidRPr="008429E2" w:rsidRDefault="008429E2" w:rsidP="0084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AutoSegmentator</w:t>
      </w:r>
      <w:proofErr w:type="spellEnd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/Output</w:t>
      </w:r>
    </w:p>
    <w:p w14:paraId="3303F64B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may choose a different folder if desired.</w:t>
      </w:r>
    </w:p>
    <w:p w14:paraId="3A0C6936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23C5867">
          <v:rect id="_x0000_i1028" style="width:0;height:1.5pt" o:hralign="center" o:hrstd="t" o:hr="t" fillcolor="#a0a0a0" stroked="f"/>
        </w:pict>
      </w:r>
    </w:p>
    <w:p w14:paraId="092D032A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Select structures</w:t>
      </w:r>
    </w:p>
    <w:p w14:paraId="1EDF2971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Expand the anatomical regions and select the structures you wish to segment.</w:t>
      </w:r>
    </w:p>
    <w:p w14:paraId="72459CF4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You may:</w:t>
      </w:r>
    </w:p>
    <w:p w14:paraId="73A332BA" w14:textId="77777777" w:rsidR="008429E2" w:rsidRPr="008429E2" w:rsidRDefault="008429E2" w:rsidP="0084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select an entire region </w:t>
      </w:r>
    </w:p>
    <w:p w14:paraId="56DDED99" w14:textId="77777777" w:rsidR="008429E2" w:rsidRPr="008429E2" w:rsidRDefault="008429E2" w:rsidP="0084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select only specific organs </w:t>
      </w:r>
    </w:p>
    <w:p w14:paraId="1AF0F34E" w14:textId="77777777" w:rsidR="008429E2" w:rsidRPr="008429E2" w:rsidRDefault="008429E2" w:rsidP="0084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combine structures from multiple regions </w:t>
      </w:r>
    </w:p>
    <w:p w14:paraId="28B2C051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Only the selected structures will be included in the final RT Structure Set.</w:t>
      </w:r>
    </w:p>
    <w:p w14:paraId="6C88BA1E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018424F">
          <v:rect id="_x0000_i1029" style="width:0;height:1.5pt" o:hralign="center" o:hrstd="t" o:hr="t" fillcolor="#a0a0a0" stroked="f"/>
        </w:pict>
      </w:r>
    </w:p>
    <w:p w14:paraId="5458F0CE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GPU / CPU</w:t>
      </w:r>
    </w:p>
    <w:p w14:paraId="731AFBDB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your computer has an NVIDIA GPU with CUDA installed:</w:t>
      </w:r>
    </w:p>
    <w:p w14:paraId="6D3CE569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☑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Enable </w:t>
      </w:r>
      <w:r w:rsidRPr="008429E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 GPU Acceleration</w:t>
      </w:r>
    </w:p>
    <w:p w14:paraId="5439D9DD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Otherwise leave it unchecked and the segmentation will run on the CPU.</w:t>
      </w:r>
    </w:p>
    <w:p w14:paraId="4A67E2B4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B490D6">
          <v:rect id="_x0000_i1030" style="width:0;height:1.5pt" o:hralign="center" o:hrstd="t" o:hr="t" fillcolor="#a0a0a0" stroked="f"/>
        </w:pict>
      </w:r>
    </w:p>
    <w:p w14:paraId="0E70F10E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7. Run the segmentation</w:t>
      </w:r>
    </w:p>
    <w:p w14:paraId="1DDC5B83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Click </w:t>
      </w:r>
      <w:r w:rsidRPr="008429E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Predict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9AF77A0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application will:</w:t>
      </w:r>
    </w:p>
    <w:p w14:paraId="4B8CF018" w14:textId="77777777" w:rsidR="008429E2" w:rsidRPr="008429E2" w:rsidRDefault="008429E2" w:rsidP="00842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 </w:t>
      </w:r>
      <w:proofErr w:type="spell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TotalSegmentator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78E3A0AE" w14:textId="77777777" w:rsidR="008429E2" w:rsidRPr="008429E2" w:rsidRDefault="008429E2" w:rsidP="00842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generate the </w:t>
      </w:r>
      <w:proofErr w:type="gram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requested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proofErr w:type="gramEnd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nii.gz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segmentation masks </w:t>
      </w:r>
    </w:p>
    <w:p w14:paraId="4F983CDB" w14:textId="77777777" w:rsidR="008429E2" w:rsidRPr="008429E2" w:rsidRDefault="008429E2" w:rsidP="00842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automatically convert them into an RT Structure Set (</w:t>
      </w: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RS.dcm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</w:t>
      </w:r>
    </w:p>
    <w:p w14:paraId="1E636AF6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Depending on your hardware and the number of selected structures, this may take several minutes.</w:t>
      </w:r>
    </w:p>
    <w:p w14:paraId="670B2B31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3254E29">
          <v:rect id="_x0000_i1031" style="width:0;height:1.5pt" o:hralign="center" o:hrstd="t" o:hr="t" fillcolor="#a0a0a0" stroked="f"/>
        </w:pict>
      </w:r>
    </w:p>
    <w:p w14:paraId="3284F01C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8. Output</w:t>
      </w:r>
    </w:p>
    <w:p w14:paraId="30FC3EEF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output folder will contain:</w:t>
      </w:r>
    </w:p>
    <w:p w14:paraId="58072BB8" w14:textId="77777777" w:rsidR="008429E2" w:rsidRPr="008429E2" w:rsidRDefault="008429E2" w:rsidP="00842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segmented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proofErr w:type="gramEnd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nii.gz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masks </w:t>
      </w:r>
    </w:p>
    <w:p w14:paraId="262503F8" w14:textId="77777777" w:rsidR="008429E2" w:rsidRPr="008429E2" w:rsidRDefault="008429E2" w:rsidP="00842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RS.dcm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(the generated RT Structure Set) </w:t>
      </w:r>
    </w:p>
    <w:p w14:paraId="7515F790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Import </w:t>
      </w:r>
      <w:proofErr w:type="spellStart"/>
      <w:r w:rsidRPr="008429E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RS.dcm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into Eclipse for review.</w:t>
      </w:r>
    </w:p>
    <w:p w14:paraId="6CF6D823" w14:textId="77777777" w:rsidR="00752A77" w:rsidRDefault="00752A77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 w:type="page"/>
      </w:r>
    </w:p>
    <w:p w14:paraId="4864970E" w14:textId="2AE2FC16" w:rsidR="00752A77" w:rsidRPr="005C6C18" w:rsidRDefault="008429E2" w:rsidP="005C6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793474BA">
          <v:rect id="_x0000_i1032" style="width:0;height:1.5pt" o:hralign="center" o:hrstd="t" o:hr="t" fillcolor="#a0a0a0" stroked="f"/>
        </w:pict>
      </w:r>
      <w:bookmarkStart w:id="0" w:name="_GoBack"/>
      <w:bookmarkEnd w:id="0"/>
    </w:p>
    <w:p w14:paraId="078FE949" w14:textId="482ED9C1" w:rsidR="008429E2" w:rsidRPr="008429E2" w:rsidRDefault="008429E2" w:rsidP="0084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Running another case</w:t>
      </w:r>
    </w:p>
    <w:p w14:paraId="36F55A4E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processing a new patient:</w:t>
      </w:r>
    </w:p>
    <w:p w14:paraId="7D96326E" w14:textId="77777777" w:rsidR="008429E2" w:rsidRPr="008429E2" w:rsidRDefault="008429E2" w:rsidP="00842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Select the new CT folder. </w:t>
      </w:r>
    </w:p>
    <w:p w14:paraId="0619ACD6" w14:textId="77777777" w:rsidR="008429E2" w:rsidRPr="008429E2" w:rsidRDefault="008429E2" w:rsidP="00842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Click </w:t>
      </w:r>
      <w:r w:rsidRPr="008429E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Predict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again. </w:t>
      </w:r>
    </w:p>
    <w:p w14:paraId="22083F6C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program will automatically:</w:t>
      </w:r>
    </w:p>
    <w:p w14:paraId="3175D61F" w14:textId="77777777" w:rsidR="008429E2" w:rsidRPr="008429E2" w:rsidRDefault="008429E2" w:rsidP="00842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delete </w:t>
      </w:r>
      <w:proofErr w:type="gram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old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proofErr w:type="gramEnd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nii.gz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segmentation files </w:t>
      </w:r>
    </w:p>
    <w:p w14:paraId="10A42C78" w14:textId="77777777" w:rsidR="008429E2" w:rsidRPr="008429E2" w:rsidRDefault="008429E2" w:rsidP="00842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generate the new segmentations </w:t>
      </w:r>
    </w:p>
    <w:p w14:paraId="054ABCD5" w14:textId="77777777" w:rsidR="008429E2" w:rsidRPr="008429E2" w:rsidRDefault="008429E2" w:rsidP="0084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Note: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Existing RT Structure Set files (</w:t>
      </w: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RS.dcm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are </w:t>
      </w:r>
      <w:r w:rsidRPr="008429E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automatically deleted. If you are using the same output folder, delete or rename the previous </w:t>
      </w:r>
      <w:proofErr w:type="spellStart"/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RS.dcm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before running another case to avoid confusion.</w:t>
      </w:r>
    </w:p>
    <w:p w14:paraId="1F3AE490" w14:textId="77777777" w:rsidR="008429E2" w:rsidRPr="008429E2" w:rsidRDefault="008429E2" w:rsidP="0084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C6EEAE5">
          <v:rect id="_x0000_i1033" style="width:0;height:1.5pt" o:hralign="center" o:hrstd="t" o:hr="t" fillcolor="#a0a0a0" stroked="f"/>
        </w:pict>
      </w:r>
    </w:p>
    <w:p w14:paraId="315F3018" w14:textId="77777777" w:rsidR="008429E2" w:rsidRPr="008429E2" w:rsidRDefault="008429E2" w:rsidP="0084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8429E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Notes</w:t>
      </w:r>
    </w:p>
    <w:p w14:paraId="2BC4E302" w14:textId="77777777" w:rsidR="008429E2" w:rsidRPr="008429E2" w:rsidRDefault="008429E2" w:rsidP="0084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Only the structures you selected in the interface are converted into the RT Structure Set. </w:t>
      </w:r>
    </w:p>
    <w:p w14:paraId="3B4598D9" w14:textId="77777777" w:rsidR="008429E2" w:rsidRPr="008429E2" w:rsidRDefault="008429E2" w:rsidP="0084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Colors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are assigned automatically according to the predefined </w:t>
      </w:r>
      <w:proofErr w:type="spellStart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table in </w:t>
      </w:r>
      <w:r w:rsidRPr="008429E2">
        <w:rPr>
          <w:rFonts w:ascii="Courier New" w:eastAsia="Times New Roman" w:hAnsi="Courier New" w:cs="Courier New"/>
          <w:sz w:val="20"/>
          <w:szCs w:val="20"/>
          <w:lang w:val="en-PK" w:eastAsia="en-PK"/>
        </w:rPr>
        <w:t>convert.py</w:t>
      </w: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</w:t>
      </w:r>
    </w:p>
    <w:p w14:paraId="78057D7E" w14:textId="77777777" w:rsidR="008429E2" w:rsidRPr="008429E2" w:rsidRDefault="008429E2" w:rsidP="0084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Certain structures (such as the left and right lungs) are automatically merged into a single ROI where appropriate. </w:t>
      </w:r>
    </w:p>
    <w:p w14:paraId="05AC419D" w14:textId="77777777" w:rsidR="008429E2" w:rsidRPr="008429E2" w:rsidRDefault="008429E2" w:rsidP="0084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429E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generated RT Structure Set is intended for review and should always be verified before clinical use. </w:t>
      </w:r>
    </w:p>
    <w:p w14:paraId="5E191DCA" w14:textId="77777777" w:rsidR="000C2AFF" w:rsidRPr="008429E2" w:rsidRDefault="000C2AFF" w:rsidP="008429E2"/>
    <w:sectPr w:rsidR="000C2AFF" w:rsidRPr="00842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63E8F"/>
    <w:multiLevelType w:val="multilevel"/>
    <w:tmpl w:val="510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896"/>
    <w:multiLevelType w:val="multilevel"/>
    <w:tmpl w:val="8F3E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0121C"/>
    <w:multiLevelType w:val="multilevel"/>
    <w:tmpl w:val="E4F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F3B43"/>
    <w:multiLevelType w:val="multilevel"/>
    <w:tmpl w:val="7B1C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A2B0A"/>
    <w:multiLevelType w:val="multilevel"/>
    <w:tmpl w:val="B6B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13429"/>
    <w:multiLevelType w:val="multilevel"/>
    <w:tmpl w:val="912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171C9"/>
    <w:multiLevelType w:val="multilevel"/>
    <w:tmpl w:val="DA1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852DD"/>
    <w:multiLevelType w:val="hybridMultilevel"/>
    <w:tmpl w:val="A2285E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B5702"/>
    <w:multiLevelType w:val="multilevel"/>
    <w:tmpl w:val="52C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30"/>
    <w:rsid w:val="000C2AFF"/>
    <w:rsid w:val="005C6C18"/>
    <w:rsid w:val="00752A77"/>
    <w:rsid w:val="008429E2"/>
    <w:rsid w:val="00BC323C"/>
    <w:rsid w:val="00BE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72D2"/>
  <w15:chartTrackingRefBased/>
  <w15:docId w15:val="{FF4749A4-4F88-4653-8876-EB81594B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2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842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A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429E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429E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9E2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8429E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842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5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9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2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4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4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0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3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6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8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0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7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9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7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3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8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73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33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onco.tps1</dc:creator>
  <cp:keywords/>
  <dc:description/>
  <cp:lastModifiedBy>onco.tps1</cp:lastModifiedBy>
  <cp:revision>4</cp:revision>
  <dcterms:created xsi:type="dcterms:W3CDTF">2026-08-06T09:42:00Z</dcterms:created>
  <dcterms:modified xsi:type="dcterms:W3CDTF">2026-08-06T11:02:00Z</dcterms:modified>
</cp:coreProperties>
</file>