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8"/>
        </w:rPr>
        <w:t>PRACOVNÍ SMLOUVA</w:t>
      </w:r>
    </w:p>
    <w:p>
      <w:r>
        <w:rPr>
          <w:rFonts w:ascii="Arial" w:hAnsi="Arial"/>
          <w:b/>
          <w:sz w:val="22"/>
        </w:rPr>
        <w:t xml:space="preserve">Zaměstnavatel: </w:t>
      </w:r>
      <w:r>
        <w:rPr>
          <w:rFonts w:ascii="Arial" w:hAnsi="Arial"/>
          <w:b w:val="0"/>
          <w:sz w:val="22"/>
        </w:rPr>
        <w:t>{{FIRMA}}</w:t>
      </w:r>
    </w:p>
    <w:p>
      <w:r>
        <w:rPr>
          <w:rFonts w:ascii="Arial" w:hAnsi="Arial"/>
          <w:b w:val="0"/>
          <w:sz w:val="22"/>
        </w:rPr>
        <w:t>IČO: {{ICO}}</w:t>
      </w:r>
    </w:p>
    <w:p>
      <w:r>
        <w:rPr>
          <w:rFonts w:ascii="Arial" w:hAnsi="Arial"/>
          <w:b w:val="0"/>
          <w:sz w:val="22"/>
        </w:rPr>
        <w:t>sídlem: {{ADRESA_FIRMY}}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/>
          <w:sz w:val="22"/>
        </w:rPr>
        <w:t>a zaměstnanec:</w:t>
      </w:r>
      <w:r>
        <w:rPr>
          <w:rFonts w:ascii="Arial" w:hAnsi="Arial"/>
          <w:b w:val="0"/>
          <w:sz w:val="22"/>
        </w:rPr>
        <w:tab/>
        <w:t>jméno a příjmení: {{JMENO}} {{PRIJMENI}}</w:t>
      </w:r>
    </w:p>
    <w:p>
      <w:r>
        <w:rPr>
          <w:rFonts w:ascii="Arial" w:hAnsi="Arial"/>
          <w:b w:val="0"/>
          <w:sz w:val="22"/>
        </w:rPr>
        <w:tab/>
        <w:tab/>
        <w:t>bydliště: {{ADRESA}}</w:t>
      </w:r>
    </w:p>
    <w:p>
      <w:r>
        <w:rPr>
          <w:rFonts w:ascii="Arial" w:hAnsi="Arial"/>
          <w:b w:val="0"/>
          <w:sz w:val="22"/>
        </w:rPr>
        <w:tab/>
        <w:tab/>
        <w:t>datum narození: {{DATUM_NAROZENI}}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uzavírají tuto</w:t>
        <w:tab/>
      </w:r>
      <w:r>
        <w:rPr>
          <w:rFonts w:ascii="Arial" w:hAnsi="Arial"/>
          <w:b/>
          <w:sz w:val="22"/>
        </w:rPr>
        <w:t>P R A C O V N Í   S M L O U V U :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1.</w:t>
        <w:tab/>
        <w:t>Zaměstnanec bude pracovat jako: {{POZICE}}.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2. Místem výkonu práce je {{MISTO_VYKONU}}.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sz w:val="22"/>
        </w:rPr>
        <w:t>3. Den nástupu do práce je {{DATUM_NASTUPU}}. Tímto dnem vzniká mezi</w:t>
        <w:br/>
        <w:t>zaměstnavatelem a zaměstnancem pracovní poměr.</w:t>
        <w:br/>
        <w:t>Výpovědní doba je dvouměsíční, pokud není v Zákoníku práce</w:t>
        <w:br/>
        <w:t>stanoveno jinak.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4. Smluvní strany se dohodly na těchto dalších podmínkách:</w:t>
      </w:r>
    </w:p>
    <w:p>
      <w:r>
        <w:rPr>
          <w:rFonts w:ascii="Arial" w:hAnsi="Arial"/>
          <w:b w:val="0"/>
          <w:sz w:val="22"/>
        </w:rPr>
        <w:t>a) {% if DOBA_NEURCITA %}pracovní poměr uzavírají na dobu neurčitou;{% else %}pracovní poměr uzavírají na dobu určitou, a to do {{DATUM_UKONCENI}};{% endif %}</w:t>
      </w:r>
    </w:p>
    <w:p>
      <w:r>
        <w:rPr>
          <w:rFonts w:ascii="Arial" w:hAnsi="Arial"/>
          <w:sz w:val="22"/>
        </w:rPr>
        <w:t>b) sjednávají 5,0 - denní a rovnoměrně rozvrženou</w:t>
        <w:br/>
        <w:t>pracovní dobu v rozsahu 40,00 hodin týdně;</w:t>
      </w:r>
    </w:p>
    <w:p>
      <w:r>
        <w:rPr>
          <w:rFonts w:ascii="Arial" w:hAnsi="Arial"/>
          <w:sz w:val="22"/>
        </w:rPr>
        <w:t>c) {% if ZKUSEBNI_DOBA %}sjednávají zkušební dobu v délce {{ZKUSEBNI_DOBA}}, ve které mohou obě</w:t>
        <w:br/>
        <w:t>strany ukončit pracovní poměr bez udání důvodu;{% else %}zkušební dobu nesjednávají;{% endif %}</w:t>
      </w:r>
    </w:p>
    <w:p>
      <w:r>
        <w:rPr>
          <w:rFonts w:ascii="Arial" w:hAnsi="Arial"/>
          <w:sz w:val="22"/>
        </w:rPr>
        <w:t>d) zaměstnanec souhlasí s vysíláním na jednodenní pracovní</w:t>
        <w:br/>
        <w:t xml:space="preserve">cesty vlastním osobním autem v okruhu do 300 km od sídla </w:t>
        <w:br/>
        <w:t>firmy.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sz w:val="22"/>
        </w:rPr>
        <w:t>5. Nástupní tarif zaměstnance je {{MZDA}} Kč za měsíc.</w:t>
        <w:br/>
        <w:t>Zaměstnavatel po uplynutí zkušební doby upraví tarif podle</w:t>
        <w:br/>
        <w:t>dosahovaných pracovních výsledků zaměstnance.</w:t>
        <w:br/>
        <w:t xml:space="preserve">K tarifu se poskytují další odměny a příplatky podle </w:t>
        <w:br/>
        <w:t>pravidel stanovených vnitřními předpisy.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6. Zaměstnanec má nárok na 20 dnů dovolené na zotavenou ročně.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sz w:val="22"/>
        </w:rPr>
        <w:t xml:space="preserve">7. Zúčtovanou měsíční mzdu zaměstnavatel odešle nejpozději </w:t>
        <w:br/>
        <w:t>20. den následujícího měsíce bezhotovostním převodem na účet</w:t>
        <w:br/>
        <w:t>zaměstnance, nebo vyplatí v hotovosti k rukám zaměstnance.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sz w:val="22"/>
        </w:rPr>
        <w:t>8. Zaměstnanec je povinen svědomitě vykonávat sjednanou práci</w:t>
        <w:br/>
        <w:t xml:space="preserve">ve stanovené pracovní době, řídit se pokyny zaměstnavatele </w:t>
        <w:br/>
        <w:t xml:space="preserve">a dodržovat právní a ostatní předpisy o bezpečnosti </w:t>
        <w:br/>
        <w:t>a ochraně zdraví, s kterými byl seznámen předem.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sz w:val="22"/>
        </w:rPr>
        <w:t>9. Veškeré další nároky a povinnosti smluvních stran vyplývají</w:t>
        <w:br/>
        <w:t>ze Zákoníku práce, prováděcích předpisů a vnitřních předpisů,</w:t>
        <w:br/>
        <w:t xml:space="preserve">s kterými byl zaměstnanec seznámen předem. Změna sjednaných </w:t>
        <w:br/>
        <w:t xml:space="preserve">podmínek je možná jen se souhlasem obou účastníků písemným </w:t>
        <w:br/>
        <w:t>dodatkem k této smlouvě.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V {{MISTO_PODPISU}} dne {{DATUM_DNES}}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Zaměstnanec:</w:t>
        <w:tab/>
        <w:tab/>
        <w:tab/>
        <w:tab/>
        <w:tab/>
        <w:tab/>
        <w:tab/>
        <w:t>Zaměstnavatel:</w:t>
      </w:r>
    </w:p>
    <w:p>
      <w:r>
        <w:rPr>
          <w:rFonts w:ascii="Arial" w:hAnsi="Arial"/>
          <w:b w:val="0"/>
          <w:sz w:val="22"/>
        </w:rPr>
        <w:tab/>
        <w:tab/>
        <w:tab/>
        <w:tab/>
        <w:tab/>
        <w:tab/>
        <w:tab/>
        <w:t>(razítko a podpis)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{{PODPIS_ZAMESTNANCE}}</w:t>
        <w:tab/>
        <w:tab/>
        <w:tab/>
        <w:tab/>
        <w:tab/>
        <w:tab/>
        <w:tab/>
        <w:t>{{PODPIS_ZAMESTNAVATELE}}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