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2C53E">
      <w:pPr>
        <w:pStyle w:val="7"/>
        <w:rPr>
          <w:rFonts w:hint="default"/>
          <w:lang w:val="en-US"/>
        </w:rPr>
      </w:pPr>
      <w:r>
        <w:rPr>
          <w:color w:val="345A89"/>
        </w:rPr>
        <w:t>Отчёт</w:t>
      </w:r>
      <w:r>
        <w:rPr>
          <w:color w:val="345A89"/>
          <w:spacing w:val="-4"/>
        </w:rPr>
        <w:t xml:space="preserve"> </w:t>
      </w:r>
      <w:r>
        <w:rPr>
          <w:color w:val="345A89"/>
        </w:rPr>
        <w:t>по</w:t>
      </w:r>
      <w:r>
        <w:rPr>
          <w:color w:val="345A89"/>
          <w:spacing w:val="-5"/>
        </w:rPr>
        <w:t xml:space="preserve"> </w:t>
      </w:r>
      <w:r>
        <w:rPr>
          <w:color w:val="345A89"/>
        </w:rPr>
        <w:t>лабораторной</w:t>
      </w:r>
      <w:r>
        <w:rPr>
          <w:color w:val="345A89"/>
          <w:spacing w:val="-3"/>
        </w:rPr>
        <w:t xml:space="preserve"> </w:t>
      </w:r>
      <w:r>
        <w:rPr>
          <w:color w:val="345A89"/>
        </w:rPr>
        <w:t>работе</w:t>
      </w:r>
      <w:r>
        <w:rPr>
          <w:color w:val="345A89"/>
          <w:spacing w:val="6"/>
        </w:rPr>
        <w:t xml:space="preserve"> </w:t>
      </w:r>
      <w:r>
        <w:rPr>
          <w:rFonts w:hint="default"/>
          <w:color w:val="345A89"/>
          <w:spacing w:val="6"/>
          <w:lang w:val="en-US"/>
        </w:rPr>
        <w:t>5</w:t>
      </w:r>
    </w:p>
    <w:p w14:paraId="52F8AC8F">
      <w:pPr>
        <w:pStyle w:val="2"/>
        <w:spacing w:before="234"/>
        <w:ind w:left="1" w:right="1" w:firstLine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color w:val="345A89"/>
        </w:rPr>
        <w:t>Дискреционное</w:t>
      </w:r>
      <w:r>
        <w:rPr>
          <w:color w:val="345A89"/>
          <w:spacing w:val="-9"/>
        </w:rPr>
        <w:t xml:space="preserve"> </w:t>
      </w:r>
      <w:r>
        <w:rPr>
          <w:color w:val="345A89"/>
        </w:rPr>
        <w:t>разграничение</w:t>
      </w:r>
      <w:r>
        <w:rPr>
          <w:color w:val="345A89"/>
          <w:spacing w:val="-9"/>
        </w:rPr>
        <w:t xml:space="preserve"> </w:t>
      </w:r>
      <w:r>
        <w:rPr>
          <w:color w:val="345A89"/>
        </w:rPr>
        <w:t>прав</w:t>
      </w:r>
      <w:r>
        <w:rPr>
          <w:color w:val="345A89"/>
          <w:spacing w:val="-6"/>
        </w:rPr>
        <w:t xml:space="preserve"> </w:t>
      </w:r>
      <w:r>
        <w:rPr>
          <w:color w:val="345A89"/>
        </w:rPr>
        <w:t>в</w:t>
      </w:r>
      <w:r>
        <w:rPr>
          <w:color w:val="345A89"/>
          <w:spacing w:val="-10"/>
        </w:rPr>
        <w:t xml:space="preserve"> </w:t>
      </w:r>
      <w:r>
        <w:rPr>
          <w:color w:val="345A89"/>
        </w:rPr>
        <w:t>Linux.</w:t>
      </w:r>
      <w:r>
        <w:rPr>
          <w:rFonts w:hint="default"/>
          <w:color w:val="345A89"/>
          <w:lang w:val="ru-RU"/>
        </w:rPr>
        <w:t xml:space="preserve"> Исследование влияния дополнительных атрибутов.</w:t>
      </w:r>
    </w:p>
    <w:p w14:paraId="31E2D0B0">
      <w:pPr>
        <w:spacing w:before="242"/>
        <w:ind w:left="0" w:right="0" w:firstLine="0"/>
        <w:jc w:val="center"/>
        <w:rPr>
          <w:rFonts w:hint="default"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Ошкодер</w:t>
      </w:r>
      <w:r>
        <w:rPr>
          <w:rFonts w:hint="default"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Сергей Александрович</w:t>
      </w:r>
    </w:p>
    <w:p w14:paraId="40DFB52C">
      <w:pPr>
        <w:spacing w:before="242"/>
        <w:ind w:left="0" w:right="0" w:firstLine="0"/>
        <w:jc w:val="left"/>
        <w:rPr>
          <w:rFonts w:ascii="Calibri" w:hAnsi="Calibri"/>
          <w:sz w:val="32"/>
        </w:rPr>
      </w:pPr>
      <w:r>
        <w:rPr>
          <w:rFonts w:ascii="Calibri" w:hAnsi="Calibri"/>
          <w:color w:val="365F91"/>
          <w:spacing w:val="-2"/>
          <w:sz w:val="32"/>
        </w:rPr>
        <w:t>Содержание</w:t>
      </w:r>
      <w:bookmarkStart w:id="4" w:name="_GoBack"/>
      <w:bookmarkEnd w:id="4"/>
    </w:p>
    <w:p w14:paraId="57157F2A">
      <w:pPr>
        <w:pStyle w:val="6"/>
        <w:rPr>
          <w:rFonts w:ascii="Calibri"/>
          <w:sz w:val="32"/>
        </w:rPr>
      </w:pPr>
    </w:p>
    <w:p w14:paraId="1C8E4572">
      <w:pPr>
        <w:pStyle w:val="6"/>
        <w:spacing w:before="9"/>
        <w:rPr>
          <w:rFonts w:ascii="Calibri"/>
          <w:sz w:val="32"/>
        </w:rPr>
      </w:pPr>
    </w:p>
    <w:p w14:paraId="60B6EEA7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0" w:name="1 Цель работы"/>
      <w:bookmarkEnd w:id="0"/>
      <w:r>
        <w:rPr>
          <w:rFonts w:ascii="Calibri" w:hAnsi="Calibri"/>
          <w:color w:val="4F81BC"/>
        </w:rPr>
        <w:t>Цель</w:t>
      </w:r>
      <w:r>
        <w:rPr>
          <w:rFonts w:ascii="Calibri" w:hAnsi="Calibri"/>
          <w:color w:val="4F81BC"/>
          <w:spacing w:val="-5"/>
        </w:rPr>
        <w:t xml:space="preserve"> </w:t>
      </w:r>
      <w:r>
        <w:rPr>
          <w:rFonts w:ascii="Calibri" w:hAnsi="Calibri"/>
          <w:color w:val="4F81BC"/>
          <w:spacing w:val="-2"/>
        </w:rPr>
        <w:t>работы</w:t>
      </w:r>
    </w:p>
    <w:p w14:paraId="0E6B896A">
      <w:pPr>
        <w:pStyle w:val="6"/>
        <w:spacing w:before="201"/>
        <w:rPr>
          <w:rFonts w:hint="default" w:ascii="Times New Roman" w:hAnsi="Times New Roman" w:cs="Times New Roman"/>
          <w:sz w:val="24"/>
          <w:szCs w:val="24"/>
        </w:rPr>
      </w:pPr>
      <w:bookmarkStart w:id="1" w:name="2 Задание"/>
      <w:bookmarkEnd w:id="1"/>
      <w:r>
        <w:rPr>
          <w:rFonts w:hint="default" w:ascii="Times New Roman" w:hAnsi="Times New Roman" w:eastAsia="SimSun" w:cs="Times New Roman"/>
          <w:sz w:val="24"/>
          <w:szCs w:val="24"/>
        </w:rPr>
        <w:t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p w14:paraId="61F9055C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2" w:name="3 Выполнение лабораторной работы"/>
      <w:bookmarkEnd w:id="2"/>
      <w:r>
        <w:rPr>
          <w:rFonts w:ascii="Calibri" w:hAnsi="Calibri"/>
          <w:color w:val="4F81BC"/>
        </w:rPr>
        <w:t>Выполнение</w:t>
      </w:r>
      <w:r>
        <w:rPr>
          <w:rFonts w:ascii="Calibri" w:hAnsi="Calibri"/>
          <w:color w:val="4F81BC"/>
          <w:spacing w:val="-14"/>
        </w:rPr>
        <w:t xml:space="preserve"> </w:t>
      </w:r>
      <w:r>
        <w:rPr>
          <w:rFonts w:ascii="Calibri" w:hAnsi="Calibri"/>
          <w:color w:val="4F81BC"/>
        </w:rPr>
        <w:t>лабораторной</w:t>
      </w:r>
      <w:r>
        <w:rPr>
          <w:rFonts w:ascii="Calibri" w:hAnsi="Calibri"/>
          <w:color w:val="4F81BC"/>
          <w:spacing w:val="-15"/>
        </w:rPr>
        <w:t xml:space="preserve"> </w:t>
      </w:r>
      <w:r>
        <w:rPr>
          <w:rFonts w:ascii="Calibri" w:hAnsi="Calibri"/>
          <w:color w:val="4F81BC"/>
          <w:spacing w:val="-2"/>
        </w:rPr>
        <w:t>работы</w:t>
      </w:r>
    </w:p>
    <w:p w14:paraId="30F3C516">
      <w:pPr>
        <w:pStyle w:val="2"/>
        <w:numPr>
          <w:ilvl w:val="0"/>
          <w:numId w:val="0"/>
        </w:numPr>
        <w:tabs>
          <w:tab w:val="left" w:pos="720"/>
        </w:tabs>
        <w:spacing w:before="0" w:after="0" w:line="240" w:lineRule="auto"/>
        <w:ind w:leftChars="0" w:right="0" w:rightChars="0"/>
        <w:jc w:val="left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drawing>
          <wp:inline distT="0" distB="0" distL="114300" distR="114300">
            <wp:extent cx="5934075" cy="3571875"/>
            <wp:effectExtent l="0" t="0" r="9525" b="9525"/>
            <wp:docPr id="4" name="Изображение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C3B2">
      <w:pPr>
        <w:pStyle w:val="6"/>
        <w:spacing w:before="8"/>
        <w:rPr>
          <w:rFonts w:hint="default" w:ascii="Calibri"/>
          <w:b/>
          <w:sz w:val="12"/>
          <w:lang w:val="ru-RU"/>
        </w:rPr>
      </w:pPr>
    </w:p>
    <w:p w14:paraId="66E2464E">
      <w:pPr>
        <w:pStyle w:val="6"/>
        <w:spacing w:after="0"/>
        <w:rPr>
          <w:rFonts w:hint="default" w:ascii="Times New Roman" w:hAnsi="Times New Roman" w:cs="Times New Roman"/>
          <w:b/>
          <w:sz w:val="21"/>
          <w:szCs w:val="21"/>
          <w:lang w:val="ru-RU"/>
        </w:rPr>
      </w:pPr>
      <w:r>
        <w:rPr>
          <w:rFonts w:hint="default" w:ascii="Times New Roman" w:hAnsi="Times New Roman" w:cs="Times New Roman"/>
          <w:b/>
          <w:sz w:val="21"/>
          <w:szCs w:val="21"/>
          <w:lang w:val="ru-RU"/>
        </w:rPr>
        <w:t>рис 1.</w:t>
      </w:r>
    </w:p>
    <w:p w14:paraId="5EF490EC">
      <w:pPr>
        <w:pStyle w:val="6"/>
        <w:spacing w:after="0"/>
        <w:rPr>
          <w:rFonts w:hint="default" w:ascii="Calibri"/>
          <w:b/>
          <w:sz w:val="12"/>
          <w:lang w:val="ru-RU"/>
        </w:rPr>
      </w:pPr>
    </w:p>
    <w:p w14:paraId="2C95A9E7">
      <w:pPr>
        <w:pStyle w:val="6"/>
        <w:spacing w:after="0"/>
        <w:rPr>
          <w:rFonts w:hint="default" w:ascii="Calibri"/>
          <w:b/>
          <w:sz w:val="12"/>
          <w:lang w:val="ru-RU"/>
        </w:rPr>
      </w:pPr>
    </w:p>
    <w:p w14:paraId="38E45E1D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5.3.1. Создание программы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1. Войдите в систему от имени пользователя guest.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2. Создайте программу simpleid.c: 36 Кулябов Д. С., Королькова А. В., Геворкян М. Н. #include #include #include int main () { uid_t uid = geteuid (); gid_t gid = getegid (); printf ("uid=%d, gid=%d\n", uid, gid); return 0; }</w:t>
      </w:r>
    </w:p>
    <w:p w14:paraId="602B5AF3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932805" cy="3500120"/>
            <wp:effectExtent l="0" t="0" r="10795" b="5080"/>
            <wp:docPr id="5" name="Изображение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3. Скомплилируйте программу и убедитесь, что файл программы создан: gcc simpleid.c -o simpleid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4. Выполните программу simpleid: ./simpleid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5. Выполните системную программу id: id и сравните полученный вами результат с данными предыдущего пункта задания.</w:t>
      </w:r>
    </w:p>
    <w:p w14:paraId="1E0107F9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941695" cy="3516630"/>
            <wp:effectExtent l="0" t="0" r="1905" b="7620"/>
            <wp:docPr id="6" name="Изображение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6. Усложните программу, добавив вывод действительных идентификаторов: #include #include #include int main () { uid_t real_uid = getuid (); uid_t e_uid = geteuid (); gid_t real_gid = getgid (); gid_t e_gid = getegid () ; printf ("e_uid=%d, e_gid=%d\n", e_uid, e_gid); printf ("real_uid=%d, real_gid=%d\n", real_uid, ,→ real_gid); return 0; } Получившуюся программу назовите simpleid2.c.</w:t>
      </w:r>
    </w:p>
    <w:p w14:paraId="60799F46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939155" cy="3343910"/>
            <wp:effectExtent l="0" t="0" r="4445" b="8890"/>
            <wp:docPr id="7" name="Изображение 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7. Скомпилируйте и запустите simpleid2.c: gcc simpleid2.c -o simpleid2 ./simpleid2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8. От имени суперпользователя выполните команды: Информационная безопасность компьютерных сетей 37 chown root:guest /home/guest/simpleid2 chmod u+s /home/guest/simpleid2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9. Используйте sudo или повысьте временно свои права с помощью su. Поясните, что делают эти команды.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10. Выполните проверку правильности установки новых атрибутов и смены владельца файла simpleid2: ls -l simpleid2</w:t>
      </w:r>
    </w:p>
    <w:p w14:paraId="07848687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937250" cy="3491865"/>
            <wp:effectExtent l="0" t="0" r="6350" b="13335"/>
            <wp:docPr id="8" name="Изображение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11. Запустите simpleid2 и id: ./simpleid2 id Сравните результаты</w:t>
      </w:r>
    </w:p>
    <w:p w14:paraId="768849D8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DA54A6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5.3.2. Исследование Sticky-бита</w:t>
      </w:r>
    </w:p>
    <w:p w14:paraId="737B55B9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 Выясните, установлен ли атрибут Sticky на директории /tmp, для чего выполните команду ls -l / | grep tmp</w:t>
      </w:r>
    </w:p>
    <w:p w14:paraId="565C1E9F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5936615" cy="3130550"/>
            <wp:effectExtent l="0" t="0" r="6985" b="12700"/>
            <wp:docPr id="9" name="Изображение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25B6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От имени пользователя guest создайте файл file01.txt в директории /tmp со словом test: echo "test" &gt; /tmp/file01.txt 3. Просмотрите атрибуты у только что созданного файла и разрешите чтение и запись для категории пользователей «все остальные»: ls -l /tmp/file01.txt chmod o+rw /tmp/file01.txt ls -l /tmp/file01.txt</w:t>
      </w:r>
    </w:p>
    <w:p w14:paraId="55486C52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 От пользователя guest2 (не являющегося владельцем) попробуйте прочитать файл /tmp/file01.txt: cat /tmp/file01.txt</w:t>
      </w:r>
    </w:p>
    <w:p w14:paraId="7CF2C957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5. От пользователя guest2 попробуйте дозаписать в файл /tmp/file01.txt слово test2 командой echo "test2" &gt; /tmp/file01.txt Удалось ли вам выполнить операцию?</w:t>
      </w:r>
    </w:p>
    <w:p w14:paraId="3A87A855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6. Проверьте содержимое файла командой cat /tmp/file01.txt</w:t>
      </w:r>
    </w:p>
    <w:p w14:paraId="29428D67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5939155" cy="3914140"/>
            <wp:effectExtent l="0" t="0" r="4445" b="10160"/>
            <wp:docPr id="10" name="Изображение 1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A91D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7. От пользователя guest2 попробуйте записать в файл /tmp/file01.txt слово test3, стерев при этом всю имеющуюся в файле информацию командой echo "test3" &gt; /tmp/file01.txt Удалось ли вам выполнить операцию?</w:t>
      </w:r>
    </w:p>
    <w:p w14:paraId="6C925B5E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8. Проверьте содержимое файла командой cat /tmp/file01.txt</w:t>
      </w:r>
    </w:p>
    <w:p w14:paraId="06230849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9. От пользователя guest2 попробуйте удалить файл /tmp/file01.txt командой rm /tmp/fileOl.txt Удалось ли вам удалить файл?</w:t>
      </w:r>
    </w:p>
    <w:p w14:paraId="73329332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10. Повысьте свои права до суперпользователя следующей командой su - и выполните после этого команду, снимающую атрибут t (Sticky-бит) с директории /tmp: chmod -t /tmp 11. Покиньте режим суперпользователя командой exit</w:t>
      </w:r>
    </w:p>
    <w:p w14:paraId="147D9792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12. От пользователя guest2 проверьте, что атрибута t у директории /tmp нет: ls -l / | grep tmp</w:t>
      </w:r>
    </w:p>
    <w:p w14:paraId="2106933D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13. Повторите предыдущие шаги. Какие наблюдаются изменения?</w:t>
      </w:r>
    </w:p>
    <w:p w14:paraId="381897C5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5942965" cy="4083050"/>
            <wp:effectExtent l="0" t="0" r="635" b="12700"/>
            <wp:docPr id="11" name="Изображение 1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5BE8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14. Удалось ли вам удалить файл от имени пользователя, не являющегося его владельцем? Ваши наблюдения занесите в отчёт. Информационная безопасность компьютерных сетей 39</w:t>
      </w:r>
    </w:p>
    <w:p w14:paraId="09CC9BB8">
      <w:pPr>
        <w:pStyle w:val="6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lang w:val="ru-RU"/>
        </w:rPr>
        <w:sectPr>
          <w:type w:val="continuous"/>
          <w:pgSz w:w="12240" w:h="15840"/>
          <w:pgMar w:top="1820" w:right="1440" w:bottom="280" w:left="1440" w:header="720" w:footer="720" w:gutter="0"/>
          <w:cols w:space="720" w:num="1"/>
        </w:sect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15. Повысьте свои права до суперпользователя и верните атрибут t на директорию /tmp: su - chmod +t /tmp exit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477131DC">
      <w:pPr>
        <w:pStyle w:val="6"/>
        <w:spacing w:before="201"/>
      </w:pPr>
    </w:p>
    <w:p w14:paraId="5650F663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3" w:name="4 Выводы"/>
      <w:bookmarkEnd w:id="3"/>
      <w:r>
        <w:rPr>
          <w:rFonts w:ascii="Calibri" w:hAnsi="Calibri"/>
          <w:color w:val="4F81BC"/>
          <w:spacing w:val="-2"/>
        </w:rPr>
        <w:t>Выводы</w:t>
      </w:r>
    </w:p>
    <w:p w14:paraId="3817C8B2">
      <w:pPr>
        <w:pStyle w:val="2"/>
        <w:numPr>
          <w:numId w:val="0"/>
        </w:numPr>
        <w:tabs>
          <w:tab w:val="left" w:pos="72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Я и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зуч</w:t>
      </w:r>
      <w:r>
        <w:rPr>
          <w:rFonts w:hint="default" w:eastAsia="SimSu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ил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механизм</w:t>
      </w:r>
      <w:r>
        <w:rPr>
          <w:rFonts w:hint="default" w:eastAsia="SimSu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ы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изменения идентификаторов, применения SetUID- и Sticky-битов. Получи</w:t>
      </w:r>
      <w:r>
        <w:rPr>
          <w:rFonts w:hint="default" w:eastAsia="SimSu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л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практическ</w:t>
      </w:r>
      <w:r>
        <w:rPr>
          <w:rFonts w:hint="default" w:eastAsia="SimSu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ие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навыков работы в консоли с дополнительными атрибутами. Рассмотре</w:t>
      </w:r>
      <w:r>
        <w:rPr>
          <w:rFonts w:hint="default" w:eastAsia="SimSu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л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работы механизма смены идентификатора процессов пользователей, а также влияние бита Sticky на запись и удаление файлов.</w:t>
      </w:r>
    </w:p>
    <w:p w14:paraId="1E8B2FBC">
      <w:pPr>
        <w:pStyle w:val="6"/>
        <w:spacing w:before="207"/>
        <w:rPr>
          <w:sz w:val="28"/>
          <w:szCs w:val="28"/>
        </w:rPr>
      </w:pP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21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100"/>
        <w:sz w:val="32"/>
        <w:szCs w:val="32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21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48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48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48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48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48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48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48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E75CCC"/>
    <w:rsid w:val="0E236A16"/>
    <w:rsid w:val="27E46300"/>
    <w:rsid w:val="2D3D04A8"/>
    <w:rsid w:val="5A2B56FD"/>
    <w:rsid w:val="5E577172"/>
    <w:rsid w:val="71AE072C"/>
    <w:rsid w:val="76C15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720" w:hanging="7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93"/>
      <w:ind w:left="720" w:hanging="720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ru-RU" w:eastAsia="en-US" w:bidi="ar-SA"/>
    </w:rPr>
  </w:style>
  <w:style w:type="paragraph" w:styleId="7">
    <w:name w:val="Title"/>
    <w:basedOn w:val="1"/>
    <w:qFormat/>
    <w:uiPriority w:val="1"/>
    <w:pPr>
      <w:spacing w:before="103"/>
      <w:ind w:left="1" w:right="1"/>
      <w:jc w:val="center"/>
    </w:pPr>
    <w:rPr>
      <w:rFonts w:ascii="Calibri" w:hAnsi="Calibri" w:eastAsia="Calibri" w:cs="Calibri"/>
      <w:b/>
      <w:bCs/>
      <w:sz w:val="36"/>
      <w:szCs w:val="36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20" w:hanging="480"/>
    </w:pPr>
    <w:rPr>
      <w:rFonts w:ascii="Cambria" w:hAnsi="Cambria" w:eastAsia="Cambria" w:cs="Cambria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2026-03-12T11:14:00Z</dcterms:created>
  <dc:creator>Тимошенко Анна Михайловна</dc:creator>
  <cp:lastModifiedBy>GUCCI_SQUIZZY</cp:lastModifiedBy>
  <dcterms:modified xsi:type="dcterms:W3CDTF">2026-04-05T14:08:20Z</dcterms:modified>
  <dc:title>Отчёт по лабораторной работе 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1049-12.2.0.23196</vt:lpwstr>
  </property>
  <property fmtid="{D5CDD505-2E9C-101B-9397-08002B2CF9AE}" pid="7" name="ICV">
    <vt:lpwstr>3AF731D20E07407BBE90CB0B6DEC3A4A_13</vt:lpwstr>
  </property>
</Properties>
</file>