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  <w:lang w:val="ru-RU"/>
        </w:rPr>
        <w:t>ФЕДЕРАЛЬНОЕ ГОСУДАРСТВЕННОЕ АВТОНОМНОЕ</w:t>
        <w:br/>
        <w:t>ОБРАЗОВАТЕЛЬНОЕ УЧРЕЖДЕНИЕ ВЫСШЕГО ОБРАЗОВАНИЯ</w:t>
        <w:br/>
        <w:t>«УРАЛЬСКИЙ ФЕДЕРАЛЬНЫЙ УНИВЕРСИТЕТ</w:t>
        <w:br/>
        <w:t>ИМЕНИ ПЕРВОГО ПРЕЗИДЕНТА РОССИИ Б. Н. ЕЛЬЦИНА»</w:t>
      </w:r>
    </w:p>
    <w:p/>
    <w:p/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  <w:lang w:val="ru-RU"/>
        </w:rPr>
        <w:t>ОТЧЁТ</w:t>
        <w:br/>
        <w:t>О ЛЕТНЕЙ ПРОЕКТНОЙ ПРАКТИКЕ</w:t>
      </w:r>
    </w:p>
    <w:p>
      <w:pPr>
        <w:spacing w:after="5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Разработка функции подбора участников</w:t>
        <w:br/>
        <w:t>по требованиям проекта в веб-платформе Teamnova</w:t>
        <w:br/>
        <w:t>Команда «Чамбакет»</w:t>
      </w:r>
    </w:p>
    <w:p>
      <w:pPr>
        <w:spacing w:line="360" w:lineRule="auto"/>
        <w:ind w:left="4819" w:firstLine="0"/>
        <w:jc w:val="left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Выполнил:</w:t>
        <w:br/>
        <w:t>студент направления</w:t>
        <w:br/>
        <w:t>«Прикладная информатика»</w:t>
        <w:br/>
        <w:t>группы РИ-150922</w:t>
        <w:br/>
        <w:t>Мусиенко Матвей Валерьевич</w:t>
      </w:r>
    </w:p>
    <w:p/>
    <w:p/>
    <w:p/>
    <w:p/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Екатеринбург</w:t>
        <w:br/>
        <w:t>2026</w:t>
      </w:r>
    </w:p>
    <w:p>
      <w:pPr>
        <w:sectPr>
          <w:pgSz w:w="11906" w:h="16838"/>
          <w:pgMar w:top="1134" w:right="850" w:bottom="1134" w:left="1701" w:header="0" w:footer="0" w:gutter="0"/>
          <w:cols w:space="720"/>
          <w:docGrid w:linePitch="360"/>
        </w:sectPr>
      </w:pPr>
    </w:p>
    <w:p>
      <w:pPr>
        <w:pStyle w:val="Heading1"/>
      </w:pPr>
      <w:r>
        <w:t>СОДЕРЖАНИЕ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1. Введение</w:t>
        <w:tab/>
        <w:t>3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2. Описание проекта</w:t>
        <w:tab/>
        <w:t>4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3. Разработка клиентской части</w:t>
        <w:tab/>
        <w:t>5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3.1. Текущее состояние проекта (AS IS)</w:t>
        <w:tab/>
        <w:t>5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3.2. Проектируемое состояние (TO BE)</w:t>
        <w:tab/>
        <w:t>6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3.3. Используемые технологии</w:t>
        <w:tab/>
        <w:t>6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3.4. Реализация функции подбора команды</w:t>
        <w:tab/>
        <w:t>7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4. Результаты работы</w:t>
        <w:tab/>
        <w:t>11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5. Список использованных источников</w:t>
        <w:tab/>
        <w:t>12</w:t>
      </w:r>
    </w:p>
    <w:p>
      <w:pPr>
        <w:tabs>
          <w:tab w:pos="9144" w:val="right" w:leader="dot"/>
        </w:tabs>
        <w:spacing w:after="80" w:line="276" w:lineRule="auto"/>
        <w:ind w:firstLine="0"/>
      </w:pPr>
      <w:r>
        <w:rPr>
          <w:rFonts w:ascii="Times New Roman" w:hAnsi="Times New Roman" w:eastAsia="Times New Roman"/>
          <w:color w:val="000000"/>
          <w:sz w:val="28"/>
          <w:lang w:val="ru-RU"/>
        </w:rPr>
        <w:t>6. Материалы, подготовленные с помощью ИИ</w:t>
        <w:tab/>
        <w:t>12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В рамках летней проектной практики я продолжаю проект Teamnova, начатый командой «Чамбакет» на проектном практикуме. Я не создавал новый продукт с нуля и не использовал сторонний или заброшенный проект: моя работа выполнялась в существующем репозитории и развивала уже реализованный MVP. Teamnova — веб-платформа для формирования проектных IT-команд.</w:t>
      </w:r>
    </w:p>
    <w:p>
      <w:r>
        <w:t>Проблема продукта состоит в несистематизированном поиске участников через общие чаты. Владелец получает разрозненные отклики, а кандидат не понимает соответствие реальным требованиям. Teamnova переносит процесс в структурированную среду: пользователь создаёт профиль, указывает навыки, публикует проект со стеком и ролями, использует поиск и работает с заявками.</w:t>
      </w:r>
    </w:p>
    <w:p>
      <w:r>
        <w:t>К началу моей итерации MVP уже поддерживал регистрацию, профиль, проекты, поиск, заявки и принятие участников. Однако сценарий владельца оставался реактивным: он мог только ждать отклики. Инструмента анализа доступных профилей применительно к конкретному проекту не существовало.</w:t>
      </w:r>
    </w:p>
    <w:p>
      <w:r>
        <w:t>Цель моей индивидуальной работы — реализовать frontend-функцию «Подбор команды»: ранжировать участников по стеку и ролям проекта, объяснять результат, поддержать фильтрацию и переход к контакту без изменения server API. Для этого я подготовил типизированный алгоритм, защищённый маршрут, адаптивный экран и тесты, затем выполнил production build, browser smoke и оформил отчётные артефакты.</w:t>
      </w:r>
    </w:p>
    <w:p>
      <w:r>
        <w:br w:type="page"/>
      </w:r>
    </w:p>
    <w:p>
      <w:pPr>
        <w:pStyle w:val="Heading1"/>
      </w:pPr>
      <w:r>
        <w:t>2. ОПИСАНИЕ ПРОЕКТА</w:t>
      </w:r>
    </w:p>
    <w:p>
      <w:r>
        <w:t>Teamnova — full-stack веб-приложение для поиска IT-проектов, специалистов и формирования команд. Центральными сущностями являются пользователь, профиль, навык, проект и заявка. В составе команды «Чамбакет» я продолжаю тот же проект после проектного практикума: сохраняю существующую кодовую базу, архитектуру и пользовательские сценарии, а MVP расширяю отдельной frontend-функцией.</w:t>
      </w:r>
    </w:p>
    <w:p>
      <w:r>
        <w:t>В команде «Чамбакет» я отвечаю за frontend-разработку; Захар Толошный — за backend, Андрей Белов — за аналитику. В своей итерации я не изменял серверные контракты и базу данных, а использовал согласованные требования и готовый API как границы реализации.</w:t>
      </w:r>
    </w:p>
    <w:p>
      <w:pPr>
        <w:pStyle w:val="Caption"/>
      </w:pPr>
      <w:r>
        <w:t>Таблица 1 — Матрица ответственности команды «Чамбакет»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800"/>
        <w:gridCol w:w="3000"/>
        <w:gridCol w:w="22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  <w:lang w:val="ru-RU"/>
              </w:rPr>
              <w:t>Участник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  <w:lang w:val="ru-RU"/>
              </w:rPr>
              <w:t>Роль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  <w:lang w:val="ru-RU"/>
              </w:rPr>
              <w:t>Основная зона ответственности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  <w:lang w:val="ru-RU"/>
              </w:rPr>
              <w:t>Связь с итерацией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Мусиенко Матвей Валерьевич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Frontend-разработчик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React-интерфейсы, маршрутизация, клиентская логика, адаптивные стили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Реализовал новую функцию, тесты и артефакты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Толошный Захар Павлович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Backend-разработчик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Fastify API, PostgreSQL, Redis и серверные бизнес-правила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Готовые методы API используются без изменений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Белов Андрей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Аналитик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Требования, описание AS IS и TO BE, критерии приёмки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  <w:lang w:val="ru-RU"/>
              </w:rPr>
              <w:t>Согласовал пользовательский сценарий итерации</w:t>
            </w:r>
          </w:p>
        </w:tc>
      </w:tr>
    </w:tbl>
    <w:p>
      <w:r>
        <w:br w:type="page"/>
      </w:r>
    </w:p>
    <w:p>
      <w:pPr>
        <w:pStyle w:val="Heading1"/>
      </w:pPr>
      <w:r>
        <w:t>3. РАЗРАБОТКА КЛИЕНТСКОЙ ЧАСТИ</w:t>
      </w:r>
    </w:p>
    <w:p>
      <w:pPr>
        <w:pStyle w:val="Heading2"/>
      </w:pPr>
      <w:r>
        <w:t>3.1. Текущее состояние проекта (AS IS)</w:t>
      </w:r>
    </w:p>
    <w:p>
      <w:r>
        <w:t>Моя зона ответственности — клиентская часть приложения. До начала моей итерации владелец видел список собственных проектов, состав уже принятой команды и входящие заявки. Общий поиск был ориентирован прежде всего на участника: пользователь находил проект и отправлял отклик. В карточке собственного проекта присутствовали только действия редактирования и удаления.</w:t>
      </w:r>
    </w:p>
    <w:p>
      <w:r>
        <w:t>Я зафиксировал, что владелец не мог выбрать проект и получить отдельный список потенциально подходящих профилей. Для оценки участников требовалось вручную переходить в общий поиск, читать описания и сопоставлять навыки со стеком проекта. На рисунке 1 показано исходное состояние интерфейса до моей доработки.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" name="Picture 1" descr="Исходная рабочая область Teamnova без действия подбора кандида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s-is-project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Артефакт AS IS: рабочая область до итерации</w:t>
      </w:r>
    </w:p>
    <w:p>
      <w:r>
        <w:br w:type="page"/>
      </w:r>
    </w:p>
    <w:p>
      <w:pPr>
        <w:pStyle w:val="Heading2"/>
      </w:pPr>
      <w:r>
        <w:t>3.2. Проектируемое состояние проекта (TO BE)</w:t>
      </w:r>
    </w:p>
    <w:p>
      <w:r>
        <w:t>В состоянии TO BE я добавил в карточку проекта действие «Подобрать команду», которое открывает защищённый маршрут /projects/:id/candidates. На экране я показываю требования, число профилей и ранжированный список; для каждого кандидата — процент, совпавшие технологии, роль, описание и навыки.</w:t>
      </w:r>
    </w:p>
    <w:p>
      <w:r>
        <w:t>Так я перевёл сценарий владельца из реактивного в проактивный: пользователь сразу видит основания рейтинга, а при отсутствии совпадений получает явное объяснение.</w:t>
      </w:r>
    </w:p>
    <w:p>
      <w:pPr>
        <w:numPr>
          <w:ilvl w:val="0"/>
          <w:numId w:val="10"/>
        </w:numPr>
        <w:spacing w:after="80"/>
        <w:ind w:firstLine="0" w:left="709"/>
      </w:pPr>
      <w:r>
        <w:t>Я не изменял регистрацию, профиль, проекты, заявки и состав команды.</w:t>
      </w:r>
    </w:p>
    <w:p>
      <w:pPr>
        <w:numPr>
          <w:ilvl w:val="0"/>
          <w:numId w:val="10"/>
        </w:numPr>
        <w:spacing w:after="80"/>
        <w:ind w:firstLine="0" w:left="709"/>
      </w:pPr>
      <w:r>
        <w:t>Я использовал существующие Backend API и схему PostgreSQL без изменений.</w:t>
      </w:r>
    </w:p>
    <w:p>
      <w:pPr>
        <w:numPr>
          <w:ilvl w:val="0"/>
          <w:numId w:val="10"/>
        </w:numPr>
        <w:spacing w:after="80"/>
        <w:ind w:firstLine="0" w:left="709"/>
      </w:pPr>
      <w:r>
        <w:t>Поиск и фильтр я выполняю локально над загруженными профилями.</w:t>
      </w:r>
    </w:p>
    <w:p>
      <w:pPr>
        <w:pStyle w:val="Heading2"/>
      </w:pPr>
      <w:r>
        <w:t>3.3. Используемые технологии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50"/>
        <w:gridCol w:w="3860"/>
      </w:tblGrid>
      <w:tr>
        <w:trPr>
          <w:tblHeader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  <w:lang w:val="ru-RU"/>
              </w:rPr>
              <w:t>Слой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  <w:lang w:val="ru-RU"/>
              </w:rPr>
              <w:t>Фактические технологии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  <w:lang w:val="ru-RU"/>
              </w:rPr>
              <w:t>Как я использовал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Frontend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React 18, React DOM, React Router 7, CSS, Manrope, Space Grotesk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Я реализовал страницу, состояние, маршрут, фильтры и адаптивную вёрстку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Сборка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TypeScript 5.8, Vite 5, Node.js 22, npm 11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Я типизировал код, запускал локальную среду и production build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Backend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Fastify 5, Zod 4, Pino, плагины @fastify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Я вызывал готовый API через ApiClient; backend-код не менял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Данные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PostgreSQL, Drizzle ORM/Kit, Redis, ioredis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Использовал косвенно через API; схему и миграции не менял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Безопасность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Argon2, JOSE/JWT, HttpOnly cookie, CORS, Helmet, rate-limit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Сохранил существующую авторизацию и ProtectedRoute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Инфраструктура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Docker Compose, Nginx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Использовал готовую среду, proxy и SPA fallback без изменений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Проверка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Node assert, Vitest 4, Testcontainers, Playwright smoke, ESLint 10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  <w:lang w:val="ru-RU"/>
              </w:rPr>
              <w:t>Проверил алгоритм, сборки, backend-регрессии и desktop/mobile UI</w:t>
            </w:r>
          </w:p>
        </w:tc>
      </w:tr>
    </w:tbl>
    <w:p>
      <w:r>
        <w:br w:type="page"/>
      </w:r>
    </w:p>
    <w:p>
      <w:pPr>
        <w:pStyle w:val="Heading2"/>
      </w:pPr>
      <w:r>
        <w:t>3.4. Реализация функции подбора команды</w:t>
      </w:r>
    </w:p>
    <w:p>
      <w:r>
        <w:t>Я вынес вычислительную логику из React-компонента в модуль candidate-match.ts. Благодаря этому алгоритм не зависит от интерфейса, и я тестирую его обычными входными объектами. Стек и роли я разбираю по запятым, точкам с запятой и переводам строки. Значения привожу к нижнему регистру, заменяю «ё» на «е», а пустые элементы и дубликаты исключаю с помощью Set [1].</w:t>
      </w:r>
    </w:p>
    <w:p>
      <w:r>
        <w:t>Оценку стека Sstack я считаю как долю требований проекта, совпавших с навыками кандидата. Оценка роли Srole равна 100 при соответствии хотя бы одной конкретной роли и 0 в противном случае. Общие слова developer, engineer, разработчик и специалист я не считаю самостоятельным доказательством, если у роли есть маркер Frontend, QA или UX.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S = round(0,6 × Sstack + 0,4 × Srole)</w:t>
      </w:r>
    </w:p>
    <w:p>
      <w:r>
        <w:t>Если заполнена только одна группа требований, я нормализую её вес до 100%. Результаты сортирую по убыванию процента, а при равенстве — по имени кандидата с русской локалью [2]. Исходные массивы не изменяю.</w:t>
      </w:r>
    </w:p>
    <w:p>
      <w:pPr>
        <w:pStyle w:val="CodeBlock"/>
        <w:shd w:fill="F6F6F6"/>
      </w:pPr>
      <w:r>
        <w:rPr>
          <w:rFonts w:ascii="Consolas" w:hAnsi="Consolas" w:eastAsia="Consolas"/>
          <w:color w:val="000000"/>
          <w:sz w:val="18"/>
          <w:lang w:val="ru-RU"/>
        </w:rPr>
        <w:t>export function scoreCandidateForProject(project, candidate) {</w:t>
        <w:br/>
        <w:t xml:space="preserve">  const stackScore = matchedSkills.length / stackRequirements.length * 100;</w:t>
        <w:br/>
        <w:t xml:space="preserve">  const roleScore = matchedRole ? 100 : 0;</w:t>
        <w:br/>
        <w:t xml:space="preserve">  return { score: weightedScore(stackScore, roleScore), reasons };</w:t>
        <w:br/>
        <w:t>}</w:t>
        <w:br/>
        <w:br/>
        <w:t>return candidates.map(scoreCandidate).sort((left, right) =&gt;</w:t>
        <w:br/>
        <w:t xml:space="preserve">  right.match.score - left.match.score ||</w:t>
        <w:br/>
        <w:t xml:space="preserve">  left.candidate.name.localeCompare(right.candidate.name, 'ru')</w:t>
        <w:br/>
        <w:t>);</w:t>
      </w:r>
    </w:p>
    <w:p>
      <w:r>
        <w:t>На демо-проекте со стеком React, TypeScript, Fastify, PostgreSQL я получил ожидаемый результат: профиль Алины покрывает две из четырёх технологий и роль Frontend developer, поэтому набирает 70%. Максим QA и София UX совпадают только по ролям и получают по 40%.</w:t>
      </w:r>
    </w:p>
    <w:p>
      <w:r>
        <w:br w:type="page"/>
      </w:r>
    </w:p>
    <w:p>
      <w:pPr>
        <w:pStyle w:val="Heading3"/>
      </w:pPr>
      <w:r>
        <w:t>3.4.1. Загрузка данных и интерфейс</w:t>
      </w:r>
    </w:p>
    <w:p>
      <w:r>
        <w:t>На странице я получаю идентификатор проекта из URL. В useEffect [3] параллельно вызываю существующие методы getProject и searchUsers. Отменой эффекта защищаю компонент от обновления состояния после размонтирования. Ошибки ApiClientError показываю понятным баннером, а во время загрузки — существующим LoadingBlock.</w:t>
      </w:r>
    </w:p>
    <w:p>
      <w:pPr>
        <w:pStyle w:val="CodeBlock"/>
        <w:shd w:fill="F6F6F6"/>
      </w:pPr>
      <w:r>
        <w:rPr>
          <w:rFonts w:ascii="Consolas" w:hAnsi="Consolas" w:eastAsia="Consolas"/>
          <w:color w:val="000000"/>
          <w:sz w:val="18"/>
          <w:lang w:val="ru-RU"/>
        </w:rPr>
        <w:t>const [nextProject, nextCandidates] = await Promise.all([</w:t>
        <w:br/>
        <w:t xml:space="preserve">  apiClient.getProject(session.token, projectId),</w:t>
        <w:br/>
        <w:t xml:space="preserve">  apiClient.searchUsers(session.token, { query: '' }),</w:t>
        <w:br/>
        <w:t>]);</w:t>
        <w:br/>
        <w:br/>
        <w:t>setProject(nextProject);</w:t>
        <w:br/>
        <w:t>setCandidates(nextCandidates);</w:t>
      </w:r>
    </w:p>
    <w:p>
      <w:r>
        <w:t>Типизированные функции [4] rankCandidatesForProject и filterCandidateMatches я вызываю как вычисления представления. В React-компоненте оставляю загрузку, фильтры и разметку. Маршрут оборачиваю в ProtectedRoute. Также я исправил сохранение вертикального scroll между SPA-маршрутами: новый экран открывается с начала страницы.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 descr="Новый экран подбора команды с рейтингом и объяснени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-be-candidate-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Артефакт TO BE: ранжированный список кандидатов</w:t>
      </w:r>
    </w:p>
    <w:p>
      <w:r>
        <w:br w:type="page"/>
      </w:r>
    </w:p>
    <w:p>
      <w:pPr>
        <w:pStyle w:val="Heading3"/>
      </w:pPr>
      <w:r>
        <w:t>3.4.2. Фильтрация и адаптивность</w:t>
      </w:r>
    </w:p>
    <w:p>
      <w:r>
        <w:t>Я реализовал поиск по имени, электронной почте, описанию и навыкам уже ранжированного списка. Переключателем «Только с совпадениями» скрываю нулевые результаты. Фильтрация не изменяет исходный массив и не вызывает новых сетевых запросов; при пустом результате я показываю сброс фильтров.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2794000"/>
            <wp:docPr id="3" name="Picture 3" descr="Фильтр списка кандидатов по навыку Re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-filter-re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Артефакт проверки: фильтрация по навыку React</w:t>
      </w:r>
    </w:p>
    <w:p>
      <w:r>
        <w:t>Для ширины 390 пикселей я перестроил карточку в одну колонку и сохранил читаемость оценки и объяснений. В browser smoke я подтвердил: ширина документа и viewport равна 390 пикселям, горизонтального переполнения нет.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34440" cy="2671455"/>
            <wp:docPr id="4" name="Picture 4" descr="Мобильная версия рейтинга кандидатов без горизонтального перепол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bile-candidate-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67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— Артефакт адаптивности: мобильная карточка</w:t>
      </w:r>
    </w:p>
    <w:p>
      <w:r>
        <w:br w:type="page"/>
      </w:r>
    </w:p>
    <w:p>
      <w:pPr>
        <w:pStyle w:val="Heading1"/>
      </w:pPr>
      <w:r>
        <w:t>4. РЕЗУЛЬТАТЫ РАБОТЫ</w:t>
      </w:r>
    </w:p>
    <w:p>
      <w:r>
        <w:t>В очередной итерации Teamnova, которую команда «Чамбакет» продолжает после проектного практикума, я реализовал законченный frontend-сценарий. Владелец переходит на отдельный экран, видит три профиля в ожидаемом порядке, понимает оценку, выполняет поиск и открывает email-контакт. Я использовал текущий API и не менял цикл заявок.</w:t>
      </w:r>
    </w:p>
    <w:p>
      <w:r>
        <w:t>Я выполнял разработку по test-driven development: сначала добавил проверки процентов, нормализации, сортировки и отсутствия мутаций, затем реализовал модуль. Отдельным регрессионным тестом я закрепил сброс scroll при смене маршрута.</w:t>
      </w:r>
    </w:p>
    <w:p>
      <w:pPr>
        <w:pStyle w:val="Caption"/>
      </w:pPr>
      <w:r>
        <w:t>Таблица 2 — Результаты проверок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  <w:lang w:val="ru-RU"/>
              </w:rPr>
              <w:t>Проверка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  <w:lang w:val="ru-RU"/>
              </w:rPr>
              <w:t>Сценарий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  <w:lang w:val="ru-RU"/>
              </w:rPr>
              <w:t>Результат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Frontend tests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Алгоритм, маршруты, API-контракты и регрессии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Backend tests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Auth, проекты, поиск, заявки и инфраструктурные проверки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81 passed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Production build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TypeScript typecheck и Vite build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Backend build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Компиляция серверного TypeScript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Lint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Проверка backend-кода ESLint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Browser desktop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Переход, рейтинг 70/40/40, фильтр, прямой refresh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Browser mobile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Viewport 390×844 и отсутствие overflow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lang w:val="ru-RU"/>
              </w:rPr>
              <w:t>Пройдено</w:t>
            </w:r>
          </w:p>
        </w:tc>
      </w:tr>
    </w:tbl>
    <w:p>
      <w:r>
        <w:t>Я подтвердил отсутствие регрессий: прошли все 81 backend-тест, хотя серверный код я не менял. Цель моей итерации достигнута: поиск команды стал проактивным и объяснимым без архитектурного расширения MVP.</w:t>
      </w:r>
    </w:p>
    <w:p>
      <w:r>
        <w:br w:type="page"/>
      </w:r>
    </w:p>
    <w:p>
      <w:pPr>
        <w:pStyle w:val="Heading1"/>
      </w:pPr>
      <w:r>
        <w:t>5. СПИСОК ИСПОЛЬЗОВАННЫХ ИСТОЧНИКОВ</w:t>
      </w:r>
    </w:p>
    <w:p>
      <w:pPr>
        <w:numPr>
          <w:ilvl w:val="0"/>
          <w:numId w:val="11"/>
        </w:numPr>
        <w:spacing w:after="40" w:line="276" w:lineRule="auto"/>
        <w:ind w:firstLine="0" w:left="709"/>
      </w:pPr>
      <w:hyperlink r:id="rId15">
        <w:r>
          <w:rPr>
            <w:rFonts w:ascii="Times New Roman" w:hAnsi="Times New Roman"/>
            <w:color w:val="0563C1"/>
            <w:u w:val="single"/>
            <w:sz w:val="28"/>
          </w:rPr>
          <w:t>MDN Web Docs. Set</w:t>
        </w:r>
      </w:hyperlink>
      <w:r>
        <w:rPr>
          <w:rFonts w:ascii="Times New Roman" w:hAnsi="Times New Roman" w:eastAsia="Times New Roman"/>
          <w:color w:val="000000"/>
          <w:sz w:val="28"/>
          <w:lang w:val="ru-RU"/>
        </w:rPr>
        <w:t>. Уникальные коллекции Дата обращения: 10.07.2026.</w:t>
      </w:r>
    </w:p>
    <w:p>
      <w:pPr>
        <w:numPr>
          <w:ilvl w:val="0"/>
          <w:numId w:val="11"/>
        </w:numPr>
        <w:spacing w:after="40" w:line="276" w:lineRule="auto"/>
        <w:ind w:firstLine="0" w:left="709"/>
      </w:pPr>
      <w:hyperlink r:id="rId16">
        <w:r>
          <w:rPr>
            <w:rFonts w:ascii="Times New Roman" w:hAnsi="Times New Roman"/>
            <w:color w:val="0563C1"/>
            <w:u w:val="single"/>
            <w:sz w:val="28"/>
          </w:rPr>
          <w:t>MDN Web Docs. Array.prototype.sort()</w:t>
        </w:r>
      </w:hyperlink>
      <w:r>
        <w:rPr>
          <w:rFonts w:ascii="Times New Roman" w:hAnsi="Times New Roman" w:eastAsia="Times New Roman"/>
          <w:color w:val="000000"/>
          <w:sz w:val="28"/>
          <w:lang w:val="ru-RU"/>
        </w:rPr>
        <w:t>. Сортировка массивов Дата обращения: 10.07.2026.</w:t>
      </w:r>
    </w:p>
    <w:p>
      <w:pPr>
        <w:numPr>
          <w:ilvl w:val="0"/>
          <w:numId w:val="11"/>
        </w:numPr>
        <w:spacing w:after="40" w:line="276" w:lineRule="auto"/>
        <w:ind w:firstLine="0" w:left="709"/>
      </w:pPr>
      <w:hyperlink r:id="rId17">
        <w:r>
          <w:rPr>
            <w:rFonts w:ascii="Times New Roman" w:hAnsi="Times New Roman"/>
            <w:color w:val="0563C1"/>
            <w:u w:val="single"/>
            <w:sz w:val="28"/>
          </w:rPr>
          <w:t>React Documentation. useEffect</w:t>
        </w:r>
      </w:hyperlink>
      <w:r>
        <w:rPr>
          <w:rFonts w:ascii="Times New Roman" w:hAnsi="Times New Roman" w:eastAsia="Times New Roman"/>
          <w:color w:val="000000"/>
          <w:sz w:val="28"/>
          <w:lang w:val="ru-RU"/>
        </w:rPr>
        <w:t>. Официальная документация React Дата обращения: 10.07.2026.</w:t>
      </w:r>
    </w:p>
    <w:p>
      <w:pPr>
        <w:numPr>
          <w:ilvl w:val="0"/>
          <w:numId w:val="11"/>
        </w:numPr>
        <w:spacing w:after="40" w:line="276" w:lineRule="auto"/>
        <w:ind w:firstLine="0" w:left="709"/>
      </w:pPr>
      <w:hyperlink r:id="rId18">
        <w:r>
          <w:rPr>
            <w:rFonts w:ascii="Times New Roman" w:hAnsi="Times New Roman"/>
            <w:color w:val="0563C1"/>
            <w:u w:val="single"/>
            <w:sz w:val="28"/>
          </w:rPr>
          <w:t>TypeScript Handbook. More on Functions</w:t>
        </w:r>
      </w:hyperlink>
      <w:r>
        <w:rPr>
          <w:rFonts w:ascii="Times New Roman" w:hAnsi="Times New Roman" w:eastAsia="Times New Roman"/>
          <w:color w:val="000000"/>
          <w:sz w:val="28"/>
          <w:lang w:val="ru-RU"/>
        </w:rPr>
        <w:t>. Типизированные функции Дата обращения: 10.07.2026.</w:t>
      </w:r>
    </w:p>
    <w:p>
      <w:pPr>
        <w:numPr>
          <w:ilvl w:val="0"/>
          <w:numId w:val="11"/>
        </w:numPr>
        <w:spacing w:after="40" w:line="276" w:lineRule="auto"/>
        <w:ind w:firstLine="0" w:left="709"/>
      </w:pPr>
      <w:hyperlink r:id="rId19">
        <w:r>
          <w:rPr>
            <w:rFonts w:ascii="Times New Roman" w:hAnsi="Times New Roman"/>
            <w:color w:val="0563C1"/>
            <w:u w:val="single"/>
            <w:sz w:val="28"/>
          </w:rPr>
          <w:t>Репозиторий проекта Teamnova</w:t>
        </w:r>
      </w:hyperlink>
      <w:r>
        <w:rPr>
          <w:rFonts w:ascii="Times New Roman" w:hAnsi="Times New Roman" w:eastAsia="Times New Roman"/>
          <w:color w:val="000000"/>
          <w:sz w:val="28"/>
          <w:lang w:val="ru-RU"/>
        </w:rPr>
        <w:t>. Код, package.json и документация проекта Дата обращения: 10.07.2026.</w:t>
      </w:r>
    </w:p>
    <w:p>
      <w:pPr>
        <w:pStyle w:val="Heading1"/>
      </w:pPr>
      <w:r>
        <w:t>6. МАТЕРИАЛЫ, ПОДГОТОВЛЕННЫЕ С ПОМОЩЬЮ ИИ</w:t>
      </w:r>
    </w:p>
    <w:p>
      <w:r>
        <w:t>При подготовке работы я использовал генеративный ИИ как инструмент разработки и оформления. Я не скрываю его участие и отделяю ИИ-материалы от своей постановки задачи и проверки результата. С помощью ИИ я подготовил:</w:t>
      </w:r>
    </w:p>
    <w:p>
      <w:pPr>
        <w:numPr>
          <w:ilvl w:val="0"/>
          <w:numId w:val="10"/>
        </w:numPr>
        <w:spacing w:after="80"/>
        <w:ind w:firstLine="0" w:left="709"/>
      </w:pPr>
      <w:r>
        <w:t>первичную версию candidate-match.ts и candidateMatch.test.ts;</w:t>
      </w:r>
    </w:p>
    <w:p>
      <w:pPr>
        <w:numPr>
          <w:ilvl w:val="0"/>
          <w:numId w:val="10"/>
        </w:numPr>
        <w:spacing w:after="80"/>
        <w:ind w:firstLine="0" w:left="709"/>
      </w:pPr>
      <w:r>
        <w:t>разметку CandidateMatchingPage.tsx и CSS-правила;</w:t>
      </w:r>
    </w:p>
    <w:p>
      <w:pPr>
        <w:numPr>
          <w:ilvl w:val="0"/>
          <w:numId w:val="10"/>
        </w:numPr>
        <w:spacing w:after="80"/>
        <w:ind w:firstLine="0" w:left="709"/>
      </w:pPr>
      <w:r>
        <w:t>структуру отчёта, формулировки и подписи;</w:t>
      </w:r>
    </w:p>
    <w:p>
      <w:pPr>
        <w:numPr>
          <w:ilvl w:val="0"/>
          <w:numId w:val="10"/>
        </w:numPr>
        <w:spacing w:after="80"/>
        <w:ind w:firstLine="0" w:left="709"/>
      </w:pPr>
      <w:r>
        <w:t>описание pull request и сводка проверок.</w:t>
      </w:r>
    </w:p>
    <w:p>
      <w:r>
        <w:t>Самостоятельно я определил цель frontend-итерации, описал AS IS и TO BE, сохранил границы API и уточнил состав команды. Первичные ИИ-материалы были доработаны и проверены типизацией, тестами и browser smoke. Четыре скриншота я использую как артефакты реально запущенного приложения; они не сгенерированы ИИ. DOCX проверен постраничным PNG-рендером.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09" w:footer="709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95959"/>
        <w:sz w:val="20"/>
        <w:lang w:val="ru-RU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Times New Roman"/>
        <w:color w:val="595959"/>
        <w:sz w:val="18"/>
        <w:lang w:val="ru-RU"/>
      </w:rPr>
      <w:t>ОТЧЁТ ПО ЛЕТНЕЙ ПРОЕКТНОЙ ПРАКТИКЕ · TEAMNOVA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  <w:ind w:firstLine="0"/>
      <w:jc w:val="center"/>
    </w:pPr>
    <w:rPr>
      <w:rFonts w:ascii="Times New Roman" w:hAnsi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firstLine="0" w:left="227" w:right="227"/>
      <w:jc w:val="left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eveloper.mozilla.org/ru/docs/Web/JavaScript/Reference/Global_Objects/Set" TargetMode="External"/><Relationship Id="rId16" Type="http://schemas.openxmlformats.org/officeDocument/2006/relationships/hyperlink" Target="https://developer.mozilla.org/ru/docs/Web/JavaScript/Reference/Global_Objects/Array/sort" TargetMode="External"/><Relationship Id="rId17" Type="http://schemas.openxmlformats.org/officeDocument/2006/relationships/hyperlink" Target="https://react.dev/reference/react/useEffect" TargetMode="External"/><Relationship Id="rId18" Type="http://schemas.openxmlformats.org/officeDocument/2006/relationships/hyperlink" Target="https://www.typescriptlang.org/docs/handbook/2/functions.html" TargetMode="External"/><Relationship Id="rId19" Type="http://schemas.openxmlformats.org/officeDocument/2006/relationships/hyperlink" Target="https://github.com/SkliarovaAnastasiia357/project_p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летней проектной практике: Teamnova, команда Чамбакет</dc:title>
  <dc:subject>Разработка функции подбора команды</dc:subject>
  <dc:creator>Мусиенко Матвей Валерьевич</dc:creator>
  <cp:keywords>УрФУ, проектная практика, React, TypeScript, Teamnova, Чамбакет</cp:keywords>
  <dc:description>generated by python-docx</dc:description>
  <cp:lastModifiedBy/>
  <cp:revision>1</cp:revision>
  <dcterms:created xsi:type="dcterms:W3CDTF">2026-07-10T00:00:00Z</dcterms:created>
  <dcterms:modified xsi:type="dcterms:W3CDTF">2013-12-23T23:15:00Z</dcterms:modified>
  <cp:category/>
</cp:coreProperties>
</file>