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50D6C1" w14:textId="0147B9D9" w:rsidR="00EE3ED9" w:rsidRPr="00056C29" w:rsidRDefault="00EE3ED9" w:rsidP="00EE3ED9">
      <w:pPr>
        <w:pStyle w:val="Standard"/>
        <w:jc w:val="center"/>
        <w:rPr>
          <w:rFonts w:ascii="Lucida Sans" w:hAnsi="Lucida Sans" w:cstheme="minorHAnsi"/>
          <w:b/>
          <w:bCs/>
          <w:sz w:val="30"/>
          <w:szCs w:val="30"/>
          <w:lang w:val="en-US"/>
        </w:rPr>
      </w:pPr>
      <w:r w:rsidRPr="00056C29">
        <w:rPr>
          <w:rFonts w:ascii="Lucida Sans" w:hAnsi="Lucida Sans" w:cstheme="minorHAnsi"/>
          <w:b/>
          <w:bCs/>
          <w:sz w:val="30"/>
          <w:szCs w:val="30"/>
          <w:lang w:val="en-US"/>
        </w:rPr>
        <w:t xml:space="preserve">Operative Systems: Laboratory </w:t>
      </w:r>
      <w:r w:rsidRPr="00056C29">
        <w:rPr>
          <w:rFonts w:ascii="Lucida Sans" w:hAnsi="Lucida Sans" w:cstheme="minorHAnsi"/>
          <w:b/>
          <w:bCs/>
          <w:sz w:val="30"/>
          <w:szCs w:val="30"/>
          <w:lang w:val="en-US"/>
        </w:rPr>
        <w:t>5</w:t>
      </w:r>
    </w:p>
    <w:p w14:paraId="4C4B7B2F" w14:textId="0D7C92A9" w:rsidR="00EE3ED9" w:rsidRPr="00056C29" w:rsidRDefault="00EE3ED9" w:rsidP="00EE3ED9">
      <w:pPr>
        <w:pStyle w:val="Standard"/>
        <w:jc w:val="center"/>
        <w:rPr>
          <w:rFonts w:ascii="Lucida Sans" w:hAnsi="Lucida Sans" w:cstheme="minorHAnsi"/>
          <w:b/>
          <w:bCs/>
          <w:sz w:val="30"/>
          <w:szCs w:val="30"/>
          <w:u w:val="single"/>
          <w:lang w:val="en-US"/>
        </w:rPr>
      </w:pPr>
      <w:r w:rsidRPr="00056C29">
        <w:rPr>
          <w:rFonts w:ascii="Lucida Sans" w:hAnsi="Lucida Sans" w:cstheme="minorHAnsi"/>
          <w:b/>
          <w:bCs/>
          <w:sz w:val="30"/>
          <w:szCs w:val="30"/>
          <w:u w:val="single"/>
          <w:lang w:val="en-US"/>
        </w:rPr>
        <w:t>Final Review</w:t>
      </w:r>
    </w:p>
    <w:p w14:paraId="7F1313DD" w14:textId="19EE0783" w:rsidR="00EE3ED9" w:rsidRPr="00056C29" w:rsidRDefault="00EE3ED9" w:rsidP="00EE3ED9">
      <w:pPr>
        <w:pStyle w:val="Standard"/>
        <w:jc w:val="both"/>
        <w:rPr>
          <w:rFonts w:ascii="Lucida Sans" w:hAnsi="Lucida Sans" w:cstheme="minorHAnsi"/>
          <w:b/>
          <w:bCs/>
          <w:sz w:val="30"/>
          <w:szCs w:val="30"/>
          <w:u w:val="single"/>
          <w:lang w:val="es-ES"/>
        </w:rPr>
      </w:pPr>
    </w:p>
    <w:p w14:paraId="507E6A68" w14:textId="241FB7C4" w:rsidR="006766F5" w:rsidRPr="00056C29" w:rsidRDefault="00EE3ED9" w:rsidP="004316FE">
      <w:pPr>
        <w:pStyle w:val="Standard"/>
        <w:jc w:val="both"/>
        <w:rPr>
          <w:rFonts w:ascii="Lucida Sans" w:hAnsi="Lucida Sans" w:cstheme="minorHAnsi"/>
          <w:sz w:val="21"/>
          <w:szCs w:val="21"/>
          <w:lang w:val="es-ES"/>
        </w:rPr>
      </w:pPr>
      <w:r w:rsidRPr="00056C29">
        <w:rPr>
          <w:rFonts w:ascii="Lucida Sans" w:hAnsi="Lucida Sans" w:cstheme="minorHAnsi"/>
          <w:sz w:val="21"/>
          <w:szCs w:val="21"/>
          <w:lang w:val="es-ES"/>
        </w:rPr>
        <w:t>01-Processes-ExecCmds</w:t>
      </w:r>
      <w:r w:rsidRPr="00056C29">
        <w:rPr>
          <w:rFonts w:ascii="Lucida Sans" w:hAnsi="Lucida Sans" w:cstheme="minorHAnsi"/>
          <w:sz w:val="21"/>
          <w:szCs w:val="21"/>
          <w:lang w:val="es-ES"/>
        </w:rPr>
        <w:t>: A fin de ejecutar todos los comandos</w:t>
      </w:r>
      <w:r w:rsidR="00D12D24" w:rsidRPr="00056C29">
        <w:rPr>
          <w:rFonts w:ascii="Lucida Sans" w:hAnsi="Lucida Sans" w:cstheme="minorHAnsi"/>
          <w:sz w:val="21"/>
          <w:szCs w:val="21"/>
          <w:lang w:val="es-ES"/>
        </w:rPr>
        <w:t xml:space="preserve"> de la lista</w:t>
      </w:r>
      <w:r w:rsidRPr="00056C29">
        <w:rPr>
          <w:rFonts w:ascii="Lucida Sans" w:hAnsi="Lucida Sans" w:cstheme="minorHAnsi"/>
          <w:sz w:val="21"/>
          <w:szCs w:val="21"/>
          <w:lang w:val="es-ES"/>
        </w:rPr>
        <w:t xml:space="preserve">, debemos crear un proceso mediante el sys-call </w:t>
      </w:r>
      <w:proofErr w:type="gramStart"/>
      <w:r w:rsidRPr="00056C29">
        <w:rPr>
          <w:rFonts w:ascii="Lucida Sans" w:hAnsi="Lucida Sans" w:cstheme="minorHAnsi"/>
          <w:sz w:val="21"/>
          <w:szCs w:val="21"/>
          <w:lang w:val="es-ES"/>
        </w:rPr>
        <w:t>fork(</w:t>
      </w:r>
      <w:proofErr w:type="gramEnd"/>
      <w:r w:rsidRPr="00056C29">
        <w:rPr>
          <w:rFonts w:ascii="Lucida Sans" w:hAnsi="Lucida Sans" w:cstheme="minorHAnsi"/>
          <w:sz w:val="21"/>
          <w:szCs w:val="21"/>
          <w:lang w:val="es-ES"/>
        </w:rPr>
        <w:t>), que ejecutar</w:t>
      </w:r>
      <w:r w:rsidR="00206173" w:rsidRPr="00056C29">
        <w:rPr>
          <w:rFonts w:ascii="Lucida Sans" w:hAnsi="Lucida Sans" w:cstheme="minorHAnsi"/>
          <w:sz w:val="21"/>
          <w:szCs w:val="21"/>
          <w:lang w:val="es-ES"/>
        </w:rPr>
        <w:t>á</w:t>
      </w:r>
      <w:r w:rsidRPr="00056C29">
        <w:rPr>
          <w:rFonts w:ascii="Lucida Sans" w:hAnsi="Lucida Sans" w:cstheme="minorHAnsi"/>
          <w:sz w:val="21"/>
          <w:szCs w:val="21"/>
          <w:lang w:val="es-ES"/>
        </w:rPr>
        <w:t xml:space="preserve"> el comando execvp(). </w:t>
      </w:r>
      <w:r w:rsidR="004316FE" w:rsidRPr="00056C29">
        <w:rPr>
          <w:rFonts w:ascii="Lucida Sans" w:hAnsi="Lucida Sans" w:cstheme="minorHAnsi"/>
          <w:sz w:val="21"/>
          <w:szCs w:val="21"/>
          <w:lang w:val="es-ES"/>
        </w:rPr>
        <w:t xml:space="preserve">Una vez ejecutado este comando, el proceso padre </w:t>
      </w:r>
      <w:r w:rsidR="00F26956" w:rsidRPr="00056C29">
        <w:rPr>
          <w:rFonts w:ascii="Lucida Sans" w:hAnsi="Lucida Sans" w:cstheme="minorHAnsi"/>
          <w:sz w:val="21"/>
          <w:szCs w:val="21"/>
          <w:lang w:val="es-ES"/>
        </w:rPr>
        <w:t>esperará</w:t>
      </w:r>
      <w:r w:rsidR="004316FE" w:rsidRPr="00056C29">
        <w:rPr>
          <w:rFonts w:ascii="Lucida Sans" w:hAnsi="Lucida Sans" w:cstheme="minorHAnsi"/>
          <w:sz w:val="21"/>
          <w:szCs w:val="21"/>
          <w:lang w:val="es-ES"/>
        </w:rPr>
        <w:t xml:space="preserve"> a</w:t>
      </w:r>
      <w:r w:rsidR="00206173" w:rsidRPr="00056C29">
        <w:rPr>
          <w:rFonts w:ascii="Lucida Sans" w:hAnsi="Lucida Sans" w:cstheme="minorHAnsi"/>
          <w:sz w:val="21"/>
          <w:szCs w:val="21"/>
          <w:lang w:val="es-ES"/>
        </w:rPr>
        <w:t xml:space="preserve"> los</w:t>
      </w:r>
      <w:r w:rsidR="004316FE" w:rsidRPr="00056C29">
        <w:rPr>
          <w:rFonts w:ascii="Lucida Sans" w:hAnsi="Lucida Sans" w:cstheme="minorHAnsi"/>
          <w:sz w:val="21"/>
          <w:szCs w:val="21"/>
          <w:lang w:val="es-ES"/>
        </w:rPr>
        <w:t xml:space="preserve"> hijo</w:t>
      </w:r>
      <w:r w:rsidR="00206173" w:rsidRPr="00056C29">
        <w:rPr>
          <w:rFonts w:ascii="Lucida Sans" w:hAnsi="Lucida Sans" w:cstheme="minorHAnsi"/>
          <w:sz w:val="21"/>
          <w:szCs w:val="21"/>
          <w:lang w:val="es-ES"/>
        </w:rPr>
        <w:t>s</w:t>
      </w:r>
      <w:r w:rsidR="004316FE" w:rsidRPr="00056C29">
        <w:rPr>
          <w:rFonts w:ascii="Lucida Sans" w:hAnsi="Lucida Sans" w:cstheme="minorHAnsi"/>
          <w:sz w:val="21"/>
          <w:szCs w:val="21"/>
          <w:lang w:val="es-ES"/>
        </w:rPr>
        <w:t xml:space="preserve"> y finalizará.</w:t>
      </w:r>
    </w:p>
    <w:p w14:paraId="63102D23" w14:textId="77777777" w:rsidR="00206173" w:rsidRPr="00056C29" w:rsidRDefault="00206173" w:rsidP="004316FE">
      <w:pPr>
        <w:pStyle w:val="Standard"/>
        <w:jc w:val="both"/>
        <w:rPr>
          <w:rFonts w:ascii="Lucida Sans" w:hAnsi="Lucida Sans" w:cstheme="minorHAnsi"/>
          <w:sz w:val="21"/>
          <w:szCs w:val="21"/>
          <w:lang w:val="es-ES"/>
        </w:rPr>
      </w:pPr>
    </w:p>
    <w:p w14:paraId="13749360" w14:textId="7F058A0B" w:rsidR="00F26956" w:rsidRPr="00056C29" w:rsidRDefault="002D3433" w:rsidP="002D3433">
      <w:pPr>
        <w:pStyle w:val="Standard"/>
        <w:jc w:val="both"/>
        <w:rPr>
          <w:rFonts w:ascii="Lucida Sans" w:hAnsi="Lucida Sans"/>
          <w:lang w:val="es-ES"/>
        </w:rPr>
      </w:pPr>
      <w:r>
        <w:rPr>
          <w:rFonts w:ascii="Lucida Sans" w:hAnsi="Lucida Sans"/>
          <w:lang w:val="es-ES"/>
        </w:rPr>
        <w:t xml:space="preserve">   </w:t>
      </w:r>
      <w:r w:rsidR="00F26956" w:rsidRPr="00056C29">
        <w:rPr>
          <w:rFonts w:ascii="Lucida Sans" w:hAnsi="Lucida Sans"/>
          <w:noProof/>
          <w:lang w:val="es-ES"/>
        </w:rPr>
        <w:drawing>
          <wp:inline distT="0" distB="0" distL="0" distR="0" wp14:anchorId="4BDD24C6" wp14:editId="56E27B90">
            <wp:extent cx="2932853" cy="1180295"/>
            <wp:effectExtent l="12700" t="12700" r="13970" b="1397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567" cy="1184607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 w:rsidR="00F26956" w:rsidRPr="00056C29">
        <w:rPr>
          <w:rFonts w:ascii="Lucida Sans" w:hAnsi="Lucida Sans"/>
          <w:lang w:val="es-ES"/>
        </w:rPr>
        <w:t xml:space="preserve"> </w:t>
      </w:r>
      <w:r w:rsidR="00F26956" w:rsidRPr="00056C29">
        <w:rPr>
          <w:rFonts w:ascii="Lucida Sans" w:hAnsi="Lucida Sans"/>
          <w:noProof/>
          <w:lang w:val="es-ES"/>
        </w:rPr>
        <w:drawing>
          <wp:inline distT="0" distB="0" distL="0" distR="0" wp14:anchorId="3CC4B0C6" wp14:editId="21C9003E">
            <wp:extent cx="2432473" cy="1312240"/>
            <wp:effectExtent l="12700" t="12700" r="6350" b="889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949" cy="1347023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7944779C" w14:textId="5741CF93" w:rsidR="00F26956" w:rsidRPr="00056C29" w:rsidRDefault="00F26956" w:rsidP="004316FE">
      <w:pPr>
        <w:pStyle w:val="Standard"/>
        <w:jc w:val="both"/>
        <w:rPr>
          <w:rFonts w:ascii="Lucida Sans" w:hAnsi="Lucida Sans"/>
          <w:lang w:val="es-ES"/>
        </w:rPr>
      </w:pPr>
    </w:p>
    <w:p w14:paraId="12C51BF6" w14:textId="2ECE72E0" w:rsidR="00F26956" w:rsidRPr="00056C29" w:rsidRDefault="00F26956" w:rsidP="004316FE">
      <w:pPr>
        <w:pStyle w:val="Standard"/>
        <w:jc w:val="both"/>
        <w:rPr>
          <w:rFonts w:ascii="Lucida Sans" w:hAnsi="Lucida Sans"/>
          <w:lang w:val="es-ES"/>
        </w:rPr>
      </w:pPr>
    </w:p>
    <w:p w14:paraId="3B62393C" w14:textId="059B9022" w:rsidR="00D12D24" w:rsidRPr="00056C29" w:rsidRDefault="00F26956" w:rsidP="004316FE">
      <w:pPr>
        <w:pStyle w:val="Standard"/>
        <w:jc w:val="both"/>
        <w:rPr>
          <w:rFonts w:ascii="Lucida Sans" w:hAnsi="Lucida Sans" w:cs="Calibri"/>
          <w:sz w:val="21"/>
          <w:szCs w:val="21"/>
          <w:lang w:val="es-ES"/>
        </w:rPr>
      </w:pPr>
      <w:r w:rsidRPr="00056C29">
        <w:rPr>
          <w:rFonts w:ascii="Lucida Sans" w:hAnsi="Lucida Sans" w:cs="Calibri"/>
          <w:sz w:val="21"/>
          <w:szCs w:val="21"/>
          <w:lang w:val="es-ES"/>
        </w:rPr>
        <w:t>02-Processes-Sequential</w:t>
      </w:r>
      <w:r w:rsidRPr="00056C29">
        <w:rPr>
          <w:rFonts w:ascii="Lucida Sans" w:hAnsi="Lucida Sans" w:cs="Calibri"/>
          <w:sz w:val="21"/>
          <w:szCs w:val="21"/>
          <w:lang w:val="es-ES"/>
        </w:rPr>
        <w:t xml:space="preserve">: </w:t>
      </w:r>
      <w:r w:rsidR="00206173" w:rsidRPr="00056C29">
        <w:rPr>
          <w:rFonts w:ascii="Lucida Sans" w:hAnsi="Lucida Sans" w:cs="Calibri"/>
          <w:sz w:val="21"/>
          <w:szCs w:val="21"/>
          <w:lang w:val="es-ES"/>
        </w:rPr>
        <w:t>Para cambiar el tipo de ejecución de concurrente a secuencial, debemos crear la variable PID, a la que asignaremos el valor de un fork(). El proceso hijo creado ejecutará el código del condicional if. Una vez ejecutado, el proceso padre esperará a los hijos y finalizará.</w:t>
      </w:r>
    </w:p>
    <w:p w14:paraId="11B05AAA" w14:textId="77777777" w:rsidR="002D3433" w:rsidRDefault="002D3433" w:rsidP="004316FE">
      <w:pPr>
        <w:pStyle w:val="Standard"/>
        <w:jc w:val="both"/>
        <w:rPr>
          <w:rFonts w:ascii="Lucida Sans" w:hAnsi="Lucida Sans" w:cs="Calibri"/>
          <w:sz w:val="22"/>
          <w:szCs w:val="22"/>
          <w:lang w:val="es-ES"/>
        </w:rPr>
      </w:pPr>
    </w:p>
    <w:p w14:paraId="5A85A2A5" w14:textId="7C5CDDA7" w:rsidR="00D12D24" w:rsidRPr="00056C29" w:rsidRDefault="00D12D24" w:rsidP="002D3433">
      <w:pPr>
        <w:pStyle w:val="Standard"/>
        <w:ind w:firstLine="720"/>
        <w:jc w:val="both"/>
        <w:rPr>
          <w:rFonts w:ascii="Lucida Sans" w:hAnsi="Lucida Sans" w:cs="Calibri"/>
          <w:sz w:val="22"/>
          <w:szCs w:val="22"/>
          <w:lang w:val="es-ES"/>
        </w:rPr>
      </w:pPr>
      <w:r w:rsidRPr="00056C29">
        <w:rPr>
          <w:rFonts w:ascii="Lucida Sans" w:hAnsi="Lucida Sans" w:cs="Calibri"/>
          <w:noProof/>
          <w:sz w:val="22"/>
          <w:szCs w:val="22"/>
          <w:lang w:val="es-ES"/>
        </w:rPr>
        <w:drawing>
          <wp:inline distT="0" distB="0" distL="0" distR="0" wp14:anchorId="676BE310" wp14:editId="5A122BD9">
            <wp:extent cx="2560320" cy="1654012"/>
            <wp:effectExtent l="12700" t="12700" r="17780" b="1016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306" cy="169987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 w:rsidRPr="00056C29">
        <w:rPr>
          <w:rFonts w:ascii="Lucida Sans" w:hAnsi="Lucida Sans" w:cs="Calibri"/>
          <w:sz w:val="22"/>
          <w:szCs w:val="22"/>
          <w:lang w:val="es-ES"/>
        </w:rPr>
        <w:t xml:space="preserve"> </w:t>
      </w:r>
      <w:r w:rsidRPr="00056C29">
        <w:rPr>
          <w:rFonts w:ascii="Lucida Sans" w:hAnsi="Lucida Sans" w:cs="Calibri"/>
          <w:noProof/>
          <w:sz w:val="22"/>
          <w:szCs w:val="22"/>
          <w:lang w:val="es-ES"/>
        </w:rPr>
        <w:drawing>
          <wp:inline distT="0" distB="0" distL="0" distR="0" wp14:anchorId="05B2D984" wp14:editId="394F621D">
            <wp:extent cx="2323253" cy="1658488"/>
            <wp:effectExtent l="12700" t="12700" r="13970" b="1841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743" cy="1686679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42BB4266" w14:textId="24EF169A" w:rsidR="00206173" w:rsidRPr="00056C29" w:rsidRDefault="00206173" w:rsidP="004316FE">
      <w:pPr>
        <w:pStyle w:val="Standard"/>
        <w:jc w:val="both"/>
        <w:rPr>
          <w:rFonts w:ascii="Lucida Sans" w:hAnsi="Lucida Sans" w:cs="Calibri"/>
          <w:sz w:val="22"/>
          <w:szCs w:val="22"/>
          <w:lang w:val="es-ES"/>
        </w:rPr>
      </w:pPr>
    </w:p>
    <w:p w14:paraId="0342D9BB" w14:textId="36A78EDC" w:rsidR="00206173" w:rsidRPr="00056C29" w:rsidRDefault="00206173" w:rsidP="004316FE">
      <w:pPr>
        <w:pStyle w:val="Standard"/>
        <w:jc w:val="both"/>
        <w:rPr>
          <w:rFonts w:ascii="Lucida Sans" w:hAnsi="Lucida Sans" w:cs="Calibri"/>
          <w:sz w:val="22"/>
          <w:szCs w:val="22"/>
          <w:lang w:val="es-ES"/>
        </w:rPr>
      </w:pPr>
    </w:p>
    <w:p w14:paraId="5F6078C0" w14:textId="78FCFCA4" w:rsidR="00206173" w:rsidRPr="00056C29" w:rsidRDefault="00206173" w:rsidP="004316FE">
      <w:pPr>
        <w:pStyle w:val="Standard"/>
        <w:jc w:val="both"/>
        <w:rPr>
          <w:rFonts w:ascii="Lucida Sans" w:hAnsi="Lucida Sans" w:cs="Calibri"/>
          <w:sz w:val="21"/>
          <w:szCs w:val="21"/>
          <w:lang w:val="es-ES"/>
        </w:rPr>
      </w:pPr>
      <w:r w:rsidRPr="00056C29">
        <w:rPr>
          <w:rFonts w:ascii="Lucida Sans" w:hAnsi="Lucida Sans" w:cs="Calibri"/>
          <w:sz w:val="21"/>
          <w:szCs w:val="21"/>
          <w:lang w:val="es-ES"/>
        </w:rPr>
        <w:t>0</w:t>
      </w:r>
      <w:r w:rsidRPr="00056C29">
        <w:rPr>
          <w:rFonts w:ascii="Lucida Sans" w:hAnsi="Lucida Sans" w:cs="Calibri"/>
          <w:sz w:val="21"/>
          <w:szCs w:val="21"/>
          <w:lang w:val="es-ES"/>
        </w:rPr>
        <w:t>3</w:t>
      </w:r>
      <w:r w:rsidRPr="00056C29">
        <w:rPr>
          <w:rFonts w:ascii="Lucida Sans" w:hAnsi="Lucida Sans" w:cs="Calibri"/>
          <w:sz w:val="21"/>
          <w:szCs w:val="21"/>
          <w:lang w:val="es-ES"/>
        </w:rPr>
        <w:t>-Threads-NoThreads</w:t>
      </w:r>
      <w:r w:rsidRPr="00056C29">
        <w:rPr>
          <w:rFonts w:ascii="Lucida Sans" w:hAnsi="Lucida Sans" w:cs="Calibri"/>
          <w:sz w:val="21"/>
          <w:szCs w:val="21"/>
          <w:lang w:val="es-ES"/>
        </w:rPr>
        <w:t>: El objetivo de este ejercicio es conseguir el mismo resultado que en código original, pero sin crear threads. En el código original, se crean hilos que ejecutarán la función fsleep usando “&amp;i” como parámetro, por lo tanto solo tenemos que sustituir las funciones pthread_</w:t>
      </w:r>
      <w:proofErr w:type="gramStart"/>
      <w:r w:rsidRPr="00056C29">
        <w:rPr>
          <w:rFonts w:ascii="Lucida Sans" w:hAnsi="Lucida Sans" w:cs="Calibri"/>
          <w:sz w:val="21"/>
          <w:szCs w:val="21"/>
          <w:lang w:val="es-ES"/>
        </w:rPr>
        <w:t>create(</w:t>
      </w:r>
      <w:proofErr w:type="gramEnd"/>
      <w:r w:rsidRPr="00056C29">
        <w:rPr>
          <w:rFonts w:ascii="Lucida Sans" w:hAnsi="Lucida Sans" w:cs="Calibri"/>
          <w:sz w:val="21"/>
          <w:szCs w:val="21"/>
          <w:lang w:val="es-ES"/>
        </w:rPr>
        <w:t>) i pthread_join() por la función fsleep(&amp;i)</w:t>
      </w:r>
      <w:r w:rsidR="00EF431D" w:rsidRPr="00056C29">
        <w:rPr>
          <w:rFonts w:ascii="Lucida Sans" w:hAnsi="Lucida Sans" w:cs="Calibri"/>
          <w:sz w:val="21"/>
          <w:szCs w:val="21"/>
          <w:lang w:val="es-ES"/>
        </w:rPr>
        <w:t>.</w:t>
      </w:r>
    </w:p>
    <w:p w14:paraId="5ADC0384" w14:textId="77777777" w:rsidR="00206173" w:rsidRPr="00056C29" w:rsidRDefault="00206173" w:rsidP="004316FE">
      <w:pPr>
        <w:pStyle w:val="Standard"/>
        <w:jc w:val="both"/>
        <w:rPr>
          <w:rFonts w:ascii="Lucida Sans" w:hAnsi="Lucida Sans" w:cs="Calibri"/>
          <w:sz w:val="22"/>
          <w:szCs w:val="22"/>
          <w:lang w:val="es-ES"/>
        </w:rPr>
      </w:pPr>
    </w:p>
    <w:p w14:paraId="5520630B" w14:textId="326062EC" w:rsidR="00206173" w:rsidRPr="00056C29" w:rsidRDefault="002D3433" w:rsidP="002D3433">
      <w:pPr>
        <w:pStyle w:val="Standard"/>
        <w:jc w:val="both"/>
        <w:rPr>
          <w:rFonts w:ascii="Lucida Sans" w:hAnsi="Lucida Sans" w:cs="Calibri"/>
          <w:sz w:val="22"/>
          <w:szCs w:val="22"/>
          <w:lang w:val="es-ES"/>
        </w:rPr>
      </w:pPr>
      <w:r>
        <w:rPr>
          <w:rFonts w:ascii="Lucida Sans" w:hAnsi="Lucida Sans" w:cs="Calibri"/>
          <w:sz w:val="22"/>
          <w:szCs w:val="22"/>
          <w:lang w:val="es-ES"/>
        </w:rPr>
        <w:t xml:space="preserve">       </w:t>
      </w:r>
      <w:r w:rsidR="00206173" w:rsidRPr="00056C29">
        <w:rPr>
          <w:rFonts w:ascii="Lucida Sans" w:hAnsi="Lucida Sans" w:cs="Calibri"/>
          <w:noProof/>
          <w:sz w:val="22"/>
          <w:szCs w:val="22"/>
          <w:lang w:val="es-ES"/>
        </w:rPr>
        <w:drawing>
          <wp:inline distT="0" distB="0" distL="0" distR="0" wp14:anchorId="1C836C47" wp14:editId="2D133FE5">
            <wp:extent cx="2774986" cy="1225055"/>
            <wp:effectExtent l="12700" t="12700" r="6350" b="698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594" cy="1236801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 w:rsidR="00206173" w:rsidRPr="00056C29">
        <w:rPr>
          <w:rFonts w:ascii="Lucida Sans" w:hAnsi="Lucida Sans" w:cs="Calibri"/>
          <w:sz w:val="22"/>
          <w:szCs w:val="22"/>
          <w:lang w:val="es-ES"/>
        </w:rPr>
        <w:t xml:space="preserve"> </w:t>
      </w:r>
      <w:r w:rsidR="00206173" w:rsidRPr="00056C29">
        <w:rPr>
          <w:rFonts w:ascii="Lucida Sans" w:hAnsi="Lucida Sans" w:cs="Calibri"/>
          <w:noProof/>
          <w:sz w:val="22"/>
          <w:szCs w:val="22"/>
          <w:lang w:val="es-ES"/>
        </w:rPr>
        <w:drawing>
          <wp:inline distT="0" distB="0" distL="0" distR="0" wp14:anchorId="49D072F4" wp14:editId="2C0606A2">
            <wp:extent cx="2066713" cy="1242603"/>
            <wp:effectExtent l="12700" t="12700" r="16510" b="1524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267" cy="1270593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sectPr w:rsidR="00206173" w:rsidRPr="00056C29" w:rsidSect="00C62643">
      <w:headerReference w:type="default" r:id="rId12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35A9D6" w14:textId="77777777" w:rsidR="00284176" w:rsidRDefault="00284176" w:rsidP="00EE3ED9">
      <w:r>
        <w:separator/>
      </w:r>
    </w:p>
  </w:endnote>
  <w:endnote w:type="continuationSeparator" w:id="0">
    <w:p w14:paraId="7B748161" w14:textId="77777777" w:rsidR="00284176" w:rsidRDefault="00284176" w:rsidP="00EE3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altName w:val="Calibri"/>
    <w:panose1 w:val="020B0604020202020204"/>
    <w:charset w:val="00"/>
    <w:family w:val="auto"/>
    <w:pitch w:val="variable"/>
  </w:font>
  <w:font w:name="FreeSans">
    <w:altName w:val="Calibri"/>
    <w:panose1 w:val="020B0604020202020204"/>
    <w:charset w:val="00"/>
    <w:family w:val="auto"/>
    <w:pitch w:val="variable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Ubuntu">
    <w:altName w:val="Calibri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EA97A8" w14:textId="77777777" w:rsidR="00284176" w:rsidRDefault="00284176" w:rsidP="00EE3ED9">
      <w:r>
        <w:separator/>
      </w:r>
    </w:p>
  </w:footnote>
  <w:footnote w:type="continuationSeparator" w:id="0">
    <w:p w14:paraId="6DCEE636" w14:textId="77777777" w:rsidR="00284176" w:rsidRDefault="00284176" w:rsidP="00EE3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188EAB" w14:textId="77777777" w:rsidR="00EE3ED9" w:rsidRDefault="00EE3ED9" w:rsidP="00EE3ED9">
    <w:pPr>
      <w:pStyle w:val="Header"/>
      <w:jc w:val="right"/>
      <w:rPr>
        <w:rFonts w:ascii="Ubuntu" w:hAnsi="Ubuntu"/>
        <w:sz w:val="20"/>
        <w:szCs w:val="20"/>
      </w:rPr>
    </w:pPr>
    <w:r>
      <w:rPr>
        <w:rFonts w:ascii="Ubuntu" w:hAnsi="Ubuntu"/>
        <w:sz w:val="20"/>
        <w:szCs w:val="20"/>
      </w:rPr>
      <w:t xml:space="preserve">Joan Gracia </w:t>
    </w:r>
    <w:proofErr w:type="spellStart"/>
    <w:r>
      <w:rPr>
        <w:rFonts w:ascii="Ubuntu" w:hAnsi="Ubuntu"/>
        <w:sz w:val="20"/>
        <w:szCs w:val="20"/>
      </w:rPr>
      <w:t>Taribó</w:t>
    </w:r>
    <w:proofErr w:type="spellEnd"/>
    <w:r>
      <w:rPr>
        <w:rFonts w:ascii="Ubuntu" w:hAnsi="Ubuntu"/>
        <w:sz w:val="20"/>
        <w:szCs w:val="20"/>
      </w:rPr>
      <w:t xml:space="preserve"> - 219176</w:t>
    </w:r>
  </w:p>
  <w:p w14:paraId="07AE5A4B" w14:textId="22AEE977" w:rsidR="00EE3ED9" w:rsidRPr="00EE3ED9" w:rsidRDefault="00EE3ED9" w:rsidP="00EE3ED9">
    <w:pPr>
      <w:pStyle w:val="Header"/>
      <w:jc w:val="right"/>
      <w:rPr>
        <w:rFonts w:ascii="Ubuntu" w:hAnsi="Ubuntu"/>
        <w:sz w:val="20"/>
        <w:szCs w:val="20"/>
      </w:rPr>
    </w:pPr>
    <w:r>
      <w:rPr>
        <w:rFonts w:ascii="Ubuntu" w:hAnsi="Ubuntu"/>
        <w:sz w:val="20"/>
        <w:szCs w:val="20"/>
      </w:rPr>
      <w:t>Josep Tuñí Domínguez - 216737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D9"/>
    <w:rsid w:val="00056C29"/>
    <w:rsid w:val="00206173"/>
    <w:rsid w:val="002528C7"/>
    <w:rsid w:val="00273891"/>
    <w:rsid w:val="00284176"/>
    <w:rsid w:val="002D3433"/>
    <w:rsid w:val="004316FE"/>
    <w:rsid w:val="00875BD2"/>
    <w:rsid w:val="00C62643"/>
    <w:rsid w:val="00D12D24"/>
    <w:rsid w:val="00EE3ED9"/>
    <w:rsid w:val="00EF431D"/>
    <w:rsid w:val="00F2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2DFEA5"/>
  <w15:chartTrackingRefBased/>
  <w15:docId w15:val="{1A67E0A5-E089-194E-A267-A12E8ACB5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BD2"/>
    <w:pPr>
      <w:jc w:val="both"/>
    </w:pPr>
    <w:rPr>
      <w:lang w:val="ca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E3E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ED9"/>
    <w:rPr>
      <w:lang w:val="ca-ES"/>
    </w:rPr>
  </w:style>
  <w:style w:type="paragraph" w:styleId="Footer">
    <w:name w:val="footer"/>
    <w:basedOn w:val="Normal"/>
    <w:link w:val="FooterChar"/>
    <w:uiPriority w:val="99"/>
    <w:unhideWhenUsed/>
    <w:rsid w:val="00EE3E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3ED9"/>
    <w:rPr>
      <w:lang w:val="ca-ES"/>
    </w:rPr>
  </w:style>
  <w:style w:type="paragraph" w:customStyle="1" w:styleId="Standard">
    <w:name w:val="Standard"/>
    <w:rsid w:val="00EE3ED9"/>
    <w:pPr>
      <w:suppressAutoHyphens/>
      <w:autoSpaceDN w:val="0"/>
      <w:textAlignment w:val="baseline"/>
    </w:pPr>
    <w:rPr>
      <w:rFonts w:ascii="Liberation Serif" w:eastAsia="Noto Serif CJK SC" w:hAnsi="Liberation Serif" w:cs="FreeSans"/>
      <w:kern w:val="3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Tuñí Domínguez</dc:creator>
  <cp:keywords/>
  <dc:description/>
  <cp:lastModifiedBy>Josep Tuñí Domínguez</cp:lastModifiedBy>
  <cp:revision>6</cp:revision>
  <dcterms:created xsi:type="dcterms:W3CDTF">2021-03-12T11:23:00Z</dcterms:created>
  <dcterms:modified xsi:type="dcterms:W3CDTF">2021-03-12T11:55:00Z</dcterms:modified>
</cp:coreProperties>
</file>