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18E" w:rsidRDefault="0052318E" w:rsidP="0052318E">
      <w:pPr>
        <w:shd w:val="clear" w:color="auto" w:fill="EFF5FF"/>
        <w:rPr>
          <w:rFonts w:ascii="Arial" w:hAnsi="Arial" w:cs="Arial"/>
          <w:color w:val="212529"/>
        </w:rPr>
      </w:pPr>
      <w:bookmarkStart w:id="0" w:name="_GoBack"/>
      <w:bookmarkEnd w:id="0"/>
    </w:p>
    <w:p w:rsidR="0052318E" w:rsidRDefault="0052318E" w:rsidP="0052318E">
      <w:pPr>
        <w:pStyle w:val="NormalWeb"/>
        <w:shd w:val="clear" w:color="auto" w:fill="EFF5FF"/>
        <w:spacing w:before="0" w:beforeAutospacing="0"/>
        <w:rPr>
          <w:rFonts w:ascii="Arial" w:hAnsi="Arial" w:cs="Arial"/>
          <w:i/>
          <w:iCs/>
          <w:color w:val="212529"/>
          <w:sz w:val="22"/>
          <w:szCs w:val="22"/>
        </w:rPr>
      </w:pPr>
      <w:r>
        <w:rPr>
          <w:rFonts w:ascii="Arial" w:hAnsi="Arial" w:cs="Arial"/>
          <w:i/>
          <w:iCs/>
          <w:color w:val="212529"/>
          <w:sz w:val="22"/>
          <w:szCs w:val="22"/>
        </w:rPr>
        <w:t>I dream of a Digital India where quality Medicine percolates right up to the remotest regions powered by e-</w:t>
      </w:r>
      <w:r w:rsidRPr="00A13E1A">
        <w:rPr>
          <w:rFonts w:ascii="Arial" w:hAnsi="Arial" w:cs="Arial"/>
          <w:i/>
          <w:iCs/>
          <w:color w:val="212529"/>
          <w:sz w:val="22"/>
          <w:szCs w:val="22"/>
        </w:rPr>
        <w:t xml:space="preserve"> </w:t>
      </w:r>
      <w:r>
        <w:rPr>
          <w:rFonts w:ascii="Arial" w:hAnsi="Arial" w:cs="Arial"/>
          <w:i/>
          <w:iCs/>
          <w:color w:val="212529"/>
          <w:sz w:val="22"/>
          <w:szCs w:val="22"/>
        </w:rPr>
        <w:t>Medicine</w:t>
      </w:r>
    </w:p>
    <w:p w:rsidR="0052318E" w:rsidRDefault="0052318E" w:rsidP="0052318E">
      <w:pPr>
        <w:pStyle w:val="mt-2"/>
        <w:shd w:val="clear" w:color="auto" w:fill="EFF5FF"/>
        <w:spacing w:before="0"/>
        <w:rPr>
          <w:rFonts w:ascii="Arial" w:hAnsi="Arial" w:cs="Arial"/>
          <w:i/>
          <w:iCs/>
          <w:color w:val="212529"/>
          <w:sz w:val="22"/>
          <w:szCs w:val="22"/>
        </w:rPr>
      </w:pPr>
      <w:proofErr w:type="spellStart"/>
      <w:r>
        <w:rPr>
          <w:rStyle w:val="h5"/>
          <w:rFonts w:ascii="Arial" w:hAnsi="Arial" w:cs="Arial"/>
          <w:color w:val="212529"/>
          <w:sz w:val="22"/>
          <w:szCs w:val="22"/>
        </w:rPr>
        <w:t>Shri</w:t>
      </w:r>
      <w:proofErr w:type="spellEnd"/>
      <w:r>
        <w:rPr>
          <w:rStyle w:val="h5"/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Style w:val="h5"/>
          <w:rFonts w:ascii="Arial" w:hAnsi="Arial" w:cs="Arial"/>
          <w:color w:val="212529"/>
          <w:sz w:val="22"/>
          <w:szCs w:val="22"/>
        </w:rPr>
        <w:t>Narendra</w:t>
      </w:r>
      <w:proofErr w:type="spellEnd"/>
      <w:r>
        <w:rPr>
          <w:rStyle w:val="h5"/>
          <w:rFonts w:ascii="Arial" w:hAnsi="Arial" w:cs="Arial"/>
          <w:color w:val="212529"/>
          <w:sz w:val="22"/>
          <w:szCs w:val="22"/>
        </w:rPr>
        <w:t xml:space="preserve"> </w:t>
      </w:r>
      <w:proofErr w:type="spellStart"/>
      <w:r>
        <w:rPr>
          <w:rStyle w:val="h5"/>
          <w:rFonts w:ascii="Arial" w:hAnsi="Arial" w:cs="Arial"/>
          <w:color w:val="212529"/>
          <w:sz w:val="22"/>
          <w:szCs w:val="22"/>
        </w:rPr>
        <w:t>Modi</w:t>
      </w:r>
      <w:proofErr w:type="spellEnd"/>
    </w:p>
    <w:p w:rsidR="0052318E" w:rsidRDefault="0052318E" w:rsidP="0052318E">
      <w:pPr>
        <w:pStyle w:val="mb-0"/>
        <w:shd w:val="clear" w:color="auto" w:fill="EFF5FF"/>
        <w:spacing w:before="0" w:beforeAutospacing="0"/>
        <w:rPr>
          <w:rFonts w:ascii="Arial" w:hAnsi="Arial" w:cs="Arial"/>
          <w:i/>
          <w:iCs/>
          <w:color w:val="212529"/>
          <w:sz w:val="22"/>
          <w:szCs w:val="22"/>
        </w:rPr>
      </w:pPr>
      <w:proofErr w:type="spellStart"/>
      <w:r>
        <w:rPr>
          <w:rFonts w:ascii="Arial" w:hAnsi="Arial" w:cs="Arial"/>
          <w:i/>
          <w:iCs/>
          <w:color w:val="212529"/>
          <w:sz w:val="22"/>
          <w:szCs w:val="22"/>
        </w:rPr>
        <w:t>Hon’ble</w:t>
      </w:r>
      <w:proofErr w:type="spellEnd"/>
      <w:r>
        <w:rPr>
          <w:rFonts w:ascii="Arial" w:hAnsi="Arial" w:cs="Arial"/>
          <w:i/>
          <w:iCs/>
          <w:color w:val="212529"/>
          <w:sz w:val="22"/>
          <w:szCs w:val="22"/>
        </w:rPr>
        <w:t xml:space="preserve"> Prime Minister of India</w:t>
      </w:r>
    </w:p>
    <w:p w:rsidR="0052318E" w:rsidRDefault="0052318E" w:rsidP="0052318E">
      <w:pPr>
        <w:shd w:val="clear" w:color="auto" w:fill="E8F1FF"/>
        <w:rPr>
          <w:rFonts w:ascii="Arial" w:hAnsi="Arial" w:cs="Arial"/>
          <w:color w:val="138808"/>
        </w:rPr>
      </w:pPr>
      <w:r>
        <w:rPr>
          <w:rFonts w:ascii="Arial" w:hAnsi="Arial" w:cs="Arial"/>
          <w:noProof/>
          <w:color w:val="138808"/>
          <w:lang w:eastAsia="en-IN"/>
        </w:rPr>
        <mc:AlternateContent>
          <mc:Choice Requires="wps">
            <w:drawing>
              <wp:inline distT="0" distB="0" distL="0" distR="0" wp14:anchorId="3BC57FB3" wp14:editId="22C0B891">
                <wp:extent cx="302260" cy="302260"/>
                <wp:effectExtent l="0" t="0" r="0" b="0"/>
                <wp:docPr id="4" name="Rectangle 4" descr="eSanjeevani-rouned_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eSanjeevani-rouned_ico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color w:val="138808"/>
        </w:rPr>
        <w:t>National Telemedicine Service</w:t>
      </w:r>
    </w:p>
    <w:p w:rsidR="0052318E" w:rsidRDefault="0052318E" w:rsidP="0052318E">
      <w:pPr>
        <w:pStyle w:val="Heading1"/>
        <w:shd w:val="clear" w:color="auto" w:fill="E8F1FF"/>
        <w:rPr>
          <w:rFonts w:ascii="Arial" w:hAnsi="Arial" w:cs="Arial"/>
          <w:b w:val="0"/>
          <w:bCs w:val="0"/>
          <w:color w:val="000000"/>
          <w:sz w:val="48"/>
          <w:szCs w:val="48"/>
        </w:rPr>
      </w:pPr>
      <w:r>
        <w:rPr>
          <w:rFonts w:ascii="Arial" w:hAnsi="Arial" w:cs="Arial"/>
          <w:b w:val="0"/>
          <w:bCs w:val="0"/>
          <w:color w:val="000000"/>
        </w:rPr>
        <w:t>Bridging the Digital Health Divide</w:t>
      </w:r>
    </w:p>
    <w:p w:rsidR="0052318E" w:rsidRDefault="0052318E" w:rsidP="0052318E">
      <w:pPr>
        <w:pStyle w:val="NormalWeb"/>
        <w:shd w:val="clear" w:color="auto" w:fill="E8F1FF"/>
        <w:spacing w:before="0" w:beforeAutospacing="0"/>
        <w:rPr>
          <w:rFonts w:ascii="Arial" w:hAnsi="Arial" w:cs="Arial"/>
          <w:color w:val="212529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12529"/>
          <w:sz w:val="22"/>
          <w:szCs w:val="22"/>
        </w:rPr>
        <w:t>eSudha</w:t>
      </w:r>
      <w:proofErr w:type="spellEnd"/>
      <w:r>
        <w:rPr>
          <w:rFonts w:ascii="Arial" w:hAnsi="Arial" w:cs="Arial"/>
          <w:color w:val="212529"/>
          <w:sz w:val="22"/>
          <w:szCs w:val="22"/>
        </w:rPr>
        <w:t>-</w:t>
      </w:r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 National Telemedicine Service of India is a step towards digital health equity to achieve Universal Health Coverage (UHC). </w:t>
      </w:r>
      <w:proofErr w:type="spellStart"/>
      <w:proofErr w:type="gramStart"/>
      <w:r>
        <w:rPr>
          <w:rFonts w:ascii="Arial" w:hAnsi="Arial" w:cs="Arial"/>
          <w:color w:val="212529"/>
          <w:sz w:val="22"/>
          <w:szCs w:val="22"/>
        </w:rPr>
        <w:t>eSudha</w:t>
      </w:r>
      <w:proofErr w:type="spellEnd"/>
      <w:proofErr w:type="gramEnd"/>
      <w:r>
        <w:rPr>
          <w:rFonts w:ascii="Arial" w:hAnsi="Arial" w:cs="Arial"/>
          <w:color w:val="212529"/>
          <w:sz w:val="22"/>
          <w:szCs w:val="22"/>
        </w:rPr>
        <w:t xml:space="preserve"> facilitates quick and easy access to medicine from your smartphones. You can also access quality health services remotely via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eSudha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by visiting the nearest </w:t>
      </w:r>
      <w:proofErr w:type="spellStart"/>
      <w:r>
        <w:rPr>
          <w:rFonts w:ascii="Arial" w:hAnsi="Arial" w:cs="Arial"/>
          <w:color w:val="212529"/>
          <w:sz w:val="22"/>
          <w:szCs w:val="22"/>
        </w:rPr>
        <w:t>Ayushman</w:t>
      </w:r>
      <w:proofErr w:type="spellEnd"/>
      <w:r>
        <w:rPr>
          <w:rFonts w:ascii="Arial" w:hAnsi="Arial" w:cs="Arial"/>
          <w:color w:val="212529"/>
          <w:sz w:val="22"/>
          <w:szCs w:val="22"/>
        </w:rPr>
        <w:t xml:space="preserve"> Bharat Health &amp; Wellness Centre.</w:t>
      </w:r>
    </w:p>
    <w:p w:rsidR="0052318E" w:rsidRDefault="0052318E" w:rsidP="0052318E">
      <w:pPr>
        <w:shd w:val="clear" w:color="auto" w:fill="E8F1FF"/>
        <w:rPr>
          <w:rFonts w:ascii="Arial" w:hAnsi="Arial" w:cs="Arial"/>
          <w:color w:val="212529"/>
        </w:rPr>
      </w:pPr>
      <w:r>
        <w:rPr>
          <w:rFonts w:ascii="Arial" w:hAnsi="Arial" w:cs="Arial"/>
          <w:noProof/>
          <w:color w:val="212529"/>
          <w:lang w:eastAsia="en-IN"/>
        </w:rPr>
        <mc:AlternateContent>
          <mc:Choice Requires="wps">
            <w:drawing>
              <wp:inline distT="0" distB="0" distL="0" distR="0" wp14:anchorId="5675518A" wp14:editId="6DC6042E">
                <wp:extent cx="302260" cy="302260"/>
                <wp:effectExtent l="0" t="0" r="0" b="0"/>
                <wp:docPr id="3" name="Rectangle 3" descr="https://esanjeevani.mohfw.gov.in/assets/images/slider/slider_img5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https://esanjeevani.mohfw.gov.in/assets/images/slider/slider_img5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v7E5/+UCAAAF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52318E" w:rsidRDefault="0052318E" w:rsidP="0052318E">
      <w:pPr>
        <w:shd w:val="clear" w:color="auto" w:fill="E8F1FF"/>
        <w:rPr>
          <w:rFonts w:ascii="Arial" w:hAnsi="Arial" w:cs="Arial"/>
          <w:color w:val="212529"/>
        </w:rPr>
      </w:pPr>
      <w:r>
        <w:rPr>
          <w:rFonts w:ascii="Arial" w:hAnsi="Arial" w:cs="Arial"/>
          <w:noProof/>
          <w:color w:val="212529"/>
          <w:lang w:eastAsia="en-IN"/>
        </w:rPr>
        <mc:AlternateContent>
          <mc:Choice Requires="wps">
            <w:drawing>
              <wp:inline distT="0" distB="0" distL="0" distR="0" wp14:anchorId="609B4BE0" wp14:editId="40BAB142">
                <wp:extent cx="302260" cy="302260"/>
                <wp:effectExtent l="0" t="0" r="0" b="0"/>
                <wp:docPr id="2" name="Rectangle 2" descr="https://esanjeevani.mohfw.gov.in/assets/images/slider/slider_img1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https://esanjeevani.mohfw.gov.in/assets/images/slider/slider_img1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52318E" w:rsidRDefault="0052318E" w:rsidP="0052318E">
      <w:pPr>
        <w:shd w:val="clear" w:color="auto" w:fill="E8F1FF"/>
        <w:rPr>
          <w:rFonts w:ascii="Arial" w:hAnsi="Arial" w:cs="Arial"/>
          <w:color w:val="212529"/>
        </w:rPr>
      </w:pPr>
      <w:r>
        <w:rPr>
          <w:rFonts w:ascii="Arial" w:hAnsi="Arial" w:cs="Arial"/>
          <w:noProof/>
          <w:color w:val="212529"/>
          <w:lang w:eastAsia="en-IN"/>
        </w:rPr>
        <mc:AlternateContent>
          <mc:Choice Requires="wps">
            <w:drawing>
              <wp:inline distT="0" distB="0" distL="0" distR="0" wp14:anchorId="552F057F" wp14:editId="07F2AEC9">
                <wp:extent cx="302260" cy="302260"/>
                <wp:effectExtent l="0" t="0" r="0" b="0"/>
                <wp:docPr id="1" name="Rectangle 1" descr="https://esanjeevani.mohfw.gov.in/assets/images/slider/slider_img2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https://esanjeevani.mohfw.gov.in/assets/images/slider/slider_img2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:rsidR="0052318E" w:rsidRDefault="0052318E" w:rsidP="0052318E"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427F9BD" wp14:editId="0CA47B4A">
                <wp:extent cx="302260" cy="302260"/>
                <wp:effectExtent l="0" t="0" r="0" b="0"/>
                <wp:docPr id="7" name="Rectangle 7" descr="https://esanjeevani.mohfw.gov.in/assets/images/ss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https://esanjeevani.mohfw.gov.in/assets/images/ssl.sv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D1A7F21" wp14:editId="1C8BE623">
            <wp:extent cx="1514475" cy="476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B2C" w:rsidRDefault="00BC3B2C"/>
    <w:sectPr w:rsidR="00BC3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18E"/>
    <w:rsid w:val="0052318E"/>
    <w:rsid w:val="00BC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18E"/>
  </w:style>
  <w:style w:type="paragraph" w:styleId="Heading1">
    <w:name w:val="heading 1"/>
    <w:basedOn w:val="Normal"/>
    <w:next w:val="Normal"/>
    <w:link w:val="Heading1Char"/>
    <w:uiPriority w:val="9"/>
    <w:qFormat/>
    <w:rsid w:val="005231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t-2">
    <w:name w:val="mt-2"/>
    <w:basedOn w:val="Normal"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5">
    <w:name w:val="h5"/>
    <w:basedOn w:val="DefaultParagraphFont"/>
    <w:rsid w:val="0052318E"/>
  </w:style>
  <w:style w:type="paragraph" w:customStyle="1" w:styleId="mb-0">
    <w:name w:val="mb-0"/>
    <w:basedOn w:val="Normal"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1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18E"/>
  </w:style>
  <w:style w:type="paragraph" w:styleId="Heading1">
    <w:name w:val="heading 1"/>
    <w:basedOn w:val="Normal"/>
    <w:next w:val="Normal"/>
    <w:link w:val="Heading1Char"/>
    <w:uiPriority w:val="9"/>
    <w:qFormat/>
    <w:rsid w:val="005231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t-2">
    <w:name w:val="mt-2"/>
    <w:basedOn w:val="Normal"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5">
    <w:name w:val="h5"/>
    <w:basedOn w:val="DefaultParagraphFont"/>
    <w:rsid w:val="0052318E"/>
  </w:style>
  <w:style w:type="paragraph" w:customStyle="1" w:styleId="mb-0">
    <w:name w:val="mb-0"/>
    <w:basedOn w:val="Normal"/>
    <w:rsid w:val="0052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1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2025-03-27T06:49:00Z</dcterms:created>
  <dcterms:modified xsi:type="dcterms:W3CDTF">2025-03-27T06:52:00Z</dcterms:modified>
</cp:coreProperties>
</file>