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6F6" w:rsidRDefault="002440A8">
      <w:pPr>
        <w:pStyle w:val="Heading1"/>
        <w:jc w:val="both"/>
      </w:pPr>
      <w:r>
        <w:t>Exercice : Election dans une liste chaînée circulaire</w:t>
      </w:r>
    </w:p>
    <w:p w:rsidR="00FF36F6" w:rsidRDefault="002440A8">
      <w:pPr>
        <w:pStyle w:val="TextBodyIndent"/>
        <w:numPr>
          <w:ilvl w:val="0"/>
          <w:numId w:val="1"/>
        </w:numPr>
      </w:pPr>
      <w:r>
        <w:rPr>
          <w:rStyle w:val="Strong"/>
        </w:rPr>
        <w:t>Proposer un type explicite pour représenter une liste simplement chaînée circulaire.</w:t>
      </w:r>
    </w:p>
    <w:p w:rsidR="00FF36F6" w:rsidRDefault="002440A8">
      <w:pPr>
        <w:pStyle w:val="TextBodyIndent"/>
        <w:numPr>
          <w:ilvl w:val="0"/>
          <w:numId w:val="1"/>
        </w:numPr>
      </w:pPr>
      <w:r>
        <w:rPr>
          <w:rStyle w:val="Strong"/>
        </w:rPr>
        <w:t>Pour l’exercice, il n’est pas nécessaire que le type que vous avez choisi puisse représenter une liste vide, pourquoi ?</w:t>
      </w:r>
    </w:p>
    <w:p w:rsidR="00FF36F6" w:rsidRDefault="002440A8">
      <w:pPr>
        <w:ind w:firstLine="540"/>
      </w:pPr>
      <w:r>
        <w:t>Il n’est pas nécessaire que le type choisi puisse représenter une liste vide car, s’il n’y a pas de candidats, il n’y a pas d’élection. Cette liste n’a donc pas d’intérêt sans valeurs.</w:t>
      </w:r>
    </w:p>
    <w:p w:rsidR="00FF36F6" w:rsidRDefault="002440A8">
      <w:pPr>
        <w:pStyle w:val="TextBodyIndent"/>
        <w:numPr>
          <w:ilvl w:val="0"/>
          <w:numId w:val="1"/>
        </w:num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rsidR="00FF36F6" w:rsidRDefault="002440A8">
      <w:pPr>
        <w:pStyle w:val="TextBodyIndent"/>
        <w:numPr>
          <w:ilvl w:val="0"/>
          <w:numId w:val="1"/>
        </w:numPr>
      </w:pPr>
      <w:r>
        <w:rPr>
          <w:rStyle w:val="Strong"/>
        </w:rPr>
        <w:t>Tester sur l’exemple donné ci-dessus</w:t>
      </w:r>
    </w:p>
    <w:p w:rsidR="00FF36F6" w:rsidRDefault="002440A8">
      <w:pPr>
        <w:pStyle w:val="TextBodyIndent"/>
        <w:numPr>
          <w:ilvl w:val="0"/>
          <w:numId w:val="1"/>
        </w:num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814"/>
        <w:gridCol w:w="1814"/>
        <w:gridCol w:w="1815"/>
        <w:gridCol w:w="1814"/>
        <w:gridCol w:w="1815"/>
      </w:tblGrid>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FF36F6">
            <w:pPr>
              <w:pStyle w:val="TableContents"/>
              <w:jc w:val="center"/>
              <w:rPr>
                <w:b/>
                <w:bCs/>
              </w:rPr>
            </w:pP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10⁴</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rPr>
                <w:b/>
                <w:bCs/>
              </w:rPr>
            </w:pPr>
            <w:r>
              <w:rPr>
                <w:b/>
                <w:bCs/>
              </w:rPr>
              <w:t>10⁶</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977</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3617</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68929</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951425</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604</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2692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92620</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637798</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5</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646</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40333</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718997</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9143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77328</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630538</w:t>
            </w:r>
          </w:p>
        </w:tc>
      </w:tr>
    </w:tbl>
    <w:p w:rsidR="00FF36F6" w:rsidRDefault="00FF36F6">
      <w:pPr>
        <w:pStyle w:val="TextBodyIndent"/>
        <w:rPr>
          <w:rStyle w:val="Strong"/>
        </w:rPr>
      </w:pPr>
    </w:p>
    <w:p w:rsidR="00FF36F6" w:rsidRDefault="002440A8">
      <w:pPr>
        <w:pStyle w:val="TextBodyIndent"/>
        <w:numPr>
          <w:ilvl w:val="0"/>
          <w:numId w:val="1"/>
        </w:numPr>
      </w:pPr>
      <w:r>
        <w:rPr>
          <w:rStyle w:val="Strong"/>
        </w:rPr>
        <w:t>Etudier le coût de façon exacte puis en utilisant une notation de Landau, en précisant s’il s’agit d’un pire cas, meilleur cas ou cas moyen. Expliquer le résultat.</w:t>
      </w:r>
    </w:p>
    <w:p w:rsidR="00FF36F6" w:rsidRDefault="002440A8">
      <w:pPr>
        <w:pStyle w:val="TextBodyIndent"/>
      </w:pPr>
      <w:r>
        <w:rPr>
          <w:rStyle w:val="Strong"/>
        </w:rPr>
        <w:t>Indication : pour vous aider, introduisez dans votre algorithme une variable qui compte le nombre de tours de boucle et faites des tests systématiques, par exemple pour n = 100 et k variant de 1 à 200.</w:t>
      </w:r>
    </w:p>
    <w:p w:rsidR="00FF36F6" w:rsidRDefault="002440A8">
      <w:pPr>
        <w:pStyle w:val="Heading1"/>
        <w:jc w:val="both"/>
      </w:pPr>
      <w:r>
        <w:rPr>
          <w:rStyle w:val="IntenseEmphasis"/>
          <w:i w:val="0"/>
        </w:rPr>
        <w:t>Problème : comparaison de tris simples</w:t>
      </w:r>
    </w:p>
    <w:p w:rsidR="00FF36F6" w:rsidRDefault="002440A8">
      <w:pPr>
        <w:pStyle w:val="TextBodyIndent"/>
        <w:ind w:firstLine="540"/>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rsidR="00FF36F6" w:rsidRDefault="002440A8">
      <w:pPr>
        <w:pStyle w:val="TextBodyIndent"/>
        <w:ind w:firstLine="540"/>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rsidR="00FF36F6" w:rsidRDefault="002440A8">
      <w:pPr>
        <w:pStyle w:val="TextBodyIndent"/>
        <w:ind w:firstLine="540"/>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rsidR="00FF36F6" w:rsidRDefault="00FF36F6">
      <w:pPr>
        <w:spacing w:after="0" w:line="240" w:lineRule="auto"/>
        <w:ind w:firstLine="708"/>
        <w:jc w:val="both"/>
        <w:rPr>
          <w:rStyle w:val="IntenseEmphasis"/>
          <w:lang w:eastAsia="fr-FR"/>
        </w:rPr>
      </w:pPr>
    </w:p>
    <w:p w:rsidR="00FF36F6" w:rsidRDefault="002440A8">
      <w:pPr>
        <w:pStyle w:val="Heading2"/>
        <w:ind w:firstLine="708"/>
        <w:jc w:val="both"/>
        <w:rPr>
          <w:rFonts w:eastAsia="Times New Roman"/>
          <w:lang w:eastAsia="fr-FR"/>
        </w:rPr>
      </w:pPr>
      <w:r>
        <w:rPr>
          <w:rFonts w:eastAsia="Times New Roman"/>
          <w:lang w:eastAsia="fr-FR"/>
        </w:rPr>
        <w:lastRenderedPageBreak/>
        <w:t>3.1 Tri par insertion dichotomique</w:t>
      </w:r>
    </w:p>
    <w:p w:rsidR="00FF36F6" w:rsidRDefault="002440A8">
      <w:pPr>
        <w:spacing w:after="0" w:line="240" w:lineRule="auto"/>
        <w:ind w:firstLine="708"/>
        <w:jc w:val="both"/>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rsidR="00FF36F6" w:rsidRDefault="00FF36F6">
      <w:pPr>
        <w:jc w:val="both"/>
        <w:rPr>
          <w:lang w:eastAsia="fr-FR"/>
        </w:rPr>
      </w:pPr>
    </w:p>
    <w:p w:rsidR="00FF36F6" w:rsidRDefault="002440A8">
      <w:pPr>
        <w:pStyle w:val="Heading2"/>
        <w:jc w:val="both"/>
        <w:rPr>
          <w:lang w:eastAsia="fr-FR"/>
        </w:rPr>
      </w:pPr>
      <w:r>
        <w:rPr>
          <w:lang w:eastAsia="fr-FR"/>
        </w:rPr>
        <w:tab/>
        <w:t>3.2 Tri bulle mélangé (shaker sort)</w:t>
      </w:r>
    </w:p>
    <w:p w:rsidR="00FF36F6" w:rsidRDefault="002440A8">
      <w:pPr>
        <w:ind w:firstLine="708"/>
        <w:jc w:val="both"/>
      </w:pPr>
      <w:r>
        <w:rPr>
          <w:rStyle w:val="Strong"/>
        </w:rPr>
        <w:t>Le deuxième algorithme est une variante du tri bulle. Le tri bulle pourrait s’implémenter par cette fonction :</w:t>
      </w:r>
    </w:p>
    <w:p w:rsidR="00FF36F6" w:rsidRPr="00B71200" w:rsidRDefault="002440A8">
      <w:pPr>
        <w:pStyle w:val="NoSpacing"/>
        <w:jc w:val="both"/>
        <w:rPr>
          <w:lang w:val="en-US"/>
        </w:rPr>
      </w:pPr>
      <w:r>
        <w:rPr>
          <w:rStyle w:val="SubtleEmphasis"/>
          <w:lang w:val="en-US" w:eastAsia="fr-FR"/>
        </w:rPr>
        <w:t xml:space="preserve">Void </w:t>
      </w:r>
      <w:proofErr w:type="spellStart"/>
      <w:proofErr w:type="gramStart"/>
      <w:r>
        <w:rPr>
          <w:rStyle w:val="SubtleEmphasis"/>
          <w:lang w:val="en-US" w:eastAsia="fr-FR"/>
        </w:rPr>
        <w:t>triBulle</w:t>
      </w:r>
      <w:proofErr w:type="spellEnd"/>
      <w:r>
        <w:rPr>
          <w:rStyle w:val="SubtleEmphasis"/>
          <w:lang w:val="en-US" w:eastAsia="fr-FR"/>
        </w:rPr>
        <w:t>(</w:t>
      </w:r>
      <w:proofErr w:type="gramEnd"/>
      <w:r>
        <w:rPr>
          <w:rStyle w:val="SubtleEmphasis"/>
          <w:lang w:val="en-US" w:eastAsia="fr-FR"/>
        </w:rPr>
        <w:t>array(</w:t>
      </w:r>
      <w:proofErr w:type="spellStart"/>
      <w:r>
        <w:rPr>
          <w:rStyle w:val="SubtleEmphasis"/>
          <w:lang w:val="en-US" w:eastAsia="fr-FR"/>
        </w:rPr>
        <w:t>i</w:t>
      </w:r>
      <w:proofErr w:type="spellEnd"/>
      <w:r>
        <w:rPr>
          <w:rStyle w:val="SubtleEmphasis"/>
          <w:lang w:val="en-US" w:eastAsia="fr-FR"/>
        </w:rPr>
        <w:t xml:space="preserve"> n t) RW t) {</w:t>
      </w:r>
    </w:p>
    <w:p w:rsidR="00FF36F6" w:rsidRPr="00B71200" w:rsidRDefault="002440A8">
      <w:pPr>
        <w:pStyle w:val="NoSpacing"/>
        <w:ind w:firstLine="708"/>
        <w:jc w:val="both"/>
        <w:rPr>
          <w:lang w:val="en-US"/>
        </w:rPr>
      </w:pPr>
      <w:r>
        <w:rPr>
          <w:rStyle w:val="SubtleEmphasis"/>
          <w:lang w:val="en-US" w:eastAsia="fr-FR"/>
        </w:rPr>
        <w:t xml:space="preserve">f o </w:t>
      </w:r>
      <w:proofErr w:type="gramStart"/>
      <w:r>
        <w:rPr>
          <w:rStyle w:val="SubtleEmphasis"/>
          <w:lang w:val="en-US" w:eastAsia="fr-FR"/>
        </w:rPr>
        <w:t xml:space="preserve">r( </w:t>
      </w:r>
      <w:proofErr w:type="spellStart"/>
      <w:r>
        <w:rPr>
          <w:rStyle w:val="SubtleEmphasis"/>
          <w:lang w:val="en-US" w:eastAsia="fr-FR"/>
        </w:rPr>
        <w:t>i</w:t>
      </w:r>
      <w:proofErr w:type="spellEnd"/>
      <w:proofErr w:type="gramEnd"/>
      <w:r>
        <w:rPr>
          <w:rStyle w:val="SubtleEmphasis"/>
          <w:lang w:val="en-US" w:eastAsia="fr-FR"/>
        </w:rPr>
        <w:t xml:space="preserve"> n t </w:t>
      </w:r>
      <w:proofErr w:type="spellStart"/>
      <w:r>
        <w:rPr>
          <w:rStyle w:val="SubtleEmphasis"/>
          <w:lang w:val="en-US" w:eastAsia="fr-FR"/>
        </w:rPr>
        <w:t>i</w:t>
      </w:r>
      <w:proofErr w:type="spellEnd"/>
      <w:r>
        <w:rPr>
          <w:rStyle w:val="SubtleEmphasis"/>
          <w:lang w:val="en-US"/>
        </w:rPr>
        <w:t xml:space="preserve"> = 0; </w:t>
      </w:r>
      <w:proofErr w:type="spellStart"/>
      <w:r>
        <w:rPr>
          <w:rStyle w:val="SubtleEmphasis"/>
          <w:lang w:val="en-US"/>
        </w:rPr>
        <w:t>i</w:t>
      </w:r>
      <w:proofErr w:type="spellEnd"/>
      <w:r>
        <w:rPr>
          <w:rStyle w:val="SubtleEmphasis"/>
          <w:lang w:val="en-US"/>
        </w:rPr>
        <w:t xml:space="preserve">&lt; </w:t>
      </w:r>
      <w:proofErr w:type="spellStart"/>
      <w:r>
        <w:rPr>
          <w:rStyle w:val="SubtleEmphasis"/>
          <w:lang w:val="en-US"/>
        </w:rPr>
        <w:t>t.length</w:t>
      </w:r>
      <w:proofErr w:type="spellEnd"/>
      <w:r>
        <w:rPr>
          <w:rStyle w:val="SubtleEmphasis"/>
          <w:lang w:val="en-US"/>
        </w:rPr>
        <w:t xml:space="preserve">; </w:t>
      </w:r>
      <w:proofErr w:type="spellStart"/>
      <w:r>
        <w:rPr>
          <w:rStyle w:val="SubtleEmphasis"/>
          <w:lang w:val="en-US"/>
        </w:rPr>
        <w:t>i</w:t>
      </w:r>
      <w:proofErr w:type="spellEnd"/>
      <w:r>
        <w:rPr>
          <w:rStyle w:val="SubtleEmphasis"/>
          <w:lang w:val="en-US"/>
        </w:rPr>
        <w:t>++)</w:t>
      </w:r>
    </w:p>
    <w:p w:rsidR="00FF36F6" w:rsidRPr="00B71200" w:rsidRDefault="002440A8">
      <w:pPr>
        <w:pStyle w:val="NoSpacing"/>
        <w:ind w:left="708" w:firstLine="708"/>
        <w:jc w:val="both"/>
        <w:rPr>
          <w:lang w:val="en-US"/>
        </w:rPr>
      </w:pPr>
      <w:r>
        <w:rPr>
          <w:rStyle w:val="SubtleEmphasis"/>
          <w:lang w:val="en-US"/>
        </w:rPr>
        <w:t xml:space="preserve">f o </w:t>
      </w:r>
      <w:proofErr w:type="gramStart"/>
      <w:r>
        <w:rPr>
          <w:rStyle w:val="SubtleEmphasis"/>
          <w:lang w:val="en-US"/>
        </w:rPr>
        <w:t xml:space="preserve">r( </w:t>
      </w:r>
      <w:proofErr w:type="spellStart"/>
      <w:r>
        <w:rPr>
          <w:rStyle w:val="SubtleEmphasis"/>
          <w:lang w:val="en-US"/>
        </w:rPr>
        <w:t>i</w:t>
      </w:r>
      <w:proofErr w:type="spellEnd"/>
      <w:proofErr w:type="gramEnd"/>
      <w:r>
        <w:rPr>
          <w:rStyle w:val="SubtleEmphasis"/>
          <w:lang w:val="en-US"/>
        </w:rPr>
        <w:t xml:space="preserve"> n t j = </w:t>
      </w:r>
      <w:proofErr w:type="spellStart"/>
      <w:r>
        <w:rPr>
          <w:rStyle w:val="SubtleEmphasis"/>
          <w:lang w:val="en-US"/>
        </w:rPr>
        <w:t>t.length</w:t>
      </w:r>
      <w:proofErr w:type="spellEnd"/>
      <w:r>
        <w:rPr>
          <w:rStyle w:val="SubtleEmphasis"/>
          <w:lang w:val="en-US"/>
        </w:rPr>
        <w:t xml:space="preserve"> - 1; j &gt; </w:t>
      </w:r>
      <w:proofErr w:type="spellStart"/>
      <w:r>
        <w:rPr>
          <w:rStyle w:val="SubtleEmphasis"/>
          <w:lang w:val="en-US"/>
        </w:rPr>
        <w:t>i</w:t>
      </w:r>
      <w:proofErr w:type="spellEnd"/>
      <w:r>
        <w:rPr>
          <w:rStyle w:val="SubtleEmphasis"/>
          <w:lang w:val="en-US"/>
        </w:rPr>
        <w:t>; j--)</w:t>
      </w:r>
    </w:p>
    <w:p w:rsidR="00FF36F6" w:rsidRDefault="002440A8">
      <w:pPr>
        <w:pStyle w:val="NoSpacing"/>
        <w:ind w:left="1416" w:firstLine="708"/>
        <w:jc w:val="both"/>
      </w:pPr>
      <w:proofErr w:type="gramStart"/>
      <w:r>
        <w:rPr>
          <w:rStyle w:val="SubtleEmphasis"/>
        </w:rPr>
        <w:t>i</w:t>
      </w:r>
      <w:proofErr w:type="gramEnd"/>
      <w:r>
        <w:rPr>
          <w:rStyle w:val="SubtleEmphasis"/>
        </w:rPr>
        <w:t xml:space="preserve"> f (t[j] &lt; t[j - 1]) </w:t>
      </w:r>
    </w:p>
    <w:p w:rsidR="00FF36F6" w:rsidRDefault="002440A8">
      <w:pPr>
        <w:pStyle w:val="NoSpacing"/>
        <w:ind w:left="2124" w:firstLine="708"/>
        <w:jc w:val="both"/>
      </w:pPr>
      <w:proofErr w:type="gramStart"/>
      <w:r>
        <w:rPr>
          <w:rStyle w:val="SubtleEmphasis"/>
        </w:rPr>
        <w:t>swap(</w:t>
      </w:r>
      <w:proofErr w:type="gramEnd"/>
      <w:r>
        <w:rPr>
          <w:rStyle w:val="SubtleEmphasis"/>
        </w:rPr>
        <w:t>t, j - 1, j);</w:t>
      </w:r>
    </w:p>
    <w:p w:rsidR="00FF36F6" w:rsidRDefault="002440A8">
      <w:pPr>
        <w:pStyle w:val="NoSpacing"/>
        <w:jc w:val="both"/>
      </w:pPr>
      <w:r w:rsidRPr="00B71200">
        <w:rPr>
          <w:rStyle w:val="SubtleEmphasis"/>
        </w:rPr>
        <w:t>}</w:t>
      </w:r>
    </w:p>
    <w:p w:rsidR="00FF36F6" w:rsidRDefault="002440A8">
      <w:pPr>
        <w:pStyle w:val="NoSpacing"/>
        <w:ind w:firstLine="708"/>
        <w:jc w:val="both"/>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rsidR="00FF36F6" w:rsidRDefault="00FF36F6">
      <w:pPr>
        <w:pStyle w:val="NoSpacing"/>
        <w:ind w:firstLine="708"/>
        <w:jc w:val="both"/>
        <w:rPr>
          <w:rStyle w:val="Strong"/>
        </w:rPr>
      </w:pPr>
    </w:p>
    <w:p w:rsidR="00FF36F6" w:rsidRDefault="002440A8">
      <w:pPr>
        <w:pStyle w:val="Heading2"/>
        <w:jc w:val="both"/>
      </w:pPr>
      <w:r>
        <w:rPr>
          <w:rStyle w:val="Strong"/>
          <w:b w:val="0"/>
          <w:bCs w:val="0"/>
        </w:rPr>
        <w:tab/>
        <w:t>3.3 Shell sort</w:t>
      </w:r>
    </w:p>
    <w:p w:rsidR="00FF36F6" w:rsidRDefault="002440A8">
      <w:pPr>
        <w:ind w:firstLine="708"/>
        <w:jc w:val="both"/>
      </w:pPr>
      <w:r>
        <w:rPr>
          <w:rStyle w:val="Strong"/>
        </w:rPr>
        <w:t xml:space="preserve">Le troisième algorithme, le </w:t>
      </w:r>
      <w:proofErr w:type="spellStart"/>
      <w:r>
        <w:rPr>
          <w:rStyle w:val="Strong"/>
          <w:i/>
        </w:rPr>
        <w:t>shell</w:t>
      </w:r>
      <w:proofErr w:type="spellEnd"/>
      <w:r>
        <w:rPr>
          <w:rStyle w:val="Strong"/>
          <w:i/>
        </w:rPr>
        <w:t xml:space="preserve"> sort</w:t>
      </w:r>
      <w:r>
        <w:rPr>
          <w:rStyle w:val="Strong"/>
        </w:rPr>
        <w:t xml:space="preserve"> est une variante du tri par insertion qui permet des permutations entre des éléments éventuellement non adjacents du tableau. Voici comment fonctionne ce tri.</w:t>
      </w:r>
    </w:p>
    <w:p w:rsidR="00FF36F6" w:rsidRDefault="002440A8">
      <w:pPr>
        <w:ind w:firstLine="708"/>
        <w:jc w:val="both"/>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w:t>
      </w:r>
      <w:proofErr w:type="gramStart"/>
      <w:r>
        <w:rPr>
          <w:rStyle w:val="Strong"/>
        </w:rPr>
        <w:t>composé</w:t>
      </w:r>
      <w:proofErr w:type="gramEnd"/>
      <w:r>
        <w:rPr>
          <w:rStyle w:val="Strong"/>
        </w:rPr>
        <w:t xml:space="preserve">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rsidR="00FF36F6" w:rsidRDefault="002440A8">
      <w:pPr>
        <w:ind w:firstLine="708"/>
        <w:jc w:val="both"/>
      </w:pPr>
      <w:r>
        <w:rPr>
          <w:rStyle w:val="Strong"/>
        </w:rPr>
        <w:t>On applique ensuite ce principe successivement sur les éléments d’indices 1, 1+k, 1+2k, 1+3k…, puis 2, 2+k, 2+2k, 2+3k…, etc. jusqu’à (k-1), (k-</w:t>
      </w:r>
      <w:proofErr w:type="gramStart"/>
      <w:r>
        <w:rPr>
          <w:rStyle w:val="Strong"/>
        </w:rPr>
        <w:t>1)+</w:t>
      </w:r>
      <w:proofErr w:type="gramEnd"/>
      <w:r>
        <w:rPr>
          <w:rStyle w:val="Strong"/>
        </w:rPr>
        <w:t>k, (k-1)+2k, (k-1)+3k…</w:t>
      </w:r>
    </w:p>
    <w:p w:rsidR="00FF36F6" w:rsidRDefault="002440A8">
      <w:pPr>
        <w:ind w:firstLine="708"/>
        <w:jc w:val="both"/>
      </w:pPr>
      <w:r>
        <w:rPr>
          <w:rStyle w:val="Strong"/>
        </w:rPr>
        <w:t xml:space="preserve">(Bien entendu, pour </w:t>
      </w:r>
      <w:r>
        <w:rPr>
          <w:rStyle w:val="Strong"/>
          <w:i/>
        </w:rPr>
        <w:t>k</w:t>
      </w:r>
      <w:r>
        <w:rPr>
          <w:rStyle w:val="Strong"/>
        </w:rPr>
        <w:t xml:space="preserve"> valant 1, on retrouve l’algorithme de tri par insertion.)</w:t>
      </w:r>
    </w:p>
    <w:p w:rsidR="00FF36F6" w:rsidRDefault="002440A8">
      <w:pPr>
        <w:ind w:firstLine="708"/>
        <w:jc w:val="both"/>
      </w:pPr>
      <w:r>
        <w:rPr>
          <w:rStyle w:val="Strong"/>
        </w:rPr>
        <w:t xml:space="preserve">L’algorithme de </w:t>
      </w:r>
      <w:proofErr w:type="spellStart"/>
      <w:r>
        <w:rPr>
          <w:rStyle w:val="Strong"/>
          <w:i/>
        </w:rPr>
        <w:t>shell</w:t>
      </w:r>
      <w:proofErr w:type="spellEnd"/>
      <w:r>
        <w:rPr>
          <w:rStyle w:val="Strong"/>
          <w:i/>
        </w:rPr>
        <w:t xml:space="preserve"> sort</w:t>
      </w:r>
      <w:r>
        <w:rPr>
          <w:rStyle w:val="Strong"/>
        </w:rPr>
        <w:t xml:space="preserve"> est l’application répétée de cette procédure en suivant une séquence de valeurs de </w:t>
      </w:r>
      <w:r>
        <w:rPr>
          <w:rStyle w:val="Strong"/>
          <w:i/>
        </w:rPr>
        <w:t>k</w:t>
      </w:r>
      <w:r>
        <w:rPr>
          <w:rStyle w:val="Strong"/>
        </w:rPr>
        <w:t xml:space="preserve"> bien choisie.</w:t>
      </w:r>
    </w:p>
    <w:p w:rsidR="00FF36F6" w:rsidRDefault="002440A8">
      <w:pPr>
        <w:pStyle w:val="Heading2"/>
        <w:jc w:val="both"/>
      </w:pPr>
      <w:r>
        <w:rPr>
          <w:rStyle w:val="Strong"/>
          <w:b w:val="0"/>
          <w:bCs w:val="0"/>
        </w:rPr>
        <w:tab/>
        <w:t>3.2 Travail à faire</w:t>
      </w:r>
    </w:p>
    <w:p w:rsidR="00FF36F6" w:rsidRDefault="002440A8">
      <w:pPr>
        <w:pStyle w:val="Heading3"/>
        <w:ind w:firstLine="708"/>
        <w:jc w:val="both"/>
      </w:pPr>
      <w:r>
        <w:rPr>
          <w:rStyle w:val="Strong"/>
          <w:b w:val="0"/>
        </w:rPr>
        <w:t>Question 2</w:t>
      </w:r>
    </w:p>
    <w:p w:rsidR="00FF36F6" w:rsidRDefault="002440A8">
      <w:pPr>
        <w:pStyle w:val="ListParagraph"/>
        <w:numPr>
          <w:ilvl w:val="0"/>
          <w:numId w:val="2"/>
        </w:numPr>
        <w:jc w:val="both"/>
      </w:pPr>
      <w:r>
        <w:rPr>
          <w:rStyle w:val="Strong"/>
        </w:rPr>
        <w:t>Implémenter l’algorithme correspondant.</w:t>
      </w:r>
    </w:p>
    <w:p w:rsidR="00FF36F6" w:rsidRDefault="002440A8">
      <w:pPr>
        <w:pStyle w:val="ListParagraph"/>
        <w:numPr>
          <w:ilvl w:val="0"/>
          <w:numId w:val="2"/>
        </w:numPr>
        <w:jc w:val="both"/>
      </w:pPr>
      <w:r>
        <w:rPr>
          <w:rStyle w:val="Strong"/>
        </w:rPr>
        <w:t>Faire des tests fonctionnels simples.</w:t>
      </w:r>
    </w:p>
    <w:p w:rsidR="00FF36F6" w:rsidRDefault="002440A8">
      <w:pPr>
        <w:pStyle w:val="ListParagraph"/>
        <w:numPr>
          <w:ilvl w:val="0"/>
          <w:numId w:val="2"/>
        </w:numPr>
        <w:jc w:val="both"/>
      </w:pPr>
      <w:r>
        <w:rPr>
          <w:rStyle w:val="Strong"/>
        </w:rPr>
        <w:t>Mettre en place un moyen de compter le nombre de comparaisons et le nombre d’affectations réalisée, et un moyen de mesurer le temps d’exécution.</w:t>
      </w:r>
    </w:p>
    <w:p w:rsidR="00FF36F6" w:rsidRDefault="002440A8">
      <w:pPr>
        <w:pStyle w:val="Heading3"/>
        <w:jc w:val="both"/>
      </w:pPr>
      <w:r>
        <w:t>Question 3</w:t>
      </w:r>
    </w:p>
    <w:p w:rsidR="00FF36F6" w:rsidRDefault="002440A8">
      <w:pPr>
        <w:pStyle w:val="ListParagraph"/>
        <w:numPr>
          <w:ilvl w:val="0"/>
          <w:numId w:val="3"/>
        </w:numPr>
        <w:jc w:val="both"/>
      </w:pPr>
      <w:r>
        <w:rPr>
          <w:rStyle w:val="Strong"/>
        </w:rPr>
        <w:t>Implémenter une fonction qui remplit aléatoirement et uniformément un tableau de taille fixée de façon à se rapprocher de l’hypothèse d’</w:t>
      </w:r>
      <w:proofErr w:type="spellStart"/>
      <w:r>
        <w:rPr>
          <w:rStyle w:val="Strong"/>
        </w:rPr>
        <w:t>équirépartition</w:t>
      </w:r>
      <w:proofErr w:type="spellEnd"/>
      <w:r>
        <w:rPr>
          <w:rStyle w:val="Strong"/>
        </w:rPr>
        <w:t xml:space="preserve"> utilisée pour les coûts en moyenne.</w:t>
      </w:r>
    </w:p>
    <w:p w:rsidR="00FF36F6" w:rsidRDefault="002440A8">
      <w:pPr>
        <w:pStyle w:val="ListParagraph"/>
        <w:numPr>
          <w:ilvl w:val="0"/>
          <w:numId w:val="3"/>
        </w:numPr>
        <w:jc w:val="both"/>
      </w:pPr>
      <w:r>
        <w:rPr>
          <w:rStyle w:val="Strong"/>
        </w:rPr>
        <w:t>Comparer les trois solutions sur des tailles croissantes d’instance, en termes de nombre d’affectations, nombre de comparaisons et temps d’exécution.</w:t>
      </w:r>
    </w:p>
    <w:p w:rsidR="00FF36F6" w:rsidRDefault="002440A8">
      <w:pPr>
        <w:pStyle w:val="ListParagraph"/>
        <w:numPr>
          <w:ilvl w:val="0"/>
          <w:numId w:val="3"/>
        </w:numPr>
        <w:jc w:val="both"/>
      </w:pPr>
      <w:r>
        <w:rPr>
          <w:rStyle w:val="Strong"/>
        </w:rPr>
        <w:lastRenderedPageBreak/>
        <w:t xml:space="preserve">Pour le </w:t>
      </w:r>
      <w:proofErr w:type="spellStart"/>
      <w:r>
        <w:rPr>
          <w:rStyle w:val="Strong"/>
          <w:i/>
        </w:rPr>
        <w:t>shell</w:t>
      </w:r>
      <w:proofErr w:type="spellEnd"/>
      <w:r>
        <w:rPr>
          <w:rStyle w:val="Strong"/>
          <w:i/>
        </w:rPr>
        <w:t xml:space="preserve"> sort</w:t>
      </w:r>
      <w:r>
        <w:rPr>
          <w:rStyle w:val="Strong"/>
        </w:rPr>
        <w:t xml:space="preserve">, on pourra utiliser les séquences de valeurs de </w:t>
      </w:r>
      <w:r>
        <w:rPr>
          <w:rStyle w:val="Strong"/>
          <w:i/>
        </w:rPr>
        <w:t>k</w:t>
      </w:r>
      <w:r>
        <w:rPr>
          <w:rStyle w:val="Strong"/>
        </w:rPr>
        <w:t xml:space="preserve"> suivantes : 1, 4, 13, 40, 121, 364, 1093, 3280, 9841…, ou 1, 8, 23, 77, 281, 1073, 4193, 16577…, ou encore 1, 2, 3, 4, 6, 9, 8, 12, 18, 27, 16, 24, 36, 54, 81, …</w:t>
      </w:r>
      <w:r>
        <w:rPr>
          <w:rStyle w:val="Strong"/>
          <w:vertAlign w:val="superscript"/>
        </w:rPr>
        <w:t>1</w:t>
      </w:r>
    </w:p>
    <w:p w:rsidR="00FF36F6" w:rsidRDefault="002440A8">
      <w:pPr>
        <w:pStyle w:val="ListParagraph"/>
        <w:numPr>
          <w:ilvl w:val="0"/>
          <w:numId w:val="3"/>
        </w:numPr>
        <w:jc w:val="both"/>
      </w:pPr>
      <w:r>
        <w:rPr>
          <w:rStyle w:val="Strong"/>
        </w:rPr>
        <w:t>Mettre les résultats sous forme graphique ! Et commenter brièvement les résultats remarquables.</w:t>
      </w:r>
    </w:p>
    <w:p w:rsidR="00FF36F6" w:rsidRDefault="002440A8">
      <w:pPr>
        <w:pStyle w:val="Heading3"/>
        <w:jc w:val="both"/>
      </w:pPr>
      <w:r>
        <w:t>Question 4</w:t>
      </w:r>
    </w:p>
    <w:p w:rsidR="00FF36F6" w:rsidRPr="00B71200" w:rsidRDefault="002440A8">
      <w:pPr>
        <w:pStyle w:val="ListParagraph"/>
        <w:numPr>
          <w:ilvl w:val="0"/>
          <w:numId w:val="4"/>
        </w:numPr>
        <w:rPr>
          <w:rStyle w:val="Strong"/>
          <w:b w:val="0"/>
          <w:bCs w:val="0"/>
        </w:rPr>
      </w:pPr>
      <w:r>
        <w:rPr>
          <w:rStyle w:val="Strong"/>
        </w:rPr>
        <w:t xml:space="preserve">Pour chaque tri, donner quelques arguments simples qui expliquent pourquoi l’algorithme fonctionne (en quoi est-ce que </w:t>
      </w:r>
      <w:proofErr w:type="gramStart"/>
      <w:r>
        <w:rPr>
          <w:rStyle w:val="Strong"/>
        </w:rPr>
        <w:t>c’est</w:t>
      </w:r>
      <w:proofErr w:type="gramEnd"/>
      <w:r>
        <w:rPr>
          <w:rStyle w:val="Strong"/>
        </w:rPr>
        <w:t xml:space="preserve"> trié ?).</w:t>
      </w:r>
    </w:p>
    <w:p w:rsidR="00B71200" w:rsidRPr="00B71200" w:rsidRDefault="00B71200" w:rsidP="00B71200">
      <w:pPr>
        <w:pStyle w:val="ListParagraph"/>
        <w:numPr>
          <w:ilvl w:val="0"/>
          <w:numId w:val="8"/>
        </w:numPr>
        <w:rPr>
          <w:u w:val="single"/>
        </w:rPr>
      </w:pPr>
      <w:r w:rsidRPr="00B71200">
        <w:rPr>
          <w:u w:val="single"/>
        </w:rPr>
        <w:t>Tri par insertion dichotomique</w:t>
      </w:r>
    </w:p>
    <w:p w:rsidR="00B71200" w:rsidRDefault="00B71200" w:rsidP="00B71200">
      <w:pPr>
        <w:ind w:firstLine="360"/>
      </w:pPr>
      <w:r>
        <w:t xml:space="preserve">Sur le fonctionnement de son tri, le tri par insertion dichotomique n’est pas différent du tri par insertion « classique ». On considère notre en tableau en deux parties, l’une triée et l’autre non, on parcoure la partie non triée du tableau en rangeant l’élément courant dans la partie triée à sa place en décalant les éléments. Ainsi la partie triée grandit jusqu’à être tout le tableau. </w:t>
      </w:r>
    </w:p>
    <w:p w:rsidR="00B71200" w:rsidRDefault="00B71200" w:rsidP="00B71200">
      <w:pPr>
        <w:ind w:firstLine="360"/>
      </w:pPr>
      <w:r>
        <w:t>La différence avec le tri par Insertion « classique » est la recherche de la bonne position pour l’élément. En effet plutôt que de parcourir la partie triée du tableau jusqu’à trouver l’indice qui nous intéresse, on fait une recherche dichotomique.</w:t>
      </w:r>
    </w:p>
    <w:p w:rsidR="00B71200" w:rsidRDefault="00B71200" w:rsidP="00B71200">
      <w:pPr>
        <w:pStyle w:val="ListParagraph"/>
        <w:numPr>
          <w:ilvl w:val="0"/>
          <w:numId w:val="8"/>
        </w:numPr>
        <w:rPr>
          <w:u w:val="single"/>
        </w:rPr>
      </w:pPr>
      <w:r w:rsidRPr="00B71200">
        <w:rPr>
          <w:u w:val="single"/>
        </w:rPr>
        <w:t>Tri bulle mélangé</w:t>
      </w:r>
    </w:p>
    <w:p w:rsidR="00B71200" w:rsidRDefault="009C32CE" w:rsidP="009C32CE">
      <w:pPr>
        <w:ind w:firstLine="360"/>
      </w:pPr>
      <w:r>
        <w:t>L’algorithme employé ici est très simple, on parcourt le tableau dans un sens en comparant les éléments un à un. Si les deux éléments ont besoin d’être échangés, on les échange sinon on passe aux suivants. Une fois le parcours complété, on répète la manœuvre dans l’autre sens jusqu’à ce que l’on ne fasse plus aucun échange durant un parcours.</w:t>
      </w:r>
    </w:p>
    <w:p w:rsidR="009C32CE" w:rsidRDefault="009C32CE" w:rsidP="009C32CE">
      <w:pPr>
        <w:ind w:firstLine="360"/>
      </w:pPr>
      <w:r>
        <w:t xml:space="preserve">On voit bien ici </w:t>
      </w:r>
      <w:r w:rsidR="006E5A57">
        <w:t>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w:t>
      </w:r>
    </w:p>
    <w:p w:rsidR="006E5A57" w:rsidRPr="009C32CE" w:rsidRDefault="006E5A57" w:rsidP="006E5A57">
      <w:r>
        <w:t>Remarque : Il est possible de facilement améliorer ce tri en ne parcourant que la zone centrale plutôt que tout le tableau.</w:t>
      </w:r>
    </w:p>
    <w:p w:rsidR="00B71200" w:rsidRDefault="00B71200" w:rsidP="00B71200">
      <w:pPr>
        <w:pStyle w:val="ListParagraph"/>
        <w:numPr>
          <w:ilvl w:val="0"/>
          <w:numId w:val="8"/>
        </w:numPr>
        <w:rPr>
          <w:u w:val="single"/>
        </w:rPr>
      </w:pPr>
      <w:r w:rsidRPr="00B71200">
        <w:rPr>
          <w:u w:val="single"/>
        </w:rPr>
        <w:t>Shell sort</w:t>
      </w:r>
    </w:p>
    <w:p w:rsidR="00B71200" w:rsidRDefault="00C02BF3" w:rsidP="002B4D9E">
      <w:pPr>
        <w:ind w:firstLine="360"/>
      </w:pPr>
      <w:r>
        <w:t xml:space="preserve">Pour réaliser le </w:t>
      </w:r>
      <w:proofErr w:type="spellStart"/>
      <w:r>
        <w:t>shell</w:t>
      </w:r>
      <w:proofErr w:type="spellEnd"/>
      <w:r>
        <w:t xml:space="preserve"> sort, on prend un intervalle</w:t>
      </w:r>
      <w:r w:rsidR="002B4D9E">
        <w:t xml:space="preserve"> k (par exemple </w:t>
      </w:r>
      <w:proofErr w:type="spellStart"/>
      <w:r w:rsidR="002B4D9E">
        <w:t>tailleTableau</w:t>
      </w:r>
      <w:proofErr w:type="spellEnd"/>
      <w:r w:rsidR="002B4D9E">
        <w:t>/2) et on compare chaque élément i du tableau avec (i-</w:t>
      </w:r>
      <w:proofErr w:type="gramStart"/>
      <w:r w:rsidR="002B4D9E">
        <w:t>k)</w:t>
      </w:r>
      <w:proofErr w:type="spellStart"/>
      <w:r w:rsidR="002B4D9E">
        <w:rPr>
          <w:vertAlign w:val="subscript"/>
        </w:rPr>
        <w:t>ième</w:t>
      </w:r>
      <w:proofErr w:type="spellEnd"/>
      <w:proofErr w:type="gramEnd"/>
      <w:r w:rsidR="002B4D9E">
        <w:t xml:space="preserve"> </w:t>
      </w:r>
      <w:r w:rsidR="00CA3EFF">
        <w:t>si besoin on les échange et on compare l’élément avec celui encore k positions avant, on continue ainsi jusqu’à qu’il n’y ait pas d’élément à la position (i-k) ou que l’élément comparé soit inférieur à l’élément courant. On poursuit ensuite notre parcours en position i+1 et on répète jusqu’à atteindre la fin du tableau.</w:t>
      </w:r>
    </w:p>
    <w:p w:rsidR="009C32CE" w:rsidRDefault="00CA3EFF" w:rsidP="002B4D9E">
      <w:pPr>
        <w:ind w:firstLine="360"/>
      </w:pPr>
      <w:r>
        <w:t xml:space="preserve">Une fois cela fait, on réduit notre intervalle k et on recommence, tout cela jusqu’à atteindre k=1. </w:t>
      </w:r>
      <w:r w:rsidR="009C32CE">
        <w:t>A ce stade-là, le dernier parcours sera équivalent à un tri par insertion.</w:t>
      </w:r>
    </w:p>
    <w:p w:rsidR="00CA3EFF" w:rsidRPr="002B4D9E" w:rsidRDefault="00CA3EFF" w:rsidP="002B4D9E">
      <w:pPr>
        <w:ind w:firstLine="360"/>
      </w:pPr>
      <w:r>
        <w:t>Concrètement, avec k diminuant on regroupe approximativement les petites valeurs d’un côté du tableau et les grandes de l’</w:t>
      </w:r>
      <w:r w:rsidR="009C32CE">
        <w:t>autre. Cela permet de finir avec un tri par insertion, qui est très performant lorsque le tableau est approximativement trié.</w:t>
      </w:r>
    </w:p>
    <w:p w:rsidR="00FF36F6" w:rsidRPr="00571B67" w:rsidRDefault="002440A8">
      <w:pPr>
        <w:pStyle w:val="ListParagraph"/>
        <w:numPr>
          <w:ilvl w:val="0"/>
          <w:numId w:val="4"/>
        </w:numPr>
        <w:rPr>
          <w:rStyle w:val="Strong"/>
          <w:b w:val="0"/>
          <w:bCs w:val="0"/>
        </w:rPr>
      </w:pPr>
      <w:r>
        <w:rPr>
          <w:rStyle w:val="Strong"/>
        </w:rPr>
        <w:lastRenderedPageBreak/>
        <w:t>En particulier, pour le tri bulle mélangé, commencer par étudier des invariants de boucle du tri bulle (simple), puis s’en servir pour expliquer sa variante.</w:t>
      </w:r>
    </w:p>
    <w:p w:rsidR="00571B67" w:rsidRDefault="00571B67" w:rsidP="00571B67">
      <w:pPr>
        <w:ind w:firstLine="360"/>
        <w:jc w:val="both"/>
      </w:pPr>
      <w:r>
        <w:t xml:space="preserve">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valeur à l’indice i-1. </w:t>
      </w:r>
      <w:proofErr w:type="gramStart"/>
      <w:r>
        <w:t>t</w:t>
      </w:r>
      <w:proofErr w:type="gramEnd"/>
      <w:r>
        <w:t>[i]&gt;t[i+1] on échange les deux valeurs. Sinon on avance simplement. De cette façon, on fait remonter l’élément dont la valeur est la plus élevée jusqu’à la fin de la partie non triée. On réduit ainsi cette partie.</w:t>
      </w:r>
    </w:p>
    <w:p w:rsidR="00262B48" w:rsidRDefault="00571B67" w:rsidP="00571B67">
      <w:pPr>
        <w:ind w:firstLine="360"/>
        <w:jc w:val="both"/>
      </w:pPr>
      <w:r>
        <w:t xml:space="preserve">L’invariant est donc le fait que à chaque itération t[i] est le maximum de </w:t>
      </w:r>
      <w:proofErr w:type="gramStart"/>
      <w:r>
        <w:t>t[</w:t>
      </w:r>
      <w:proofErr w:type="gramEnd"/>
      <w:r>
        <w:t xml:space="preserve">0…i]. Dans le tri Shaker sort, on parcoure le tableau dans les deux sens, l’invariant devient donc le maximum ou le minimum (selon le sens) de la partie centrale non triée du tableau. </w:t>
      </w:r>
    </w:p>
    <w:p w:rsidR="00571B67" w:rsidRDefault="00571B67" w:rsidP="00571B67">
      <w:pPr>
        <w:ind w:firstLine="360"/>
        <w:jc w:val="both"/>
      </w:pPr>
      <w:r>
        <w:t xml:space="preserve">On peut poser une variable </w:t>
      </w:r>
      <w:proofErr w:type="spellStart"/>
      <w:r>
        <w:t>idInf</w:t>
      </w:r>
      <w:proofErr w:type="spellEnd"/>
      <w:r>
        <w:t xml:space="preserve"> (indice le plus faible de la partie non triée) et </w:t>
      </w:r>
      <w:proofErr w:type="spellStart"/>
      <w:r>
        <w:t>idSup</w:t>
      </w:r>
      <w:proofErr w:type="spellEnd"/>
      <w:r>
        <w:t xml:space="preserve"> (indice le plus élevé de la partie non triée), ainsi </w:t>
      </w:r>
      <w:r w:rsidR="00262B48">
        <w:t>t[i] est maximum de t[</w:t>
      </w:r>
      <w:proofErr w:type="spellStart"/>
      <w:r w:rsidR="00262B48">
        <w:t>idInf</w:t>
      </w:r>
      <w:proofErr w:type="spellEnd"/>
      <w:r w:rsidR="00262B48">
        <w:t>…i] ou minimum de t[i…</w:t>
      </w:r>
      <w:proofErr w:type="spellStart"/>
      <w:r w:rsidR="00262B48">
        <w:t>idSup</w:t>
      </w:r>
      <w:proofErr w:type="spellEnd"/>
      <w:r w:rsidR="00262B48">
        <w:t>] selon le sens de parcours.</w:t>
      </w:r>
      <w:bookmarkStart w:id="0" w:name="_GoBack"/>
      <w:bookmarkEnd w:id="0"/>
    </w:p>
    <w:p w:rsidR="00FF36F6" w:rsidRPr="002440A8" w:rsidRDefault="002440A8">
      <w:pPr>
        <w:pStyle w:val="ListParagraph"/>
        <w:numPr>
          <w:ilvl w:val="0"/>
          <w:numId w:val="4"/>
        </w:numPr>
        <w:rPr>
          <w:rStyle w:val="Strong"/>
          <w:b w:val="0"/>
          <w:bCs w:val="0"/>
        </w:rPr>
      </w:pPr>
      <w:r>
        <w:rPr>
          <w:rStyle w:val="Strong"/>
        </w:rPr>
        <w:t xml:space="preserve">En particulier, pour le </w:t>
      </w:r>
      <w:proofErr w:type="spellStart"/>
      <w:r>
        <w:rPr>
          <w:rStyle w:val="Strong"/>
          <w:i/>
        </w:rPr>
        <w:t>shell</w:t>
      </w:r>
      <w:proofErr w:type="spellEnd"/>
      <w:r>
        <w:rPr>
          <w:rStyle w:val="Strong"/>
          <w:i/>
        </w:rPr>
        <w:t xml:space="preserve"> sort</w:t>
      </w:r>
      <w:r>
        <w:rPr>
          <w:rStyle w:val="Strong"/>
        </w:rPr>
        <w:t xml:space="preserve">, quelle propriété simple doit avoir la séquence des valeurs </w:t>
      </w:r>
      <w:proofErr w:type="gramStart"/>
      <w:r>
        <w:rPr>
          <w:rStyle w:val="Strong"/>
        </w:rPr>
        <w:t>de</w:t>
      </w:r>
      <w:proofErr w:type="gramEnd"/>
      <w:r>
        <w:rPr>
          <w:rStyle w:val="Strong"/>
        </w:rPr>
        <w:t xml:space="preserve"> </w:t>
      </w:r>
      <w:r>
        <w:rPr>
          <w:rStyle w:val="Strong"/>
          <w:i/>
        </w:rPr>
        <w:t>k</w:t>
      </w:r>
      <w:r>
        <w:rPr>
          <w:rStyle w:val="Strong"/>
        </w:rPr>
        <w:t xml:space="preserve"> pour garantir le tri ?</w:t>
      </w:r>
    </w:p>
    <w:p w:rsidR="002440A8" w:rsidRDefault="002440A8" w:rsidP="002440A8">
      <w:pPr>
        <w:ind w:firstLine="360"/>
      </w:pPr>
      <w:r>
        <w:t>La séquence des valeurs de k doit être décroissante ???????</w:t>
      </w:r>
    </w:p>
    <w:p w:rsidR="00FF36F6" w:rsidRDefault="002440A8">
      <w:pPr>
        <w:pStyle w:val="Heading3"/>
        <w:jc w:val="both"/>
      </w:pPr>
      <w:r>
        <w:t>Question 5</w:t>
      </w:r>
    </w:p>
    <w:p w:rsidR="00FF36F6" w:rsidRDefault="002440A8">
      <w:pPr>
        <w:pStyle w:val="ListParagraph"/>
        <w:numPr>
          <w:ilvl w:val="0"/>
          <w:numId w:val="5"/>
        </w:numPr>
      </w:pPr>
      <w:r>
        <w:rPr>
          <w:rStyle w:val="Strong"/>
        </w:rPr>
        <w:t>Etudier le coût en temps de chacun des algorithmes. Bien préciser si vous parlez de pire cas, de meilleur cas ou de cas moyen. Pour un pire cas ou un meilleur cas, il faut préciser possible sur quelle instance il se manifeste.</w:t>
      </w:r>
    </w:p>
    <w:p w:rsidR="00FF36F6" w:rsidRDefault="002440A8">
      <w:pPr>
        <w:pStyle w:val="ListParagraph"/>
        <w:numPr>
          <w:ilvl w:val="0"/>
          <w:numId w:val="5"/>
        </w:numPr>
      </w:pPr>
      <w:r>
        <w:rPr>
          <w:rStyle w:val="Strong"/>
        </w:rPr>
        <w:t>Pour le tri par insertion avec dichotomie, identifier si la dichotomie fait gagner en performance et si oui en quoi.</w:t>
      </w:r>
    </w:p>
    <w:p w:rsidR="00FF36F6" w:rsidRDefault="002440A8">
      <w:pPr>
        <w:pStyle w:val="ListParagraph"/>
        <w:numPr>
          <w:ilvl w:val="0"/>
          <w:numId w:val="5"/>
        </w:numPr>
      </w:pPr>
      <w:r>
        <w:rPr>
          <w:rStyle w:val="Strong"/>
        </w:rPr>
        <w:t>Comparer les résultats théoriques obtenus avec les performances mesurées précédemment.</w:t>
      </w:r>
    </w:p>
    <w:p w:rsidR="00FF36F6" w:rsidRDefault="002440A8">
      <w:pPr>
        <w:pStyle w:val="Heading3"/>
        <w:jc w:val="both"/>
      </w:pPr>
      <w:r>
        <w:t>Question 6</w:t>
      </w:r>
    </w:p>
    <w:p w:rsidR="00FF36F6" w:rsidRDefault="002440A8">
      <w:pPr>
        <w:pStyle w:val="ListParagraph"/>
        <w:numPr>
          <w:ilvl w:val="0"/>
          <w:numId w:val="6"/>
        </w:numPr>
        <w:jc w:val="both"/>
      </w:pPr>
      <w:r>
        <w:rPr>
          <w:rStyle w:val="Strong"/>
        </w:rPr>
        <w:t>Le tri par insertion dichotomique améliore-t-il le tri par insertion ?</w:t>
      </w:r>
    </w:p>
    <w:p w:rsidR="00FF36F6" w:rsidRDefault="002440A8">
      <w:pPr>
        <w:pStyle w:val="ListParagraph"/>
        <w:numPr>
          <w:ilvl w:val="0"/>
          <w:numId w:val="6"/>
        </w:numPr>
        <w:jc w:val="both"/>
      </w:pPr>
      <w:r>
        <w:rPr>
          <w:rStyle w:val="Strong"/>
        </w:rPr>
        <w:t>Le tri bulle mélangé améliore-t-il le tri bulle ?</w:t>
      </w:r>
    </w:p>
    <w:p w:rsidR="00FF36F6" w:rsidRDefault="002440A8">
      <w:pPr>
        <w:pStyle w:val="ListParagraph"/>
        <w:numPr>
          <w:ilvl w:val="0"/>
          <w:numId w:val="6"/>
        </w:numPr>
        <w:jc w:val="both"/>
      </w:pPr>
      <w:r>
        <w:rPr>
          <w:rStyle w:val="Strong"/>
        </w:rPr>
        <w:t xml:space="preserve">Le </w:t>
      </w:r>
      <w:proofErr w:type="spellStart"/>
      <w:r>
        <w:rPr>
          <w:rStyle w:val="Strong"/>
          <w:i/>
        </w:rPr>
        <w:t>shell</w:t>
      </w:r>
      <w:proofErr w:type="spellEnd"/>
      <w:r>
        <w:rPr>
          <w:rStyle w:val="Strong"/>
          <w:i/>
        </w:rPr>
        <w:t xml:space="preserve"> sort </w:t>
      </w:r>
      <w:r>
        <w:rPr>
          <w:rStyle w:val="Strong"/>
        </w:rPr>
        <w:t>améliore-t-il le tri par insertion ?</w:t>
      </w:r>
    </w:p>
    <w:sectPr w:rsidR="00FF36F6">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D57"/>
    <w:multiLevelType w:val="multilevel"/>
    <w:tmpl w:val="589CD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67372B"/>
    <w:multiLevelType w:val="multilevel"/>
    <w:tmpl w:val="58760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33427"/>
    <w:multiLevelType w:val="hybridMultilevel"/>
    <w:tmpl w:val="B72CCA88"/>
    <w:lvl w:ilvl="0" w:tplc="A192C9E4">
      <w:numFmt w:val="bullet"/>
      <w:lvlText w:val="-"/>
      <w:lvlJc w:val="left"/>
      <w:pPr>
        <w:ind w:left="720" w:hanging="360"/>
      </w:pPr>
      <w:rPr>
        <w:rFonts w:ascii="Calibri" w:eastAsia="Calibri" w:hAnsi="Calibri"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781C6B"/>
    <w:multiLevelType w:val="multilevel"/>
    <w:tmpl w:val="E620F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464FD4"/>
    <w:multiLevelType w:val="multilevel"/>
    <w:tmpl w:val="9E9C3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11815CC"/>
    <w:multiLevelType w:val="multilevel"/>
    <w:tmpl w:val="BAACEC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CC5F96"/>
    <w:multiLevelType w:val="multilevel"/>
    <w:tmpl w:val="78189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E37114"/>
    <w:multiLevelType w:val="multilevel"/>
    <w:tmpl w:val="B914E5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36F6"/>
    <w:rsid w:val="002440A8"/>
    <w:rsid w:val="00262B48"/>
    <w:rsid w:val="002B4D9E"/>
    <w:rsid w:val="00571B67"/>
    <w:rsid w:val="006E5A57"/>
    <w:rsid w:val="00927F22"/>
    <w:rsid w:val="009C32CE"/>
    <w:rsid w:val="00A54ED3"/>
    <w:rsid w:val="00B71200"/>
    <w:rsid w:val="00C02BF3"/>
    <w:rsid w:val="00CA3EFF"/>
    <w:rsid w:val="00FF36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EBE1"/>
  <w15:docId w15:val="{2128F215-7C88-44AC-A137-D0F361B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60" w:line="259" w:lineRule="auto"/>
    </w:pPr>
    <w:rPr>
      <w:color w:val="00000A"/>
      <w:sz w:val="22"/>
    </w:rPr>
  </w:style>
  <w:style w:type="paragraph" w:styleId="Heading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3763"/>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customStyle="1" w:styleId="Heading2Char">
    <w:name w:val="Heading 2 Char"/>
    <w:basedOn w:val="DefaultParagraphFont"/>
    <w:qFormat/>
    <w:rPr>
      <w:rFonts w:ascii="Calibri Light" w:eastAsia="Calibri" w:hAnsi="Calibri Light" w:cs="DejaVu Sans"/>
      <w:color w:val="2F5496"/>
      <w:sz w:val="26"/>
      <w:szCs w:val="26"/>
    </w:rPr>
  </w:style>
  <w:style w:type="character" w:styleId="SubtleEmphasis">
    <w:name w:val="Subtle Emphasis"/>
    <w:basedOn w:val="DefaultParagraphFont"/>
    <w:qFormat/>
    <w:rPr>
      <w:i/>
      <w:iCs/>
      <w:color w:val="404040"/>
    </w:rPr>
  </w:style>
  <w:style w:type="character" w:customStyle="1" w:styleId="Heading3Char">
    <w:name w:val="Heading 3 Char"/>
    <w:basedOn w:val="DefaultParagraphFont"/>
    <w:qFormat/>
    <w:rPr>
      <w:rFonts w:ascii="Calibri Light" w:eastAsia="Calibri" w:hAnsi="Calibri Light" w:cs="DejaVu Sans"/>
      <w:color w:val="1F3763"/>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NoSpacing">
    <w:name w:val="No Spacing"/>
    <w:qFormat/>
    <w:pPr>
      <w:overflowPunct w:val="0"/>
    </w:pPr>
    <w:rPr>
      <w:color w:val="00000A"/>
      <w:sz w:val="22"/>
    </w:rPr>
  </w:style>
  <w:style w:type="paragraph" w:styleId="Subtitle">
    <w:name w:val="Subtitle"/>
    <w:basedOn w:val="Heading"/>
    <w:qFormat/>
  </w:style>
  <w:style w:type="paragraph" w:customStyle="1" w:styleId="Quotations">
    <w:name w:val="Quotations"/>
    <w:basedOn w:val="Normal"/>
    <w:qFormat/>
  </w:style>
  <w:style w:type="paragraph" w:customStyle="1" w:styleId="HorizontalLine">
    <w:name w:val="Horizontal Line"/>
    <w:basedOn w:val="Normal"/>
    <w:qFormat/>
  </w:style>
  <w:style w:type="paragraph" w:customStyle="1" w:styleId="Footnote">
    <w:name w:val="Footnote"/>
    <w:basedOn w:val="Normal"/>
  </w:style>
  <w:style w:type="paragraph" w:customStyle="1" w:styleId="Marginalia">
    <w:name w:val="Marginalia"/>
    <w:basedOn w:val="TextBody"/>
  </w:style>
  <w:style w:type="paragraph" w:customStyle="1" w:styleId="Endnote">
    <w:name w:val="Endnote"/>
    <w:basedOn w:val="Normal"/>
  </w:style>
  <w:style w:type="paragraph" w:customStyle="1" w:styleId="TextBodyIndent">
    <w:name w:val="Text Body Indent"/>
    <w:basedOn w:val="TextBody"/>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1429</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9</cp:revision>
  <dcterms:created xsi:type="dcterms:W3CDTF">2017-10-15T13:57:00Z</dcterms:created>
  <dcterms:modified xsi:type="dcterms:W3CDTF">2017-10-21T19:00:00Z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