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BBF44" w14:textId="0989475C" w:rsidR="009B02DD" w:rsidRDefault="005B21DC">
      <w:r>
        <w:t>Hebrejská literatura</w:t>
      </w:r>
    </w:p>
    <w:p w14:paraId="7283384F" w14:textId="6C473461" w:rsidR="005B21DC" w:rsidRDefault="00863C88" w:rsidP="005B21DC">
      <w:pPr>
        <w:pStyle w:val="Odstavecseseznamem"/>
        <w:numPr>
          <w:ilvl w:val="0"/>
          <w:numId w:val="1"/>
        </w:numPr>
      </w:pPr>
      <w:r>
        <w:t>Vznikla v oblasti Palestiny</w:t>
      </w:r>
    </w:p>
    <w:p w14:paraId="6C678523" w14:textId="21A14A7C" w:rsidR="005E53CE" w:rsidRDefault="005E53CE" w:rsidP="005E53CE">
      <w:pPr>
        <w:pStyle w:val="Odstavecseseznamem"/>
        <w:numPr>
          <w:ilvl w:val="1"/>
          <w:numId w:val="1"/>
        </w:numPr>
      </w:pPr>
      <w:r>
        <w:t xml:space="preserve">Dnešní </w:t>
      </w:r>
      <w:r w:rsidR="004862FD">
        <w:t>S</w:t>
      </w:r>
      <w:r>
        <w:t>írie, Libanon, Jordánsko, Izrael</w:t>
      </w:r>
    </w:p>
    <w:p w14:paraId="65B85B4B" w14:textId="60844939" w:rsidR="001E1D89" w:rsidRDefault="001E1D89" w:rsidP="000539DB">
      <w:pPr>
        <w:pStyle w:val="Odstavecseseznamem"/>
        <w:numPr>
          <w:ilvl w:val="1"/>
          <w:numId w:val="1"/>
        </w:numPr>
      </w:pPr>
      <w:r>
        <w:t>Oblast je kolébkou tří naboženství</w:t>
      </w:r>
    </w:p>
    <w:p w14:paraId="4DF9FA08" w14:textId="4BECFB44" w:rsidR="001E1D89" w:rsidRDefault="001E1D89" w:rsidP="000539DB">
      <w:pPr>
        <w:pStyle w:val="Odstavecseseznamem"/>
        <w:numPr>
          <w:ilvl w:val="2"/>
          <w:numId w:val="1"/>
        </w:numPr>
      </w:pPr>
      <w:r>
        <w:t>Judaismus</w:t>
      </w:r>
    </w:p>
    <w:p w14:paraId="5D70351F" w14:textId="680F69B3" w:rsidR="001E1D89" w:rsidRDefault="001E1D89" w:rsidP="000539DB">
      <w:pPr>
        <w:pStyle w:val="Odstavecseseznamem"/>
        <w:numPr>
          <w:ilvl w:val="2"/>
          <w:numId w:val="1"/>
        </w:numPr>
      </w:pPr>
      <w:r>
        <w:t>Křesťanství</w:t>
      </w:r>
    </w:p>
    <w:p w14:paraId="3256D9BC" w14:textId="53ED3AF1" w:rsidR="001E1D89" w:rsidRDefault="001E1D89" w:rsidP="000539DB">
      <w:pPr>
        <w:pStyle w:val="Odstavecseseznamem"/>
        <w:numPr>
          <w:ilvl w:val="2"/>
          <w:numId w:val="1"/>
        </w:numPr>
      </w:pPr>
      <w:r>
        <w:t>Islám</w:t>
      </w:r>
    </w:p>
    <w:p w14:paraId="4EFB0B7D" w14:textId="06A34C5D" w:rsidR="000539DB" w:rsidRDefault="0029391D" w:rsidP="0029391D">
      <w:pPr>
        <w:pStyle w:val="Odstavecseseznamem"/>
        <w:numPr>
          <w:ilvl w:val="1"/>
          <w:numId w:val="1"/>
        </w:numPr>
      </w:pPr>
      <w:r>
        <w:t>Žili zde féničané</w:t>
      </w:r>
    </w:p>
    <w:p w14:paraId="7DD5501F" w14:textId="4ABDF111" w:rsidR="007B4504" w:rsidRDefault="0029391D" w:rsidP="0029391D">
      <w:pPr>
        <w:pStyle w:val="Odstavecseseznamem"/>
        <w:numPr>
          <w:ilvl w:val="2"/>
          <w:numId w:val="1"/>
        </w:numPr>
      </w:pPr>
      <w:r>
        <w:t>Vytvořili v roce 1300př.n.l hláskovou abecedu</w:t>
      </w:r>
    </w:p>
    <w:p w14:paraId="73D60239" w14:textId="5A2D35F5" w:rsidR="008442C5" w:rsidRDefault="008442C5" w:rsidP="008442C5">
      <w:pPr>
        <w:pStyle w:val="Odstavecseseznamem"/>
        <w:numPr>
          <w:ilvl w:val="0"/>
          <w:numId w:val="1"/>
        </w:numPr>
      </w:pPr>
      <w:r>
        <w:t>Bible</w:t>
      </w:r>
    </w:p>
    <w:p w14:paraId="137BEF38" w14:textId="1AD54091" w:rsidR="008442C5" w:rsidRDefault="006B6721" w:rsidP="008442C5">
      <w:pPr>
        <w:pStyle w:val="Odstavecseseznamem"/>
        <w:numPr>
          <w:ilvl w:val="1"/>
          <w:numId w:val="1"/>
        </w:numPr>
      </w:pPr>
      <w:r>
        <w:t xml:space="preserve">Nejvyznamější památka </w:t>
      </w:r>
      <w:r w:rsidR="00031207">
        <w:t>hebrejské literatury</w:t>
      </w:r>
    </w:p>
    <w:p w14:paraId="021AB8F2" w14:textId="0BA910C5" w:rsidR="00031207" w:rsidRDefault="00031207" w:rsidP="008442C5">
      <w:pPr>
        <w:pStyle w:val="Odstavecseseznamem"/>
        <w:numPr>
          <w:ilvl w:val="1"/>
          <w:numId w:val="1"/>
        </w:numPr>
      </w:pPr>
      <w:r>
        <w:t>Nejčtenější kniha na světě</w:t>
      </w:r>
    </w:p>
    <w:p w14:paraId="6FF51447" w14:textId="7533C868" w:rsidR="00031207" w:rsidRDefault="00031207" w:rsidP="00031207">
      <w:pPr>
        <w:pStyle w:val="Odstavecseseznamem"/>
        <w:numPr>
          <w:ilvl w:val="2"/>
          <w:numId w:val="1"/>
        </w:numPr>
      </w:pPr>
      <w:r>
        <w:t xml:space="preserve">Přeložena do </w:t>
      </w:r>
      <w:r w:rsidR="008E66BB">
        <w:t>n</w:t>
      </w:r>
      <w:r w:rsidR="005D25A9">
        <w:t>ě</w:t>
      </w:r>
      <w:r w:rsidR="008E66BB">
        <w:t xml:space="preserve">kolika </w:t>
      </w:r>
      <w:r>
        <w:t>jazyků</w:t>
      </w:r>
    </w:p>
    <w:p w14:paraId="7400DA18" w14:textId="039D26D8" w:rsidR="00A5015D" w:rsidRDefault="001E1B90" w:rsidP="00031207">
      <w:pPr>
        <w:pStyle w:val="Odstavecseseznamem"/>
        <w:numPr>
          <w:ilvl w:val="2"/>
          <w:numId w:val="1"/>
        </w:numPr>
      </w:pPr>
      <w:r>
        <w:t>Dvě části</w:t>
      </w:r>
    </w:p>
    <w:p w14:paraId="3EE7CD96" w14:textId="696B4775" w:rsidR="001E1B90" w:rsidRDefault="001E1B90" w:rsidP="001E1B90">
      <w:pPr>
        <w:pStyle w:val="Odstavecseseznamem"/>
        <w:numPr>
          <w:ilvl w:val="3"/>
          <w:numId w:val="1"/>
        </w:numPr>
      </w:pPr>
      <w:r>
        <w:t>Starý zákon</w:t>
      </w:r>
    </w:p>
    <w:p w14:paraId="7D218973" w14:textId="229EC940" w:rsidR="00843EC3" w:rsidRDefault="00263F2D" w:rsidP="00263F2D">
      <w:pPr>
        <w:pStyle w:val="Odstavecseseznamem"/>
        <w:numPr>
          <w:ilvl w:val="4"/>
          <w:numId w:val="1"/>
        </w:numPr>
      </w:pPr>
      <w:r>
        <w:t>Vznikal v období od roku 100</w:t>
      </w:r>
      <w:r w:rsidR="00843EC3">
        <w:t>0</w:t>
      </w:r>
      <w:r>
        <w:t xml:space="preserve"> př.</w:t>
      </w:r>
      <w:r w:rsidR="00843EC3">
        <w:t>nl až do počátku našeho letopočtu</w:t>
      </w:r>
    </w:p>
    <w:p w14:paraId="409B6980" w14:textId="38B1561C" w:rsidR="00F015F6" w:rsidRDefault="00F015F6" w:rsidP="00263F2D">
      <w:pPr>
        <w:pStyle w:val="Odstavecseseznamem"/>
        <w:numPr>
          <w:ilvl w:val="4"/>
          <w:numId w:val="1"/>
        </w:numPr>
      </w:pPr>
      <w:r>
        <w:t>Z větší části byl napsán hebrejsky</w:t>
      </w:r>
    </w:p>
    <w:p w14:paraId="06412FB7" w14:textId="650BE20D" w:rsidR="00BD37B1" w:rsidRDefault="00BD37B1" w:rsidP="00263F2D">
      <w:pPr>
        <w:pStyle w:val="Odstavecseseznamem"/>
        <w:numPr>
          <w:ilvl w:val="4"/>
          <w:numId w:val="1"/>
        </w:numPr>
      </w:pPr>
      <w:r>
        <w:t>Obsahuje historické, právnické, liturgické a literární texty</w:t>
      </w:r>
    </w:p>
    <w:p w14:paraId="13EBF6AD" w14:textId="36A7BE5E" w:rsidR="00F635B3" w:rsidRDefault="00F635B3" w:rsidP="00263F2D">
      <w:pPr>
        <w:pStyle w:val="Odstavecseseznamem"/>
        <w:numPr>
          <w:ilvl w:val="4"/>
          <w:numId w:val="1"/>
        </w:numPr>
      </w:pPr>
      <w:r>
        <w:t>Má celkem 39 knih</w:t>
      </w:r>
    </w:p>
    <w:p w14:paraId="5C3EE62D" w14:textId="3CAE9C9F" w:rsidR="00F635B3" w:rsidRDefault="00F635B3" w:rsidP="00263F2D">
      <w:pPr>
        <w:pStyle w:val="Odstavecseseznamem"/>
        <w:numPr>
          <w:ilvl w:val="4"/>
          <w:numId w:val="1"/>
        </w:numPr>
      </w:pPr>
      <w:r>
        <w:t>Má tři oddíly</w:t>
      </w:r>
    </w:p>
    <w:p w14:paraId="4DA597D0" w14:textId="0D501BB7" w:rsidR="00E57798" w:rsidRDefault="00C15388" w:rsidP="00E57798">
      <w:pPr>
        <w:pStyle w:val="Odstavecseseznamem"/>
        <w:numPr>
          <w:ilvl w:val="5"/>
          <w:numId w:val="1"/>
        </w:numPr>
      </w:pPr>
      <w:r>
        <w:t>Tóra (Pět knih Mojžíšových)</w:t>
      </w:r>
    </w:p>
    <w:p w14:paraId="5543F0E7" w14:textId="2A2B804C" w:rsidR="00E57798" w:rsidRDefault="00E57798" w:rsidP="00E57798">
      <w:pPr>
        <w:pStyle w:val="Odstavecseseznamem"/>
        <w:numPr>
          <w:ilvl w:val="6"/>
          <w:numId w:val="1"/>
        </w:numPr>
      </w:pPr>
      <w:r>
        <w:t xml:space="preserve">1.kniha </w:t>
      </w:r>
      <w:r w:rsidR="00C56C11">
        <w:t>–</w:t>
      </w:r>
      <w:r>
        <w:t xml:space="preserve"> GENESIS</w:t>
      </w:r>
    </w:p>
    <w:p w14:paraId="30795DA9" w14:textId="7842358B" w:rsidR="00C56C11" w:rsidRDefault="00C56C11" w:rsidP="00C56C11">
      <w:pPr>
        <w:pStyle w:val="Odstavecseseznamem"/>
        <w:numPr>
          <w:ilvl w:val="7"/>
          <w:numId w:val="1"/>
        </w:numPr>
      </w:pPr>
      <w:r>
        <w:t>O stvoření světa</w:t>
      </w:r>
    </w:p>
    <w:p w14:paraId="1F0D151A" w14:textId="5A053916" w:rsidR="00C56C11" w:rsidRDefault="00CE63E2" w:rsidP="00C56C11">
      <w:pPr>
        <w:pStyle w:val="Odstavecseseznamem"/>
        <w:numPr>
          <w:ilvl w:val="7"/>
          <w:numId w:val="1"/>
        </w:numPr>
      </w:pPr>
      <w:r>
        <w:t>Vyhnání z ráje</w:t>
      </w:r>
    </w:p>
    <w:p w14:paraId="1D714F82" w14:textId="5E040A30" w:rsidR="00C0290A" w:rsidRDefault="009E5528" w:rsidP="00C0290A">
      <w:pPr>
        <w:pStyle w:val="Odstavecseseznamem"/>
        <w:numPr>
          <w:ilvl w:val="7"/>
          <w:numId w:val="1"/>
        </w:numPr>
      </w:pPr>
      <w:r>
        <w:t>Potopa světa</w:t>
      </w:r>
    </w:p>
    <w:p w14:paraId="5C07AAF4" w14:textId="09CDE50A" w:rsidR="00C0290A" w:rsidRDefault="00C0290A" w:rsidP="00C0290A">
      <w:pPr>
        <w:pStyle w:val="Odstavecseseznamem"/>
        <w:numPr>
          <w:ilvl w:val="6"/>
          <w:numId w:val="1"/>
        </w:numPr>
      </w:pPr>
      <w:r>
        <w:t>2. Kniha – EXODUS</w:t>
      </w:r>
    </w:p>
    <w:p w14:paraId="5D3E0B11" w14:textId="57438EDD" w:rsidR="00551E41" w:rsidRDefault="0094001D" w:rsidP="00D411F0">
      <w:pPr>
        <w:pStyle w:val="Odstavecseseznamem"/>
        <w:numPr>
          <w:ilvl w:val="7"/>
          <w:numId w:val="1"/>
        </w:numPr>
      </w:pPr>
      <w:r>
        <w:t>Vypraví o mojžíšovi, který vyvedl izraelit</w:t>
      </w:r>
      <w:r w:rsidR="00551E41">
        <w:t>y</w:t>
      </w:r>
      <w:r>
        <w:t xml:space="preserve"> z</w:t>
      </w:r>
      <w:r w:rsidR="00551E41">
        <w:t> </w:t>
      </w:r>
      <w:r>
        <w:t>egypta</w:t>
      </w:r>
      <w:r w:rsidR="00551E41">
        <w:t xml:space="preserve"> a přijal desatero božích přikázání</w:t>
      </w:r>
    </w:p>
    <w:p w14:paraId="55CC8A01" w14:textId="337DC84C" w:rsidR="00E151BF" w:rsidRDefault="002F60F4" w:rsidP="00E151BF">
      <w:pPr>
        <w:pStyle w:val="Odstavecseseznamem"/>
        <w:numPr>
          <w:ilvl w:val="5"/>
          <w:numId w:val="1"/>
        </w:numPr>
      </w:pPr>
      <w:r>
        <w:t>Knihy proroků</w:t>
      </w:r>
    </w:p>
    <w:p w14:paraId="7B79E2F9" w14:textId="518DDD9B" w:rsidR="002F60F4" w:rsidRDefault="002F60F4" w:rsidP="002F60F4">
      <w:pPr>
        <w:pStyle w:val="Odstavecseseznamem"/>
        <w:numPr>
          <w:ilvl w:val="6"/>
          <w:numId w:val="1"/>
        </w:numPr>
      </w:pPr>
      <w:r>
        <w:t>Obsahují například knihy královské, dějiny izraele atd.</w:t>
      </w:r>
    </w:p>
    <w:p w14:paraId="4A7B58BA" w14:textId="1C939724" w:rsidR="0056432D" w:rsidRDefault="00165239" w:rsidP="0056432D">
      <w:pPr>
        <w:pStyle w:val="Odstavecseseznamem"/>
        <w:numPr>
          <w:ilvl w:val="5"/>
          <w:numId w:val="1"/>
        </w:numPr>
      </w:pPr>
      <w:r>
        <w:t>Svaté spis</w:t>
      </w:r>
      <w:r w:rsidR="00672E65">
        <w:t>y</w:t>
      </w:r>
    </w:p>
    <w:p w14:paraId="6BF525F5" w14:textId="19D72628" w:rsidR="00DE4C21" w:rsidRDefault="00672E65" w:rsidP="00DE4C21">
      <w:pPr>
        <w:pStyle w:val="Odstavecseseznamem"/>
        <w:numPr>
          <w:ilvl w:val="6"/>
          <w:numId w:val="1"/>
        </w:numPr>
      </w:pPr>
      <w:r>
        <w:t>Žalmy</w:t>
      </w:r>
    </w:p>
    <w:p w14:paraId="5355DD31" w14:textId="16A469C0" w:rsidR="001E1B90" w:rsidRDefault="001E1B90" w:rsidP="001E1B90">
      <w:pPr>
        <w:pStyle w:val="Odstavecseseznamem"/>
        <w:numPr>
          <w:ilvl w:val="3"/>
          <w:numId w:val="1"/>
        </w:numPr>
      </w:pPr>
      <w:r>
        <w:t>Nový zákon</w:t>
      </w:r>
    </w:p>
    <w:sectPr w:rsidR="001E1B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50D3B"/>
    <w:multiLevelType w:val="hybridMultilevel"/>
    <w:tmpl w:val="C13CBB2C"/>
    <w:lvl w:ilvl="0" w:tplc="57640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AC"/>
    <w:rsid w:val="00031207"/>
    <w:rsid w:val="000539DB"/>
    <w:rsid w:val="00165239"/>
    <w:rsid w:val="001E1B90"/>
    <w:rsid w:val="001E1D89"/>
    <w:rsid w:val="00212409"/>
    <w:rsid w:val="00263F2D"/>
    <w:rsid w:val="0029391D"/>
    <w:rsid w:val="002F60F4"/>
    <w:rsid w:val="003723CB"/>
    <w:rsid w:val="004862FD"/>
    <w:rsid w:val="00551E41"/>
    <w:rsid w:val="0056432D"/>
    <w:rsid w:val="00575556"/>
    <w:rsid w:val="005B21DC"/>
    <w:rsid w:val="005D25A9"/>
    <w:rsid w:val="005E53CE"/>
    <w:rsid w:val="00672E65"/>
    <w:rsid w:val="006B6721"/>
    <w:rsid w:val="007B4504"/>
    <w:rsid w:val="00843EC3"/>
    <w:rsid w:val="008442C5"/>
    <w:rsid w:val="00863C88"/>
    <w:rsid w:val="008E66BB"/>
    <w:rsid w:val="0094001D"/>
    <w:rsid w:val="009B02DD"/>
    <w:rsid w:val="009C0696"/>
    <w:rsid w:val="009E5528"/>
    <w:rsid w:val="00A401AC"/>
    <w:rsid w:val="00A5015D"/>
    <w:rsid w:val="00A5776B"/>
    <w:rsid w:val="00BD37B1"/>
    <w:rsid w:val="00C0290A"/>
    <w:rsid w:val="00C15388"/>
    <w:rsid w:val="00C56C11"/>
    <w:rsid w:val="00CE63E2"/>
    <w:rsid w:val="00D411F0"/>
    <w:rsid w:val="00DE4C21"/>
    <w:rsid w:val="00E151BF"/>
    <w:rsid w:val="00E57798"/>
    <w:rsid w:val="00F015F6"/>
    <w:rsid w:val="00F6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6471A"/>
  <w15:chartTrackingRefBased/>
  <w15:docId w15:val="{AC3C5A7C-10F1-4045-A56A-EBA02879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B2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121</Words>
  <Characters>714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42</cp:revision>
  <dcterms:created xsi:type="dcterms:W3CDTF">2021-11-18T12:14:00Z</dcterms:created>
  <dcterms:modified xsi:type="dcterms:W3CDTF">2021-11-18T12:33:00Z</dcterms:modified>
</cp:coreProperties>
</file>