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A6C8" w14:textId="77777777" w:rsidR="00567C88" w:rsidRDefault="00567C88" w:rsidP="00567C88">
      <w:pPr>
        <w:tabs>
          <w:tab w:val="left" w:pos="0"/>
        </w:tabs>
        <w:rPr>
          <w:b/>
          <w:bCs/>
          <w:sz w:val="28"/>
          <w:szCs w:val="28"/>
        </w:rPr>
      </w:pPr>
      <w:r w:rsidRPr="006F7C48">
        <w:rPr>
          <w:b/>
          <w:bCs/>
          <w:sz w:val="28"/>
          <w:szCs w:val="28"/>
        </w:rPr>
        <w:t>Newtonovy zákony</w:t>
      </w:r>
    </w:p>
    <w:p w14:paraId="621C1A20" w14:textId="77777777" w:rsidR="00567C88" w:rsidRPr="00990265" w:rsidRDefault="00567C88" w:rsidP="00567C88">
      <w:pPr>
        <w:pStyle w:val="Odstavecseseznamem"/>
        <w:numPr>
          <w:ilvl w:val="0"/>
          <w:numId w:val="1"/>
        </w:numPr>
        <w:tabs>
          <w:tab w:val="left" w:pos="0"/>
        </w:tabs>
        <w:rPr>
          <w:b/>
          <w:bCs/>
          <w:sz w:val="24"/>
          <w:szCs w:val="24"/>
        </w:rPr>
      </w:pPr>
      <w:r w:rsidRPr="00990265">
        <w:rPr>
          <w:b/>
          <w:bCs/>
          <w:sz w:val="24"/>
          <w:szCs w:val="24"/>
        </w:rPr>
        <w:t>Zákon setrvačnosti</w:t>
      </w:r>
    </w:p>
    <w:p w14:paraId="6B2324CD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Stojící těleso můžeme uvést do pohybu působením nějaké síly</w:t>
      </w:r>
    </w:p>
    <w:p w14:paraId="3E47AAE2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Těleso setrvává v pohybu i když na něj nepůsobí žádná síla, jenom třecí síla a to po určitou dobu</w:t>
      </w:r>
    </w:p>
    <w:p w14:paraId="5E7374D8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Všechna tělesa jsou ovlivněny gravitační silou (Fg)</w:t>
      </w:r>
    </w:p>
    <w:p w14:paraId="0E566D05" w14:textId="77777777" w:rsidR="00567C88" w:rsidRPr="00990265" w:rsidRDefault="00567C88" w:rsidP="00567C88">
      <w:pPr>
        <w:pStyle w:val="Odstavecseseznamem"/>
        <w:numPr>
          <w:ilvl w:val="0"/>
          <w:numId w:val="1"/>
        </w:numPr>
        <w:tabs>
          <w:tab w:val="left" w:pos="0"/>
        </w:tabs>
        <w:rPr>
          <w:b/>
          <w:bCs/>
          <w:sz w:val="24"/>
          <w:szCs w:val="24"/>
        </w:rPr>
      </w:pPr>
      <w:r w:rsidRPr="00990265">
        <w:rPr>
          <w:b/>
          <w:bCs/>
          <w:sz w:val="24"/>
          <w:szCs w:val="24"/>
        </w:rPr>
        <w:t>O pohybu tělesa</w:t>
      </w:r>
    </w:p>
    <w:p w14:paraId="24A11789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Začne-li na těleso působit silou jiné těleso změní se pohybový stav daného tělesa</w:t>
      </w:r>
    </w:p>
    <w:p w14:paraId="53109785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Těleso se pohybuje zrychlením</w:t>
      </w:r>
    </w:p>
    <w:p w14:paraId="3E919E5C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Rychlost závisí na síle k dané hmotnosti</w:t>
      </w:r>
    </w:p>
    <w:p w14:paraId="73750F7A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Zrychlení tělesa značíme (a) a je přímo úměrné sile, kterou na to těleso vyvineme</w:t>
      </w:r>
    </w:p>
    <w:p w14:paraId="6CDFB646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 = F/m</w:t>
      </w:r>
    </w:p>
    <w:p w14:paraId="5D609E7A" w14:textId="77777777" w:rsidR="00567C88" w:rsidRDefault="00567C88" w:rsidP="00567C88">
      <w:pPr>
        <w:pStyle w:val="Odstavecseseznamem"/>
        <w:numPr>
          <w:ilvl w:val="0"/>
          <w:numId w:val="1"/>
        </w:numPr>
        <w:tabs>
          <w:tab w:val="left" w:pos="0"/>
        </w:tabs>
        <w:rPr>
          <w:b/>
          <w:bCs/>
          <w:sz w:val="24"/>
          <w:szCs w:val="24"/>
        </w:rPr>
      </w:pPr>
      <w:r w:rsidRPr="00990265">
        <w:rPr>
          <w:b/>
          <w:bCs/>
          <w:sz w:val="24"/>
          <w:szCs w:val="24"/>
        </w:rPr>
        <w:t>Akce a reakce</w:t>
      </w:r>
    </w:p>
    <w:p w14:paraId="5EACA2AF" w14:textId="77777777" w:rsidR="00567C88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 w:rsidRPr="00C47CEA">
        <w:rPr>
          <w:sz w:val="24"/>
          <w:szCs w:val="24"/>
        </w:rPr>
        <w:t>Každá dvě tělesa na sebe vzájemně působí</w:t>
      </w:r>
      <w:r>
        <w:rPr>
          <w:sz w:val="24"/>
          <w:szCs w:val="24"/>
        </w:rPr>
        <w:t xml:space="preserve"> stejně velkými silami opačného směru (První síla Akce druhá reakce)</w:t>
      </w:r>
    </w:p>
    <w:p w14:paraId="1FE9F0CA" w14:textId="77777777" w:rsidR="00567C88" w:rsidRPr="00C47CEA" w:rsidRDefault="00567C88" w:rsidP="00567C88">
      <w:pPr>
        <w:pStyle w:val="Odstavecseseznamem"/>
        <w:numPr>
          <w:ilvl w:val="0"/>
          <w:numId w:val="2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Obě dvě síly (Akce a reakce) vznikají současně a současně zanikají</w:t>
      </w:r>
    </w:p>
    <w:p w14:paraId="547958CD" w14:textId="77777777" w:rsidR="00567C88" w:rsidRDefault="00567C88" w:rsidP="00567C88">
      <w:pPr>
        <w:rPr>
          <w:b/>
          <w:bCs/>
        </w:rPr>
      </w:pPr>
      <w:r w:rsidRPr="007E02FA">
        <w:rPr>
          <w:b/>
          <w:bCs/>
        </w:rPr>
        <w:t>Síly v</w:t>
      </w:r>
      <w:r>
        <w:rPr>
          <w:b/>
          <w:bCs/>
        </w:rPr>
        <w:t> </w:t>
      </w:r>
      <w:r w:rsidRPr="007E02FA">
        <w:rPr>
          <w:b/>
          <w:bCs/>
        </w:rPr>
        <w:t>přírodě</w:t>
      </w:r>
    </w:p>
    <w:p w14:paraId="4E509148" w14:textId="76D34D9D" w:rsidR="00567C88" w:rsidRDefault="00567C88" w:rsidP="00567C88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>4 Interakce</w:t>
      </w:r>
      <w:r w:rsidR="002F6169">
        <w:rPr>
          <w:noProof/>
        </w:rPr>
        <w:t xml:space="preserve"> </w:t>
      </w:r>
    </w:p>
    <w:p w14:paraId="03E244B6" w14:textId="77777777" w:rsidR="00567C88" w:rsidRDefault="00567C88" w:rsidP="00567C88">
      <w:pPr>
        <w:pStyle w:val="Odstavecseseznamem"/>
        <w:numPr>
          <w:ilvl w:val="1"/>
          <w:numId w:val="3"/>
        </w:numPr>
        <w:rPr>
          <w:noProof/>
        </w:rPr>
      </w:pPr>
      <w:r>
        <w:rPr>
          <w:noProof/>
        </w:rPr>
        <w:t>Gravitační síla Fg [Přitažlivost]</w:t>
      </w:r>
    </w:p>
    <w:p w14:paraId="1A72AD85" w14:textId="77777777" w:rsidR="00567C88" w:rsidRDefault="00567C88" w:rsidP="00567C88">
      <w:pPr>
        <w:pStyle w:val="Odstavecseseznamem"/>
        <w:numPr>
          <w:ilvl w:val="2"/>
          <w:numId w:val="3"/>
        </w:numPr>
        <w:rPr>
          <w:noProof/>
        </w:rPr>
      </w:pPr>
      <w:r>
        <w:rPr>
          <w:noProof/>
        </w:rPr>
        <w:t>Závisí na hmotnosti</w:t>
      </w:r>
    </w:p>
    <w:p w14:paraId="3C779205" w14:textId="77777777" w:rsidR="00567C88" w:rsidRDefault="00567C88" w:rsidP="00567C88">
      <w:pPr>
        <w:pStyle w:val="Odstavecseseznamem"/>
        <w:numPr>
          <w:ilvl w:val="2"/>
          <w:numId w:val="3"/>
        </w:numPr>
        <w:rPr>
          <w:noProof/>
        </w:rPr>
      </w:pPr>
      <w:r>
        <w:rPr>
          <w:noProof/>
        </w:rPr>
        <w:t>Zrychlení g</w:t>
      </w:r>
    </w:p>
    <w:p w14:paraId="5229A753" w14:textId="77777777" w:rsidR="00567C88" w:rsidRDefault="00567C88" w:rsidP="00567C88">
      <w:pPr>
        <w:pStyle w:val="Odstavecseseznamem"/>
        <w:numPr>
          <w:ilvl w:val="2"/>
          <w:numId w:val="3"/>
        </w:numPr>
        <w:rPr>
          <w:noProof/>
        </w:rPr>
      </w:pPr>
      <w:r>
        <w:rPr>
          <w:noProof/>
        </w:rPr>
        <w:t>Daleko dosahová</w:t>
      </w:r>
    </w:p>
    <w:p w14:paraId="23050F5E" w14:textId="77777777" w:rsidR="00567C88" w:rsidRDefault="00567C88" w:rsidP="00567C88">
      <w:pPr>
        <w:pStyle w:val="Odstavecseseznamem"/>
        <w:numPr>
          <w:ilvl w:val="1"/>
          <w:numId w:val="3"/>
        </w:numPr>
        <w:rPr>
          <w:noProof/>
        </w:rPr>
      </w:pPr>
      <w:r>
        <w:rPr>
          <w:noProof/>
        </w:rPr>
        <w:t>Elektromagnetická Fmg</w:t>
      </w:r>
    </w:p>
    <w:p w14:paraId="142B586D" w14:textId="77777777" w:rsidR="00567C88" w:rsidRDefault="00567C88" w:rsidP="00567C88">
      <w:pPr>
        <w:pStyle w:val="Odstavecseseznamem"/>
        <w:numPr>
          <w:ilvl w:val="2"/>
          <w:numId w:val="3"/>
        </w:numPr>
        <w:rPr>
          <w:noProof/>
        </w:rPr>
      </w:pPr>
      <w:r>
        <w:rPr>
          <w:noProof/>
        </w:rPr>
        <w:t>Přitažlivost a odpudivost</w:t>
      </w:r>
    </w:p>
    <w:p w14:paraId="5DEC07D1" w14:textId="77777777" w:rsidR="00567C88" w:rsidRDefault="00567C88" w:rsidP="00567C88">
      <w:pPr>
        <w:pStyle w:val="Odstavecseseznamem"/>
        <w:numPr>
          <w:ilvl w:val="2"/>
          <w:numId w:val="3"/>
        </w:numPr>
        <w:rPr>
          <w:noProof/>
        </w:rPr>
      </w:pPr>
      <w:r>
        <w:rPr>
          <w:noProof/>
        </w:rPr>
        <w:t>Větší než gravitační síla</w:t>
      </w:r>
    </w:p>
    <w:p w14:paraId="42F4BBEF" w14:textId="77777777" w:rsidR="00567C88" w:rsidRPr="00806908" w:rsidRDefault="00567C88" w:rsidP="00567C88">
      <w:pPr>
        <w:pStyle w:val="Odstavecseseznamem"/>
        <w:numPr>
          <w:ilvl w:val="1"/>
          <w:numId w:val="3"/>
        </w:numPr>
        <w:rPr>
          <w:noProof/>
        </w:rPr>
      </w:pPr>
      <w:r>
        <w:rPr>
          <w:noProof/>
        </w:rPr>
        <w:t>Slabá a silná jaderná síla</w:t>
      </w:r>
    </w:p>
    <w:p w14:paraId="6CB4EA39" w14:textId="77777777" w:rsidR="000D3E61" w:rsidRDefault="000D3E61" w:rsidP="000D3E61">
      <w:pPr>
        <w:rPr>
          <w:b/>
          <w:bCs/>
        </w:rPr>
      </w:pPr>
      <w:r w:rsidRPr="00C85DF4">
        <w:rPr>
          <w:b/>
          <w:bCs/>
        </w:rPr>
        <w:t>Práce</w:t>
      </w:r>
    </w:p>
    <w:p w14:paraId="738A6CC3" w14:textId="77777777" w:rsidR="000D3E61" w:rsidRPr="00C85DF4" w:rsidRDefault="000D3E61" w:rsidP="000D3E61">
      <w:pPr>
        <w:pStyle w:val="Odstavecseseznamem"/>
        <w:numPr>
          <w:ilvl w:val="0"/>
          <w:numId w:val="4"/>
        </w:numPr>
      </w:pPr>
      <w:r>
        <w:t>V</w:t>
      </w:r>
      <w:r>
        <w:rPr>
          <w:b/>
          <w:bCs/>
        </w:rPr>
        <w:t>zorec : W = F . s</w:t>
      </w:r>
    </w:p>
    <w:p w14:paraId="207B6FF3" w14:textId="77777777" w:rsidR="000D3E61" w:rsidRPr="00912C70" w:rsidRDefault="000D3E61" w:rsidP="000D3E61">
      <w:pPr>
        <w:pStyle w:val="Odstavecseseznamem"/>
        <w:numPr>
          <w:ilvl w:val="0"/>
          <w:numId w:val="4"/>
        </w:numPr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Vyvinutí síly po nějaké dráze</w:t>
      </w:r>
    </w:p>
    <w:p w14:paraId="3A82818A" w14:textId="77777777" w:rsidR="000D3E61" w:rsidRPr="00BC6B1D" w:rsidRDefault="000D3E61" w:rsidP="000D3E61">
      <w:pPr>
        <w:pStyle w:val="Odstavecseseznamem"/>
        <w:numPr>
          <w:ilvl w:val="0"/>
          <w:numId w:val="4"/>
        </w:numPr>
        <w:rPr>
          <w:b/>
          <w:bCs/>
        </w:rPr>
      </w:pPr>
      <w:r w:rsidRPr="00BC6B1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Výkon</w:t>
      </w:r>
    </w:p>
    <w:p w14:paraId="3BB050D1" w14:textId="77777777" w:rsidR="000D3E61" w:rsidRDefault="000D3E61" w:rsidP="000D3E61">
      <w:pPr>
        <w:pStyle w:val="Odstavecseseznamem"/>
        <w:numPr>
          <w:ilvl w:val="1"/>
          <w:numId w:val="4"/>
        </w:numPr>
      </w:pPr>
      <w:r>
        <w:t>Je práce za určitý čas</w:t>
      </w:r>
    </w:p>
    <w:p w14:paraId="761938EA" w14:textId="77777777" w:rsidR="000D3E61" w:rsidRDefault="000D3E61" w:rsidP="000D3E61">
      <w:pPr>
        <w:pStyle w:val="Odstavecseseznamem"/>
        <w:numPr>
          <w:ilvl w:val="1"/>
          <w:numId w:val="4"/>
        </w:numPr>
      </w:pPr>
      <w:r>
        <w:t>Značme P jeho jednotka je J</w:t>
      </w:r>
    </w:p>
    <w:p w14:paraId="40A964CA" w14:textId="77777777" w:rsidR="000D3E61" w:rsidRDefault="000D3E61" w:rsidP="000D3E61">
      <w:pPr>
        <w:pStyle w:val="Odstavecseseznamem"/>
        <w:numPr>
          <w:ilvl w:val="1"/>
          <w:numId w:val="4"/>
        </w:numPr>
      </w:pPr>
      <w:r>
        <w:t xml:space="preserve">Jednotka je ve wattech </w:t>
      </w:r>
      <w:r w:rsidRPr="00DD5F4B">
        <w:rPr>
          <w:b/>
          <w:bCs/>
        </w:rPr>
        <w:t>W</w:t>
      </w:r>
    </w:p>
    <w:p w14:paraId="3D8C75EB" w14:textId="77777777" w:rsidR="000D3E61" w:rsidRPr="00BC6B1D" w:rsidRDefault="000D3E61" w:rsidP="000D3E61">
      <w:pPr>
        <w:pStyle w:val="Odstavecseseznamem"/>
        <w:numPr>
          <w:ilvl w:val="1"/>
          <w:numId w:val="4"/>
        </w:numPr>
      </w:pPr>
      <w:r>
        <w:t xml:space="preserve">Vzorec </w:t>
      </w:r>
      <w:r w:rsidRPr="00BC6B1D">
        <w:rPr>
          <w:b/>
          <w:bCs/>
        </w:rPr>
        <w:t>P = W/t</w:t>
      </w:r>
    </w:p>
    <w:p w14:paraId="50949EB9" w14:textId="77777777" w:rsidR="000D3E61" w:rsidRPr="00BC6B1D" w:rsidRDefault="000D3E61" w:rsidP="000D3E61">
      <w:pPr>
        <w:pStyle w:val="Odstavecseseznamem"/>
        <w:numPr>
          <w:ilvl w:val="0"/>
          <w:numId w:val="4"/>
        </w:numPr>
      </w:pPr>
      <w:r>
        <w:rPr>
          <w:b/>
          <w:bCs/>
        </w:rPr>
        <w:t>Příkon</w:t>
      </w:r>
    </w:p>
    <w:p w14:paraId="7099FDB0" w14:textId="49D1581C" w:rsidR="000D3E61" w:rsidRDefault="000D3E61" w:rsidP="000D3E61">
      <w:pPr>
        <w:pStyle w:val="Odstavecseseznamem"/>
        <w:numPr>
          <w:ilvl w:val="1"/>
          <w:numId w:val="4"/>
        </w:numPr>
      </w:pPr>
      <w:r>
        <w:t>Spotřebovaná energie za nějaký čas</w:t>
      </w:r>
    </w:p>
    <w:p w14:paraId="5EA64B03" w14:textId="77777777" w:rsidR="000D3E61" w:rsidRDefault="000D3E61" w:rsidP="000D3E61">
      <w:pPr>
        <w:pStyle w:val="Odstavecseseznamem"/>
        <w:numPr>
          <w:ilvl w:val="0"/>
          <w:numId w:val="4"/>
        </w:numPr>
        <w:rPr>
          <w:b/>
          <w:bCs/>
        </w:rPr>
      </w:pPr>
      <w:r w:rsidRPr="000D2572">
        <w:rPr>
          <w:b/>
          <w:bCs/>
        </w:rPr>
        <w:t>Účinnost</w:t>
      </w:r>
    </w:p>
    <w:p w14:paraId="2C989885" w14:textId="77777777" w:rsidR="000D3E61" w:rsidRPr="00C56B5F" w:rsidRDefault="000D3E61" w:rsidP="000D3E61">
      <w:pPr>
        <w:pStyle w:val="Odstavecseseznamem"/>
        <w:numPr>
          <w:ilvl w:val="1"/>
          <w:numId w:val="4"/>
        </w:numPr>
        <w:rPr>
          <w:b/>
          <w:bCs/>
        </w:rPr>
      </w:pPr>
      <w:r>
        <w:t>Značíme [éta]</w:t>
      </w:r>
      <w:r w:rsidRPr="00072D1A">
        <w:t xml:space="preserve"> </w:t>
      </w:r>
      <w:r>
        <w:rPr>
          <w:noProof/>
        </w:rPr>
        <w:drawing>
          <wp:inline distT="0" distB="0" distL="0" distR="0" wp14:anchorId="09B88964" wp14:editId="077B83DE">
            <wp:extent cx="323850" cy="215507"/>
            <wp:effectExtent l="0" t="0" r="0" b="0"/>
            <wp:docPr id="2" name="Obrázek 2" descr="Obsah obrázku text, nábytek, stůl, sedad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nábytek, stůl, sedad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8" cy="23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E567" w14:textId="77777777" w:rsidR="000D3E61" w:rsidRPr="00072D1A" w:rsidRDefault="000D3E61" w:rsidP="000D3E61">
      <w:pPr>
        <w:pStyle w:val="Odstavecseseznamem"/>
        <w:numPr>
          <w:ilvl w:val="1"/>
          <w:numId w:val="4"/>
        </w:numPr>
        <w:rPr>
          <w:b/>
          <w:bCs/>
        </w:rPr>
      </w:pPr>
      <w:r>
        <w:t>Poměr výkonu a příkonu</w:t>
      </w:r>
    </w:p>
    <w:p w14:paraId="6E092C02" w14:textId="1534B480" w:rsidR="005445BE" w:rsidRPr="004969E9" w:rsidRDefault="000D3E61" w:rsidP="004969E9">
      <w:pPr>
        <w:pStyle w:val="Odstavecseseznamem"/>
        <w:numPr>
          <w:ilvl w:val="1"/>
          <w:numId w:val="4"/>
        </w:numPr>
        <w:rPr>
          <w:b/>
          <w:bCs/>
        </w:rPr>
      </w:pPr>
      <w:r>
        <w:t>Nikdy není větší než 1</w:t>
      </w:r>
    </w:p>
    <w:p w14:paraId="16886000" w14:textId="77777777" w:rsidR="004969E9" w:rsidRPr="004969E9" w:rsidRDefault="004969E9" w:rsidP="004969E9">
      <w:pPr>
        <w:ind w:left="1080"/>
        <w:rPr>
          <w:b/>
          <w:bCs/>
        </w:rPr>
      </w:pPr>
    </w:p>
    <w:p w14:paraId="72C952BF" w14:textId="30786F49" w:rsidR="000D3E61" w:rsidRDefault="000D3E61"/>
    <w:p w14:paraId="41E73EFE" w14:textId="77777777" w:rsidR="000D3E61" w:rsidRDefault="000D3E61" w:rsidP="000D3E61">
      <w:pPr>
        <w:rPr>
          <w:b/>
          <w:bCs/>
        </w:rPr>
      </w:pPr>
      <w:r w:rsidRPr="002904F9">
        <w:rPr>
          <w:b/>
          <w:bCs/>
        </w:rPr>
        <w:lastRenderedPageBreak/>
        <w:t>Tlak v</w:t>
      </w:r>
      <w:r>
        <w:rPr>
          <w:b/>
          <w:bCs/>
        </w:rPr>
        <w:t> </w:t>
      </w:r>
      <w:r w:rsidRPr="002904F9">
        <w:rPr>
          <w:b/>
          <w:bCs/>
        </w:rPr>
        <w:t>kapalinách</w:t>
      </w:r>
    </w:p>
    <w:p w14:paraId="5F687CD9" w14:textId="77777777" w:rsidR="000D3E61" w:rsidRPr="000D1A78" w:rsidRDefault="000D3E61" w:rsidP="000D3E61">
      <w:pPr>
        <w:pStyle w:val="Odstavecseseznamem"/>
        <w:numPr>
          <w:ilvl w:val="0"/>
          <w:numId w:val="5"/>
        </w:numPr>
      </w:pPr>
      <w:r>
        <w:t xml:space="preserve">Značíme malé </w:t>
      </w:r>
      <w:r w:rsidRPr="000D1A78">
        <w:rPr>
          <w:b/>
          <w:bCs/>
        </w:rPr>
        <w:t>p</w:t>
      </w:r>
    </w:p>
    <w:p w14:paraId="468A8439" w14:textId="77777777" w:rsidR="000D3E61" w:rsidRPr="00DB687C" w:rsidRDefault="000D3E61" w:rsidP="000D3E61">
      <w:pPr>
        <w:pStyle w:val="Odstavecseseznamem"/>
        <w:numPr>
          <w:ilvl w:val="0"/>
          <w:numId w:val="5"/>
        </w:numPr>
      </w:pPr>
      <w:r>
        <w:t xml:space="preserve">Jednotka [pa] </w:t>
      </w:r>
      <w:r w:rsidRPr="000D1A78">
        <w:rPr>
          <w:b/>
          <w:bCs/>
        </w:rPr>
        <w:t>Pascal</w:t>
      </w:r>
    </w:p>
    <w:p w14:paraId="4AFF4E0E" w14:textId="77777777" w:rsidR="000D3E61" w:rsidRPr="00B1745D" w:rsidRDefault="000D3E61" w:rsidP="000D3E61">
      <w:pPr>
        <w:pStyle w:val="Odstavecseseznamem"/>
        <w:numPr>
          <w:ilvl w:val="0"/>
          <w:numId w:val="5"/>
        </w:numPr>
        <w:rPr>
          <w:b/>
          <w:bCs/>
        </w:rPr>
      </w:pPr>
      <w:r>
        <w:t>Hydrostatický tlak</w:t>
      </w:r>
    </w:p>
    <w:p w14:paraId="3F6256A3" w14:textId="77777777" w:rsidR="000D3E61" w:rsidRPr="000D1A78" w:rsidRDefault="000D3E61" w:rsidP="000D3E61">
      <w:pPr>
        <w:pStyle w:val="Odstavecseseznamem"/>
        <w:numPr>
          <w:ilvl w:val="1"/>
          <w:numId w:val="5"/>
        </w:numPr>
      </w:pPr>
      <w:r w:rsidRPr="000D1A78">
        <w:t>Kapalina má výšku h</w:t>
      </w:r>
    </w:p>
    <w:p w14:paraId="3AA2861A" w14:textId="77777777" w:rsidR="000D3E61" w:rsidRDefault="000D3E61" w:rsidP="000D3E61">
      <w:pPr>
        <w:pStyle w:val="Odstavecseseznamem"/>
        <w:numPr>
          <w:ilvl w:val="1"/>
          <w:numId w:val="5"/>
        </w:numPr>
      </w:pPr>
      <w:r w:rsidRPr="000D1A78">
        <w:t>Kapalina má plochu S</w:t>
      </w:r>
    </w:p>
    <w:p w14:paraId="07FF79F3" w14:textId="77777777" w:rsidR="000D3E61" w:rsidRDefault="000D3E61" w:rsidP="000D3E61">
      <w:pPr>
        <w:pStyle w:val="Odstavecseseznamem"/>
        <w:numPr>
          <w:ilvl w:val="1"/>
          <w:numId w:val="5"/>
        </w:numPr>
      </w:pPr>
      <w:r>
        <w:t>Na plochu působí F</w:t>
      </w:r>
    </w:p>
    <w:p w14:paraId="6EF62555" w14:textId="77777777" w:rsidR="000D3E61" w:rsidRDefault="000D3E61" w:rsidP="000D3E61">
      <w:pPr>
        <w:pStyle w:val="Odstavecseseznamem"/>
        <w:numPr>
          <w:ilvl w:val="1"/>
          <w:numId w:val="5"/>
        </w:numPr>
        <w:rPr>
          <w:b/>
          <w:bCs/>
        </w:rPr>
      </w:pPr>
      <w:r>
        <w:t xml:space="preserve">Vzorec : </w:t>
      </w:r>
      <w:r w:rsidRPr="00C44C7C">
        <w:rPr>
          <w:b/>
          <w:bCs/>
        </w:rPr>
        <w:t>P = F/S = m.g/S</w:t>
      </w:r>
    </w:p>
    <w:p w14:paraId="740327B6" w14:textId="77777777" w:rsidR="000D3E61" w:rsidRDefault="000D3E61" w:rsidP="000D3E61">
      <w:pPr>
        <w:pStyle w:val="Odstavecseseznamem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Pascalův zákon</w:t>
      </w:r>
    </w:p>
    <w:p w14:paraId="18E7960A" w14:textId="791EE6E3" w:rsidR="00826635" w:rsidRDefault="000D3E61" w:rsidP="00826635">
      <w:pPr>
        <w:pStyle w:val="Odstavecseseznamem"/>
        <w:numPr>
          <w:ilvl w:val="1"/>
          <w:numId w:val="5"/>
        </w:numPr>
      </w:pPr>
      <w:r w:rsidRPr="005A6CF2">
        <w:t>Tlak se rozmisťuje rovnoměrně</w:t>
      </w:r>
    </w:p>
    <w:sectPr w:rsidR="00826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4EDC"/>
    <w:multiLevelType w:val="hybridMultilevel"/>
    <w:tmpl w:val="253A8F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D3010"/>
    <w:multiLevelType w:val="hybridMultilevel"/>
    <w:tmpl w:val="A4AE31DA"/>
    <w:lvl w:ilvl="0" w:tplc="A91E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71D0B"/>
    <w:multiLevelType w:val="hybridMultilevel"/>
    <w:tmpl w:val="146E18D0"/>
    <w:lvl w:ilvl="0" w:tplc="62409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C5999"/>
    <w:multiLevelType w:val="hybridMultilevel"/>
    <w:tmpl w:val="F5B6EB62"/>
    <w:lvl w:ilvl="0" w:tplc="DC5E9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C5A54"/>
    <w:multiLevelType w:val="hybridMultilevel"/>
    <w:tmpl w:val="FE7CA1B8"/>
    <w:lvl w:ilvl="0" w:tplc="ABB85A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AE"/>
    <w:rsid w:val="000D3E61"/>
    <w:rsid w:val="000E1342"/>
    <w:rsid w:val="001B2520"/>
    <w:rsid w:val="002F6169"/>
    <w:rsid w:val="004969E9"/>
    <w:rsid w:val="005445BE"/>
    <w:rsid w:val="00567C88"/>
    <w:rsid w:val="005868E4"/>
    <w:rsid w:val="00826635"/>
    <w:rsid w:val="00E9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D8E6"/>
  <w15:chartTrackingRefBased/>
  <w15:docId w15:val="{418ADABD-8E46-43ED-9E2F-0EBC472C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67C8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199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8</cp:revision>
  <dcterms:created xsi:type="dcterms:W3CDTF">2021-09-28T17:08:00Z</dcterms:created>
  <dcterms:modified xsi:type="dcterms:W3CDTF">2021-09-29T11:00:00Z</dcterms:modified>
</cp:coreProperties>
</file>