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Betoneira</w:t>
      </w:r>
    </w:p>
    <w:p>
      <w:r>
        <w:t>Data: 28/06/2025 13:32</w:t>
      </w:r>
    </w:p>
    <w:p>
      <w:r>
        <w:t>Funcionário: Henrique</w:t>
      </w:r>
    </w:p>
    <w:p>
      <w:r>
        <w:t>Descrição do serviço realizado:</w:t>
      </w:r>
    </w:p>
    <w:p>
      <w:r>
        <w:t>teste atualização codigos 13:31</w:t>
      </w:r>
    </w:p>
    <w:p>
      <w:r>
        <w:t>Fotos anexadas:</w:t>
      </w:r>
    </w:p>
    <w:p>
      <w:r>
        <w:t>- ChatGPT_Image_27_de_jun._de_2025_20_33_30.png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