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CC" w:rsidRPr="00AB5396" w:rsidRDefault="004F4DD3" w:rsidP="00AB5396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Projektion der QM-Daten in die Bindungstasche mit PyMOL</w:t>
      </w:r>
    </w:p>
    <w:p w:rsidR="00AB5396" w:rsidRPr="004F4DD3" w:rsidRDefault="00AB5396" w:rsidP="00AB5396">
      <w:pPr>
        <w:rPr>
          <w:b/>
          <w:sz w:val="24"/>
          <w:szCs w:val="24"/>
        </w:rPr>
      </w:pPr>
      <w:r w:rsidRPr="00AB5396">
        <w:rPr>
          <w:b/>
          <w:sz w:val="24"/>
          <w:szCs w:val="24"/>
        </w:rPr>
        <w:t xml:space="preserve">Daten: </w:t>
      </w:r>
      <w:r w:rsidRPr="00AB5396">
        <w:rPr>
          <w:b/>
          <w:sz w:val="24"/>
          <w:szCs w:val="24"/>
        </w:rPr>
        <w:br/>
      </w:r>
      <w:r>
        <w:rPr>
          <w:sz w:val="24"/>
          <w:szCs w:val="24"/>
        </w:rPr>
        <w:t>QM-Rechnungen mit Punktladungen auf einem Grid in der Nähe eines halogen bond-Komplexes</w:t>
      </w:r>
      <w:r>
        <w:rPr>
          <w:sz w:val="24"/>
          <w:szCs w:val="24"/>
        </w:rPr>
        <w:br/>
      </w:r>
      <w:r w:rsidRPr="00AB5396">
        <w:rPr>
          <w:sz w:val="24"/>
          <w:szCs w:val="24"/>
        </w:rPr>
        <w:t>Systeme:</w:t>
      </w:r>
      <w:r w:rsidRPr="00AB5396"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iodbenzol +1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iod</w:t>
      </w:r>
      <w:r>
        <w:rPr>
          <w:sz w:val="24"/>
          <w:szCs w:val="24"/>
        </w:rPr>
        <w:t>benzol -1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-methylacetamid mit </w:t>
      </w:r>
      <w:r>
        <w:rPr>
          <w:sz w:val="24"/>
          <w:szCs w:val="24"/>
        </w:rPr>
        <w:t>brom</w:t>
      </w:r>
      <w:r>
        <w:rPr>
          <w:sz w:val="24"/>
          <w:szCs w:val="24"/>
        </w:rPr>
        <w:t>benzol +1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-methylacetamid mit </w:t>
      </w:r>
      <w:r>
        <w:rPr>
          <w:sz w:val="24"/>
          <w:szCs w:val="24"/>
        </w:rPr>
        <w:t>brom</w:t>
      </w:r>
      <w:r>
        <w:rPr>
          <w:sz w:val="24"/>
          <w:szCs w:val="24"/>
        </w:rPr>
        <w:t>benzol -1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-methylacetamid mit </w:t>
      </w:r>
      <w:r>
        <w:rPr>
          <w:sz w:val="24"/>
          <w:szCs w:val="24"/>
        </w:rPr>
        <w:t>chlor</w:t>
      </w:r>
      <w:r>
        <w:rPr>
          <w:sz w:val="24"/>
          <w:szCs w:val="24"/>
        </w:rPr>
        <w:t>benzol +1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-methylacetamid mit </w:t>
      </w:r>
      <w:r>
        <w:rPr>
          <w:sz w:val="24"/>
          <w:szCs w:val="24"/>
        </w:rPr>
        <w:t>chlor</w:t>
      </w:r>
      <w:r>
        <w:rPr>
          <w:sz w:val="24"/>
          <w:szCs w:val="24"/>
        </w:rPr>
        <w:t>benzol -1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B5396">
        <w:rPr>
          <w:b/>
          <w:sz w:val="24"/>
          <w:szCs w:val="24"/>
        </w:rPr>
        <w:t>Ziel 1:</w:t>
      </w:r>
      <w:r w:rsidR="004F4DD3">
        <w:rPr>
          <w:b/>
          <w:sz w:val="24"/>
          <w:szCs w:val="24"/>
        </w:rPr>
        <w:br/>
      </w:r>
      <w:r w:rsidR="00D91C1A" w:rsidRPr="00D91C1A">
        <w:rPr>
          <w:sz w:val="24"/>
          <w:szCs w:val="24"/>
        </w:rPr>
        <w:t xml:space="preserve">Die Daten </w:t>
      </w:r>
      <w:r w:rsidR="00D91C1A">
        <w:rPr>
          <w:sz w:val="24"/>
          <w:szCs w:val="24"/>
        </w:rPr>
        <w:t>sollen als Punktwolke</w:t>
      </w:r>
      <w:r w:rsidR="00987651">
        <w:rPr>
          <w:sz w:val="24"/>
          <w:szCs w:val="24"/>
        </w:rPr>
        <w:t>n</w:t>
      </w:r>
      <w:r w:rsidR="00D91C1A">
        <w:rPr>
          <w:sz w:val="24"/>
          <w:szCs w:val="24"/>
        </w:rPr>
        <w:t xml:space="preserve"> (in PyMOL als eingefärbte Pseudoatome) in die Bindungstasche projiziert werden.</w:t>
      </w:r>
      <w:r w:rsidR="00D91C1A">
        <w:rPr>
          <w:sz w:val="24"/>
          <w:szCs w:val="24"/>
        </w:rPr>
        <w:br/>
        <w:t>Zum Einen auf einen aromatischen Ring (5-</w:t>
      </w:r>
      <w:r w:rsidR="00601896">
        <w:rPr>
          <w:sz w:val="24"/>
          <w:szCs w:val="24"/>
        </w:rPr>
        <w:t>R</w:t>
      </w:r>
      <w:r w:rsidR="00D91C1A">
        <w:rPr>
          <w:sz w:val="24"/>
          <w:szCs w:val="24"/>
        </w:rPr>
        <w:t>ing, 6-Ring, mit oder ohne Heteroatome, Doppelringsysteme etc)</w:t>
      </w:r>
      <w:r w:rsidR="00987651">
        <w:rPr>
          <w:sz w:val="24"/>
          <w:szCs w:val="24"/>
        </w:rPr>
        <w:t xml:space="preserve"> eines Liganden in der Bindungstasche.</w:t>
      </w:r>
      <w:r w:rsidR="00987651">
        <w:rPr>
          <w:sz w:val="24"/>
          <w:szCs w:val="24"/>
        </w:rPr>
        <w:br/>
        <w:t>Die andere Hälfte der Daten auf das Backbone-System.</w:t>
      </w:r>
      <w:r w:rsidR="00562A32">
        <w:rPr>
          <w:sz w:val="24"/>
          <w:szCs w:val="24"/>
        </w:rPr>
        <w:br/>
      </w:r>
      <w:bookmarkStart w:id="0" w:name="_GoBack"/>
      <w:bookmarkEnd w:id="0"/>
      <w:r w:rsidR="00562A32">
        <w:rPr>
          <w:sz w:val="24"/>
          <w:szCs w:val="24"/>
        </w:rPr>
        <w:br/>
      </w:r>
      <w:r w:rsidRPr="003D1D5F">
        <w:rPr>
          <w:b/>
          <w:sz w:val="24"/>
          <w:szCs w:val="24"/>
        </w:rPr>
        <w:t>Ziel 2:</w:t>
      </w:r>
      <w:r w:rsidR="00987651">
        <w:rPr>
          <w:b/>
          <w:sz w:val="24"/>
          <w:szCs w:val="24"/>
        </w:rPr>
        <w:br/>
      </w:r>
      <w:r w:rsidR="00987651" w:rsidRPr="00987651">
        <w:rPr>
          <w:sz w:val="24"/>
          <w:szCs w:val="24"/>
        </w:rPr>
        <w:t>Zusätzliche</w:t>
      </w:r>
      <w:r w:rsidR="00987651">
        <w:rPr>
          <w:sz w:val="24"/>
          <w:szCs w:val="24"/>
        </w:rPr>
        <w:t xml:space="preserve"> Erkennung, ob eine geladene Aminosäure in der jeweiligen Punktwolke liegt oder sehr nah dran liegt.</w:t>
      </w:r>
      <w:r w:rsidRPr="00E63190">
        <w:rPr>
          <w:sz w:val="24"/>
          <w:szCs w:val="24"/>
        </w:rPr>
        <w:br/>
      </w:r>
      <w:r w:rsidRPr="00E63190">
        <w:rPr>
          <w:sz w:val="24"/>
          <w:szCs w:val="24"/>
        </w:rPr>
        <w:br/>
      </w:r>
    </w:p>
    <w:p w:rsidR="00AB5396" w:rsidRPr="00E63190" w:rsidRDefault="00AB5396" w:rsidP="00AB5396">
      <w:pPr>
        <w:rPr>
          <w:sz w:val="24"/>
          <w:szCs w:val="24"/>
        </w:rPr>
      </w:pPr>
    </w:p>
    <w:sectPr w:rsidR="00AB5396" w:rsidRPr="00E6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96"/>
    <w:rsid w:val="000415D5"/>
    <w:rsid w:val="003D1D5F"/>
    <w:rsid w:val="004F4DD3"/>
    <w:rsid w:val="00562A32"/>
    <w:rsid w:val="00601896"/>
    <w:rsid w:val="006702CC"/>
    <w:rsid w:val="006A6599"/>
    <w:rsid w:val="00987651"/>
    <w:rsid w:val="00AB5396"/>
    <w:rsid w:val="00B32C12"/>
    <w:rsid w:val="00B83409"/>
    <w:rsid w:val="00C713D4"/>
    <w:rsid w:val="00D91C1A"/>
    <w:rsid w:val="00DB0D49"/>
    <w:rsid w:val="00E63190"/>
    <w:rsid w:val="00F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12</cp:revision>
  <dcterms:created xsi:type="dcterms:W3CDTF">2018-08-14T07:09:00Z</dcterms:created>
  <dcterms:modified xsi:type="dcterms:W3CDTF">2018-08-14T07:35:00Z</dcterms:modified>
</cp:coreProperties>
</file>