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8DC1D" w14:textId="77777777" w:rsidR="00EF31B3" w:rsidRPr="008C1F56" w:rsidRDefault="002308A8" w:rsidP="002308A8">
      <w:pPr>
        <w:pStyle w:val="Cmsor1"/>
      </w:pPr>
      <w:r w:rsidRPr="008C1F56">
        <w:t>Feladat</w:t>
      </w:r>
    </w:p>
    <w:p w14:paraId="5E80FFF4" w14:textId="65AC8242" w:rsidR="002308A8" w:rsidRPr="008C1F56" w:rsidRDefault="002308A8" w:rsidP="002308A8">
      <w:r w:rsidRPr="008C1F56">
        <w:t>Madarak életének kutatásával foglalkozó szakemberek n különböző településen m különböző madárfaj előfordulását tanulmányozzák. Egy adott időszakban megszámolták, hogy az egyes településen egy madárfajnak hány egyedével találkoztak. Volt-e olyan település, ahol mindegyik madárfaj előfordult?</w:t>
      </w:r>
    </w:p>
    <w:p w14:paraId="260DFCB0" w14:textId="2F5D8AD2" w:rsidR="009F5CBC" w:rsidRPr="008C1F56" w:rsidRDefault="009F5CBC" w:rsidP="009F5CBC">
      <w:pPr>
        <w:pStyle w:val="Cmsor1"/>
      </w:pPr>
      <w:r w:rsidRPr="008C1F56">
        <w:t>Megoldási terv</w:t>
      </w:r>
    </w:p>
    <w:p w14:paraId="72885BF5" w14:textId="79EAC649" w:rsidR="00337AF8" w:rsidRPr="008C1F56" w:rsidRDefault="009F5CBC" w:rsidP="007B3C45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 w:cstheme="minorBidi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madarak ∈ 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sz w:val="2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n×m</m:t>
                  </m:r>
                </m:sup>
              </m:sSup>
              <m:r>
                <w:rPr>
                  <w:rFonts w:ascii="Cambria Math" w:hAnsi="Cambria Math"/>
                </w:rPr>
                <m:t>, l∈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3EC5D9DA" w14:textId="493C460E" w:rsidR="00337AF8" w:rsidRPr="008C1F56" w:rsidRDefault="00337AF8" w:rsidP="007B3C45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Ef=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2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madarak=madara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∧n,m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theme="majorBidi"/>
                </w:rPr>
                <m:t>∈N</m:t>
              </m:r>
            </m:e>
          </m:d>
        </m:oMath>
      </m:oMathPara>
    </w:p>
    <w:p w14:paraId="28586EDD" w14:textId="3E96EA30" w:rsidR="000970D1" w:rsidRPr="008C1F56" w:rsidRDefault="000970D1" w:rsidP="007B3C45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Uf=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2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Ef∧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  <m:r>
                    <w:rPr>
                      <w:rFonts w:ascii="Cambria Math" w:eastAsiaTheme="majorEastAsia" w:hAnsi="Cambria Math" w:cstheme="majorBidi"/>
                    </w:rPr>
                    <m:t>=∃</m:t>
                  </m:r>
                  <m:r>
                    <w:rPr>
                      <w:rFonts w:ascii="Cambria Math" w:eastAsiaTheme="majorEastAsia" w:hAnsi="Cambria Math" w:cstheme="majorBidi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1,n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:MindenElofordul(i)</m:t>
                  </m:r>
                </m:e>
              </m:d>
            </m:e>
          </m:d>
        </m:oMath>
      </m:oMathPara>
    </w:p>
    <w:p w14:paraId="68C9A9E3" w14:textId="77777777" w:rsidR="007B3C45" w:rsidRPr="008C1F56" w:rsidRDefault="007B3C45" w:rsidP="007B3C45">
      <w:pPr>
        <w:jc w:val="center"/>
        <w:rPr>
          <w:rFonts w:asciiTheme="majorHAnsi" w:eastAsiaTheme="majorEastAsia" w:hAnsiTheme="majorHAnsi" w:cstheme="majorBidi"/>
        </w:rPr>
      </w:pPr>
    </w:p>
    <w:p w14:paraId="7E28D7D0" w14:textId="172CBCF2" w:rsidR="000970D1" w:rsidRPr="008C1F56" w:rsidRDefault="000970D1" w:rsidP="007B3C45">
      <w:pPr>
        <w:jc w:val="center"/>
        <w:rPr>
          <w:rFonts w:asciiTheme="majorHAnsi" w:eastAsiaTheme="majorEastAsia" w:hAnsiTheme="majorHAnsi" w:cstheme="majorBidi"/>
        </w:rPr>
      </w:pPr>
      <w:r w:rsidRPr="008C1F56">
        <w:rPr>
          <w:rFonts w:asciiTheme="majorHAnsi" w:eastAsiaTheme="majorEastAsia" w:hAnsiTheme="majorHAnsi" w:cstheme="majorBidi"/>
        </w:rPr>
        <w:t xml:space="preserve">ahol </w:t>
      </w:r>
      <m:oMath>
        <m:r>
          <w:rPr>
            <w:rFonts w:ascii="Cambria Math" w:eastAsiaTheme="majorEastAsia" w:hAnsi="Cambria Math" w:cstheme="majorBidi"/>
          </w:rPr>
          <m:t>MindenElofordul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</m:d>
        <m:r>
          <w:rPr>
            <w:rFonts w:ascii="Cambria Math" w:eastAsiaTheme="majorEastAsia" w:hAnsi="Cambria Math" w:cstheme="majorBidi"/>
          </w:rPr>
          <m:t>: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1..n</m:t>
            </m:r>
          </m:e>
        </m:d>
        <m:r>
          <m:rPr>
            <m:scr m:val="double-struck"/>
          </m:rPr>
          <w:rPr>
            <w:rFonts w:ascii="Cambria Math" w:eastAsiaTheme="majorEastAsia" w:hAnsi="Cambria Math" w:cstheme="majorBidi"/>
          </w:rPr>
          <m:t>→L</m:t>
        </m:r>
      </m:oMath>
      <w:r w:rsidRPr="008C1F56">
        <w:rPr>
          <w:rFonts w:asciiTheme="majorHAnsi" w:eastAsiaTheme="majorEastAsia" w:hAnsiTheme="majorHAnsi" w:cstheme="majorBidi"/>
        </w:rPr>
        <w:t xml:space="preserve"> és</w:t>
      </w:r>
    </w:p>
    <w:p w14:paraId="6ABDE3CB" w14:textId="79171832" w:rsidR="007B3C45" w:rsidRPr="008C1F56" w:rsidRDefault="007B3C45" w:rsidP="007B3C45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MindenElofordul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  <w:sz w:val="22"/>
            </w:rPr>
            <m:t>∀j=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sz w:val="22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2"/>
                </w:rPr>
                <m:t>1..m</m:t>
              </m:r>
            </m:e>
          </m:d>
          <m:r>
            <w:rPr>
              <w:rFonts w:ascii="Cambria Math" w:eastAsiaTheme="majorEastAsia" w:hAnsi="Cambria Math" w:cstheme="majorBidi"/>
              <w:sz w:val="22"/>
            </w:rPr>
            <m:t>:madarak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sz w:val="22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2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sz w:val="22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2"/>
                </w:rPr>
                <m:t>j</m:t>
              </m:r>
            </m:e>
          </m:d>
          <m:r>
            <w:rPr>
              <w:rFonts w:ascii="Cambria Math" w:eastAsiaTheme="majorEastAsia" w:hAnsi="Cambria Math" w:cstheme="majorBidi"/>
            </w:rPr>
            <m:t>&gt;0</m:t>
          </m:r>
        </m:oMath>
      </m:oMathPara>
      <w:bookmarkStart w:id="0" w:name="_GoBack"/>
      <w:bookmarkEnd w:id="0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236"/>
        <w:gridCol w:w="4295"/>
      </w:tblGrid>
      <w:tr w:rsidR="007B3C45" w:rsidRPr="008C1F56" w14:paraId="09F0CE0E" w14:textId="77777777" w:rsidTr="007B3C45">
        <w:trPr>
          <w:jc w:val="center"/>
        </w:trPr>
        <w:tc>
          <w:tcPr>
            <w:tcW w:w="4531" w:type="dxa"/>
          </w:tcPr>
          <w:p w14:paraId="094F82B7" w14:textId="768836D2" w:rsidR="007B3C45" w:rsidRPr="008C1F56" w:rsidRDefault="000849DC" w:rsidP="007B3C45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8C1F56">
              <w:rPr>
                <w:rFonts w:asciiTheme="majorHAnsi" w:eastAsiaTheme="majorEastAsia" w:hAnsiTheme="majorHAnsi" w:cstheme="majorBidi"/>
              </w:rPr>
              <w:t>pesszimista</w:t>
            </w:r>
            <w:r w:rsidR="007B3C45" w:rsidRPr="008C1F56">
              <w:rPr>
                <w:rFonts w:asciiTheme="majorHAnsi" w:eastAsiaTheme="majorEastAsia" w:hAnsiTheme="majorHAnsi" w:cstheme="majorBidi"/>
              </w:rPr>
              <w:t xml:space="preserve"> lineáris keresés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A566040" w14:textId="77777777" w:rsidR="007B3C45" w:rsidRPr="008C1F56" w:rsidRDefault="007B3C45" w:rsidP="007B3C4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95" w:type="dxa"/>
          </w:tcPr>
          <w:p w14:paraId="6EB752CF" w14:textId="79EFB61F" w:rsidR="007B3C45" w:rsidRPr="008C1F56" w:rsidRDefault="000849DC" w:rsidP="007B3C45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8C1F56">
              <w:rPr>
                <w:rFonts w:asciiTheme="majorHAnsi" w:eastAsiaTheme="majorEastAsia" w:hAnsiTheme="majorHAnsi" w:cstheme="majorBidi"/>
              </w:rPr>
              <w:t>optimista</w:t>
            </w:r>
            <w:r w:rsidR="007B3C45" w:rsidRPr="008C1F56">
              <w:rPr>
                <w:rFonts w:asciiTheme="majorHAnsi" w:eastAsiaTheme="majorEastAsia" w:hAnsiTheme="majorHAnsi" w:cstheme="majorBidi"/>
              </w:rPr>
              <w:t xml:space="preserve"> lineáris keresés</w:t>
            </w:r>
          </w:p>
        </w:tc>
      </w:tr>
      <w:tr w:rsidR="007B3C45" w:rsidRPr="008C1F56" w14:paraId="75BD3E6C" w14:textId="77777777" w:rsidTr="007B3C45">
        <w:trPr>
          <w:jc w:val="center"/>
        </w:trPr>
        <w:tc>
          <w:tcPr>
            <w:tcW w:w="4531" w:type="dxa"/>
          </w:tcPr>
          <w:p w14:paraId="3D4D15FB" w14:textId="77777777" w:rsidR="007B3C45" w:rsidRPr="008C1F56" w:rsidRDefault="007B3C45" w:rsidP="007B3C45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m..n ~ 1..n</m:t>
                </m:r>
              </m:oMath>
            </m:oMathPara>
          </w:p>
          <w:p w14:paraId="761DB67D" w14:textId="515115A0" w:rsidR="007B3C45" w:rsidRPr="008C1F56" w:rsidRDefault="007B3C45" w:rsidP="007B3C4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β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 xml:space="preserve"> ~ MindenElofordul(i)</m:t>
                </m:r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CEEDD95" w14:textId="77777777" w:rsidR="007B3C45" w:rsidRPr="008C1F56" w:rsidRDefault="007B3C45" w:rsidP="007B3C4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95" w:type="dxa"/>
          </w:tcPr>
          <w:p w14:paraId="63D869C9" w14:textId="77777777" w:rsidR="007B3C45" w:rsidRPr="008C1F56" w:rsidRDefault="007B3C45" w:rsidP="007B3C45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m..n ~ 1..m</m:t>
                </m:r>
              </m:oMath>
            </m:oMathPara>
          </w:p>
          <w:p w14:paraId="22B786DB" w14:textId="005F3DA2" w:rsidR="007B3C45" w:rsidRPr="008C1F56" w:rsidRDefault="007B3C45" w:rsidP="007B3C4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β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 xml:space="preserve"> ~ madarak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j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&gt;0</m:t>
                </m:r>
              </m:oMath>
            </m:oMathPara>
          </w:p>
        </w:tc>
      </w:tr>
    </w:tbl>
    <w:p w14:paraId="52F9C161" w14:textId="23B02064" w:rsidR="007B3C45" w:rsidRPr="008C1F56" w:rsidRDefault="007B3C45" w:rsidP="007B3C45">
      <w:pPr>
        <w:rPr>
          <w:rFonts w:asciiTheme="majorHAnsi" w:eastAsiaTheme="majorEastAsia" w:hAnsiTheme="majorHAnsi" w:cstheme="majorBidi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236"/>
        <w:gridCol w:w="615"/>
        <w:gridCol w:w="3680"/>
      </w:tblGrid>
      <w:tr w:rsidR="000849DC" w:rsidRPr="008C1F56" w14:paraId="3D5D7666" w14:textId="77777777" w:rsidTr="000849DC">
        <w:trPr>
          <w:trHeight w:val="116"/>
        </w:trPr>
        <w:tc>
          <w:tcPr>
            <w:tcW w:w="4531" w:type="dxa"/>
            <w:gridSpan w:val="2"/>
            <w:tcBorders>
              <w:top w:val="nil"/>
              <w:left w:val="nil"/>
              <w:right w:val="nil"/>
            </w:tcBorders>
          </w:tcPr>
          <w:p w14:paraId="7374AB6B" w14:textId="525FEFC2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right w:val="nil"/>
            </w:tcBorders>
          </w:tcPr>
          <w:p w14:paraId="5DE10A1A" w14:textId="77777777" w:rsidR="000849DC" w:rsidRPr="008C1F56" w:rsidRDefault="000849DC" w:rsidP="007B3C45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4D6662" w14:textId="1E592C6E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l≔MindenElofordul(i)</m:t>
                </m:r>
              </m:oMath>
            </m:oMathPara>
          </w:p>
        </w:tc>
      </w:tr>
      <w:tr w:rsidR="000849DC" w:rsidRPr="008C1F56" w14:paraId="3FD42FEA" w14:textId="77777777" w:rsidTr="00DB5032">
        <w:trPr>
          <w:trHeight w:val="115"/>
        </w:trPr>
        <w:tc>
          <w:tcPr>
            <w:tcW w:w="4531" w:type="dxa"/>
            <w:gridSpan w:val="2"/>
          </w:tcPr>
          <w:p w14:paraId="4FA713E4" w14:textId="3172827A" w:rsidR="000849DC" w:rsidRPr="008C1F56" w:rsidRDefault="000849DC" w:rsidP="00FD2105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l,i≔hamis, 1</m:t>
                </m:r>
              </m:oMath>
            </m:oMathPara>
          </w:p>
        </w:tc>
        <w:tc>
          <w:tcPr>
            <w:tcW w:w="236" w:type="dxa"/>
            <w:vMerge/>
          </w:tcPr>
          <w:p w14:paraId="57B2E705" w14:textId="77777777" w:rsidR="000849DC" w:rsidRPr="008C1F56" w:rsidRDefault="000849DC" w:rsidP="007B3C45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95" w:type="dxa"/>
            <w:gridSpan w:val="2"/>
            <w:tcBorders>
              <w:bottom w:val="single" w:sz="4" w:space="0" w:color="auto"/>
            </w:tcBorders>
          </w:tcPr>
          <w:p w14:paraId="055598D1" w14:textId="466A1A0A" w:rsidR="000849DC" w:rsidRPr="008C1F56" w:rsidRDefault="004C4EB4" w:rsidP="00FD2105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l,j≔igaz, 1</m:t>
                </m:r>
              </m:oMath>
            </m:oMathPara>
          </w:p>
        </w:tc>
      </w:tr>
      <w:tr w:rsidR="000849DC" w:rsidRPr="008C1F56" w14:paraId="4FCB7B24" w14:textId="77777777" w:rsidTr="000849DC">
        <w:trPr>
          <w:trHeight w:val="64"/>
        </w:trPr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6000B955" w14:textId="61B83B5C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26418EA" w14:textId="60923A46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⊣l ∧i≤n</m:t>
                </m:r>
              </m:oMath>
            </m:oMathPara>
          </w:p>
        </w:tc>
        <w:tc>
          <w:tcPr>
            <w:tcW w:w="236" w:type="dxa"/>
            <w:vMerge/>
          </w:tcPr>
          <w:p w14:paraId="16D2ED70" w14:textId="005FB309" w:rsidR="000849DC" w:rsidRPr="008C1F56" w:rsidRDefault="000849DC" w:rsidP="007B3C45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95" w:type="dxa"/>
            <w:gridSpan w:val="2"/>
            <w:tcBorders>
              <w:bottom w:val="nil"/>
            </w:tcBorders>
          </w:tcPr>
          <w:p w14:paraId="34EBA952" w14:textId="4B68EB7A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l∧i≤m</m:t>
                </m:r>
              </m:oMath>
            </m:oMathPara>
          </w:p>
        </w:tc>
      </w:tr>
      <w:tr w:rsidR="000849DC" w:rsidRPr="008C1F56" w14:paraId="114D5C1C" w14:textId="77777777" w:rsidTr="00DB5032">
        <w:trPr>
          <w:trHeight w:val="123"/>
        </w:trPr>
        <w:tc>
          <w:tcPr>
            <w:tcW w:w="562" w:type="dxa"/>
            <w:vMerge w:val="restart"/>
            <w:tcBorders>
              <w:top w:val="nil"/>
            </w:tcBorders>
          </w:tcPr>
          <w:p w14:paraId="0D7FD106" w14:textId="77777777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69" w:type="dxa"/>
          </w:tcPr>
          <w:p w14:paraId="7B829231" w14:textId="1B0CB64E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l≔MindenElofordul(i)</m:t>
                </m:r>
              </m:oMath>
            </m:oMathPara>
          </w:p>
        </w:tc>
        <w:tc>
          <w:tcPr>
            <w:tcW w:w="236" w:type="dxa"/>
            <w:vMerge/>
          </w:tcPr>
          <w:p w14:paraId="5B2F58C9" w14:textId="77777777" w:rsidR="000849DC" w:rsidRPr="008C1F56" w:rsidRDefault="000849DC" w:rsidP="007B3C45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615" w:type="dxa"/>
            <w:vMerge w:val="restart"/>
            <w:tcBorders>
              <w:top w:val="nil"/>
            </w:tcBorders>
          </w:tcPr>
          <w:p w14:paraId="0D761B41" w14:textId="77777777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426E01F1" w14:textId="15BE3FF5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l≔madarak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j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&gt;0</m:t>
                </m:r>
              </m:oMath>
            </m:oMathPara>
          </w:p>
        </w:tc>
      </w:tr>
      <w:tr w:rsidR="000849DC" w:rsidRPr="008C1F56" w14:paraId="109709A7" w14:textId="77777777" w:rsidTr="000849DC">
        <w:trPr>
          <w:trHeight w:val="122"/>
        </w:trPr>
        <w:tc>
          <w:tcPr>
            <w:tcW w:w="562" w:type="dxa"/>
            <w:vMerge/>
          </w:tcPr>
          <w:p w14:paraId="10363F57" w14:textId="77777777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69" w:type="dxa"/>
          </w:tcPr>
          <w:p w14:paraId="0C289658" w14:textId="5A82D3B0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i≔i+1</m:t>
                </m:r>
              </m:oMath>
            </m:oMathPara>
          </w:p>
        </w:tc>
        <w:tc>
          <w:tcPr>
            <w:tcW w:w="236" w:type="dxa"/>
            <w:vMerge/>
            <w:tcBorders>
              <w:bottom w:val="nil"/>
            </w:tcBorders>
          </w:tcPr>
          <w:p w14:paraId="0C1C681E" w14:textId="77777777" w:rsidR="000849DC" w:rsidRPr="008C1F56" w:rsidRDefault="000849DC" w:rsidP="007B3C45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615" w:type="dxa"/>
            <w:vMerge/>
          </w:tcPr>
          <w:p w14:paraId="49B67A24" w14:textId="77777777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680" w:type="dxa"/>
          </w:tcPr>
          <w:p w14:paraId="38D2F894" w14:textId="618D8B62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j≔j+1</m:t>
                </m:r>
              </m:oMath>
            </m:oMathPara>
          </w:p>
        </w:tc>
      </w:tr>
    </w:tbl>
    <w:p w14:paraId="78997D5F" w14:textId="3126B5B4" w:rsidR="00216CF5" w:rsidRPr="008C1F56" w:rsidRDefault="00480FAB" w:rsidP="00480FAB">
      <w:pPr>
        <w:pStyle w:val="Cmsor1"/>
      </w:pPr>
      <w:r w:rsidRPr="008C1F56">
        <w:t>Implementáció</w:t>
      </w:r>
    </w:p>
    <w:p w14:paraId="6CD4FA8C" w14:textId="0A9C67AA" w:rsidR="00480FAB" w:rsidRPr="008C1F56" w:rsidRDefault="009C1A4F" w:rsidP="009C1A4F">
      <w:pPr>
        <w:pStyle w:val="Cmsor2"/>
      </w:pPr>
      <w:r w:rsidRPr="008C1F56">
        <w:t>Adattípusok meghatátozása</w:t>
      </w:r>
    </w:p>
    <w:p w14:paraId="2D419324" w14:textId="3F68013E" w:rsidR="009C1A4F" w:rsidRPr="008C1F56" w:rsidRDefault="00786CAD" w:rsidP="00CC23CC">
      <w:r w:rsidRPr="008C1F56">
        <w:t>A tervben szereplő mátrixot vector&lt;vector&lt;int&gt;&gt;-ként deklaráljuk. Mivel a vektor 0-tól indexelődik, azért a tervbeli ciklusok indextartományai a 0..n–1 és a 0..m–1 intervallumra módosulnak, ahol a n-re t.size() alakban, m-re pedig t[i].size() alakban hivat</w:t>
      </w:r>
      <w:r w:rsidR="00CC23CC" w:rsidRPr="008C1F56">
        <w:t>kozhatunk.</w:t>
      </w:r>
    </w:p>
    <w:p w14:paraId="140473CE" w14:textId="08A7F57A" w:rsidR="00CC23CC" w:rsidRPr="008C1F56" w:rsidRDefault="00331346" w:rsidP="00CC23CC">
      <w:r w:rsidRPr="008C1F56">
        <w:t>A megvalósulásban a városok neveit egy külön tömbben tároljuk.</w:t>
      </w:r>
    </w:p>
    <w:p w14:paraId="2E810A0F" w14:textId="00C324EF" w:rsidR="00FE6488" w:rsidRPr="008C1F56" w:rsidRDefault="00FE6488" w:rsidP="00FE6488">
      <w:pPr>
        <w:pStyle w:val="Cmsor2"/>
      </w:pPr>
      <w:r w:rsidRPr="008C1F56">
        <w:t>Bemenő adatok formája</w:t>
      </w:r>
    </w:p>
    <w:p w14:paraId="596C868A" w14:textId="23184A9E" w:rsidR="00FE6488" w:rsidRPr="008C1F56" w:rsidRDefault="00FE6488" w:rsidP="00FE6488">
      <w:r w:rsidRPr="008C1F56">
        <w:t xml:space="preserve">Az adatokat be lehet olvasni egy szöveges állományból vagy meg lehet adni billentyűzetről. Ha a programot parancssorból indítjuk úgy, hogy paraméterként megadjuk a bemenő adatokat tartalmazó szöveges állomány nevét, akkor innen olvassa be a program az adatokat. Ha nem adunk meg a parancssorban állomány nevet vagy nem parancssorból indul a program, akkor az először megkérdezi az adatbevitel módját, majd a szöveges állományból való olvasást </w:t>
      </w:r>
      <w:r w:rsidRPr="008C1F56">
        <w:lastRenderedPageBreak/>
        <w:t>választva bekéri az állomány nevét. A billentyűzetről vezérelt adatbevitelt a program párbeszéd-üzemmódban irányítja, és azt megfelelő adat-ellenőrzésekkel vizsgálja.</w:t>
      </w:r>
    </w:p>
    <w:p w14:paraId="3081A0B1" w14:textId="28F66AFF" w:rsidR="007B71BD" w:rsidRPr="008C1F56" w:rsidRDefault="00FE6488" w:rsidP="00FE6488">
      <w:r w:rsidRPr="008C1F56">
        <w:t>A szöveges állomány formája kötött, arról feltesszük, hogy helyesen van kitöltve, de hibás input esetén a program ReadException hibával kilép.</w:t>
      </w:r>
      <w:r w:rsidR="00483A95" w:rsidRPr="008C1F56">
        <w:t xml:space="preserve"> Az első sor a városok, és a madárfajok számát tartalmazza, szóközzel elválasztva. Ezután a városok nevei soronként. Ezután a madarak egyedeinek számai következnek, minden sorban egy-egy város madarai, az egyes egyedek számával szóközökkel elválasztva.</w:t>
      </w:r>
      <w:r w:rsidR="007B71BD" w:rsidRPr="008C1F56">
        <w:t xml:space="preserve"> Minden sor végén (az utolsó sor végén is) sorvége jel legyen.</w:t>
      </w:r>
    </w:p>
    <w:p w14:paraId="10738A16" w14:textId="560BC1CD" w:rsidR="00417256" w:rsidRPr="008C1F56" w:rsidRDefault="00417256" w:rsidP="009A5F8D">
      <w:pPr>
        <w:spacing w:line="240" w:lineRule="auto"/>
        <w:rPr>
          <w:rFonts w:ascii="MagdaCleanMono" w:hAnsi="MagdaCleanMono"/>
        </w:rPr>
      </w:pPr>
      <w:r w:rsidRPr="008C1F56">
        <w:t>Példa:</w:t>
      </w:r>
      <w:r w:rsidRPr="008C1F56">
        <w:br/>
      </w:r>
      <w:r w:rsidRPr="008C1F56">
        <w:rPr>
          <w:rFonts w:ascii="MagdaCleanMono" w:hAnsi="MagdaCleanMono"/>
        </w:rPr>
        <w:t>3 5</w:t>
      </w:r>
      <w:r w:rsidR="00750288" w:rsidRPr="008C1F56">
        <w:rPr>
          <w:rFonts w:ascii="MagdaCleanMono" w:hAnsi="MagdaCleanMono"/>
        </w:rPr>
        <w:br/>
        <w:t xml:space="preserve">Az elso varos neve </w:t>
      </w:r>
      <w:r w:rsidRPr="008C1F56">
        <w:rPr>
          <w:rFonts w:ascii="MagdaCleanMono" w:hAnsi="MagdaCleanMono"/>
        </w:rPr>
        <w:br/>
      </w:r>
      <w:r w:rsidR="00750288" w:rsidRPr="008C1F56">
        <w:rPr>
          <w:rFonts w:ascii="MagdaCleanMono" w:hAnsi="MagdaCleanMono"/>
        </w:rPr>
        <w:t>A masodik varos neve</w:t>
      </w:r>
      <w:r w:rsidRPr="008C1F56">
        <w:rPr>
          <w:rFonts w:ascii="MagdaCleanMono" w:hAnsi="MagdaCleanMono"/>
        </w:rPr>
        <w:br/>
      </w:r>
      <w:r w:rsidR="00750288" w:rsidRPr="008C1F56">
        <w:rPr>
          <w:rFonts w:ascii="MagdaCleanMono" w:hAnsi="MagdaCleanMono"/>
        </w:rPr>
        <w:t>A harmadik varos neve</w:t>
      </w:r>
      <w:r w:rsidRPr="008C1F56">
        <w:rPr>
          <w:rFonts w:ascii="MagdaCleanMono" w:hAnsi="MagdaCleanMono"/>
        </w:rPr>
        <w:br/>
        <w:t>0 1 0 0 2</w:t>
      </w:r>
      <w:r w:rsidRPr="008C1F56">
        <w:rPr>
          <w:rFonts w:ascii="MagdaCleanMono" w:hAnsi="MagdaCleanMono"/>
        </w:rPr>
        <w:br/>
        <w:t>1 1 1 2 1</w:t>
      </w:r>
      <w:r w:rsidRPr="008C1F56">
        <w:rPr>
          <w:rFonts w:ascii="MagdaCleanMono" w:hAnsi="MagdaCleanMono"/>
        </w:rPr>
        <w:br/>
        <w:t>3 0 0 0 4</w:t>
      </w:r>
    </w:p>
    <w:p w14:paraId="1B48D724" w14:textId="521D9D28" w:rsidR="00417256" w:rsidRPr="008C1F56" w:rsidRDefault="000C7652" w:rsidP="000C7652">
      <w:pPr>
        <w:pStyle w:val="Cmsor2"/>
      </w:pPr>
      <w:r w:rsidRPr="008C1F56">
        <w:t>Program váz</w:t>
      </w:r>
    </w:p>
    <w:p w14:paraId="3BBBE0D1" w14:textId="58844CF3" w:rsidR="008C1F56" w:rsidRDefault="006E4FA3" w:rsidP="000C7652">
      <w:r w:rsidRPr="008C1F56">
        <w:t>A program több állományból áll.</w:t>
      </w:r>
      <w:r w:rsidR="00DC697F" w:rsidRPr="008C1F56">
        <w:t xml:space="preserve"> A </w:t>
      </w:r>
      <w:r w:rsidR="00DC697F" w:rsidRPr="008C1F56">
        <w:rPr>
          <w:i/>
        </w:rPr>
        <w:t>read</w:t>
      </w:r>
      <w:r w:rsidR="00DC697F" w:rsidRPr="008C1F56">
        <w:t xml:space="preserve"> csomag (</w:t>
      </w:r>
      <w:r w:rsidR="004B4A15" w:rsidRPr="008C1F56">
        <w:rPr>
          <w:i/>
        </w:rPr>
        <w:t>Read.h, R</w:t>
      </w:r>
      <w:r w:rsidR="00DC697F" w:rsidRPr="008C1F56">
        <w:rPr>
          <w:i/>
        </w:rPr>
        <w:t>ead.cpp</w:t>
      </w:r>
      <w:r w:rsidR="00DC697F" w:rsidRPr="008C1F56">
        <w:t xml:space="preserve">) tartalmazza a </w:t>
      </w:r>
      <w:r w:rsidR="005D78C3" w:rsidRPr="008C1F56">
        <w:rPr>
          <w:i/>
        </w:rPr>
        <w:t>ReadInt</w:t>
      </w:r>
      <w:r w:rsidR="005D78C3" w:rsidRPr="008C1F56">
        <w:t xml:space="preserve"> függvényt, amely egy input streamet felhasználva egész számot olvas be, majd egy feltételnek </w:t>
      </w:r>
      <w:r w:rsidR="00647867" w:rsidRPr="008C1F56">
        <w:t xml:space="preserve">megfelelteti, és hiba esetén újrakérdez, vagy hibát dob. </w:t>
      </w:r>
      <w:r w:rsidR="0087516F" w:rsidRPr="008C1F56">
        <w:t xml:space="preserve">Ehhez hozzátartoznak az </w:t>
      </w:r>
      <w:r w:rsidR="0087516F" w:rsidRPr="008C1F56">
        <w:rPr>
          <w:i/>
        </w:rPr>
        <w:t>all</w:t>
      </w:r>
      <w:r w:rsidR="0087516F" w:rsidRPr="008C1F56">
        <w:t xml:space="preserve"> és </w:t>
      </w:r>
      <w:r w:rsidR="0087516F" w:rsidRPr="008C1F56">
        <w:rPr>
          <w:i/>
        </w:rPr>
        <w:t>nat</w:t>
      </w:r>
      <w:r w:rsidR="0087516F" w:rsidRPr="008C1F56">
        <w:t xml:space="preserve"> függvények, amelyek átadhatók feltételként, és bármely, illetve a te</w:t>
      </w:r>
      <w:r w:rsidR="00AE4119" w:rsidRPr="008C1F56">
        <w:t xml:space="preserve">rmészetes számokat fogadják el. Továbbá a csomag tartalmaz egy int-&gt;string konvertáló </w:t>
      </w:r>
      <w:r w:rsidR="00AE4119" w:rsidRPr="008C1F56">
        <w:rPr>
          <w:i/>
        </w:rPr>
        <w:t>toString</w:t>
      </w:r>
      <w:r w:rsidR="00AE4119" w:rsidRPr="008C1F56">
        <w:t xml:space="preserve"> függvényt.</w:t>
      </w:r>
      <w:r w:rsidR="00B3349F" w:rsidRPr="008C1F56">
        <w:t xml:space="preserve"> A </w:t>
      </w:r>
      <w:r w:rsidR="00B3349F" w:rsidRPr="008C1F56">
        <w:rPr>
          <w:i/>
        </w:rPr>
        <w:t>madar</w:t>
      </w:r>
      <w:r w:rsidR="00B3349F" w:rsidRPr="008C1F56">
        <w:t xml:space="preserve"> csomag (</w:t>
      </w:r>
      <w:r w:rsidR="00B3349F" w:rsidRPr="008C1F56">
        <w:rPr>
          <w:i/>
        </w:rPr>
        <w:t>Madar.h, Madar.cpp</w:t>
      </w:r>
      <w:r w:rsidR="00B3349F" w:rsidRPr="008C1F56">
        <w:t>)</w:t>
      </w:r>
      <w:r w:rsidR="004B4A15" w:rsidRPr="008C1F56">
        <w:t xml:space="preserve"> </w:t>
      </w:r>
      <w:r w:rsidR="008C1F56" w:rsidRPr="008C1F56">
        <w:t xml:space="preserve">tartalmazza a program logikai felépítését, és működtető függvényeit. A </w:t>
      </w:r>
      <w:r w:rsidR="008C1F56" w:rsidRPr="008C1F56">
        <w:rPr>
          <w:i/>
        </w:rPr>
        <w:t>tetelek</w:t>
      </w:r>
      <w:r w:rsidR="008C1F56" w:rsidRPr="008C1F56">
        <w:t xml:space="preserve"> csomag (</w:t>
      </w:r>
      <w:r w:rsidR="008C1F56" w:rsidRPr="008C1F56">
        <w:rPr>
          <w:i/>
        </w:rPr>
        <w:t>Tetelek.h, Tetelek.cpp</w:t>
      </w:r>
      <w:r w:rsidR="008C1F56" w:rsidRPr="008C1F56">
        <w:t xml:space="preserve">) tartalmazza a programban felhasznált programozási tétel interpretációját, ami ebben az esetben </w:t>
      </w:r>
      <w:r w:rsidR="008C1F56">
        <w:t>csak</w:t>
      </w:r>
      <w:r w:rsidR="008C1F56" w:rsidRPr="008C1F56">
        <w:t xml:space="preserve"> </w:t>
      </w:r>
      <w:r w:rsidR="008C1F56">
        <w:t>az optimista/pesszimista lineáris keresés és eldöntés.</w:t>
      </w:r>
    </w:p>
    <w:p w14:paraId="6688EAE7" w14:textId="3D9A191C" w:rsidR="008C1F56" w:rsidRDefault="00C77B4D" w:rsidP="00C77B4D">
      <w:r w:rsidRPr="00C77B4D">
        <w:t>A ReadInt() segítségével azt a felhasználói döntést</w:t>
      </w:r>
      <w:r>
        <w:t xml:space="preserve"> olvassuk be, hogy fájlból vagy </w:t>
      </w:r>
      <w:r w:rsidRPr="00C77B4D">
        <w:t>billentyűzetről történjen-e az adatok bevitele.</w:t>
      </w:r>
      <w:r w:rsidR="00F77F1A">
        <w:t xml:space="preserve"> Ezután a választásnak megfelelő módon a </w:t>
      </w:r>
      <w:r w:rsidR="00F77F1A" w:rsidRPr="00F77F1A">
        <w:t>Beolvasas</w:t>
      </w:r>
      <w:r w:rsidR="00F77F1A">
        <w:t xml:space="preserve">() vagy </w:t>
      </w:r>
      <w:r w:rsidR="00F77F1A" w:rsidRPr="00F77F1A">
        <w:t>FileOlasas</w:t>
      </w:r>
      <w:r w:rsidR="00F77F1A">
        <w:t>() függvények segítségével beolvassuk az adatokat.</w:t>
      </w:r>
    </w:p>
    <w:p w14:paraId="5BC20A28" w14:textId="2D0110DB" w:rsidR="00580F54" w:rsidRDefault="003E133D" w:rsidP="00C77B4D">
      <w:r>
        <w:rPr>
          <w:noProof/>
          <w:lang w:eastAsia="hu-HU"/>
        </w:rPr>
        <w:drawing>
          <wp:inline distT="0" distB="0" distL="0" distR="0" wp14:anchorId="7AD3ACC6" wp14:editId="07C95ACB">
            <wp:extent cx="5486400" cy="2432649"/>
            <wp:effectExtent l="0" t="38100" r="1905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CF072A2" w14:textId="15FC77DB" w:rsidR="00FA0F6B" w:rsidRDefault="00565895" w:rsidP="002B050F">
      <w:pPr>
        <w:pStyle w:val="Cmsor1"/>
        <w:pageBreakBefore/>
      </w:pPr>
      <w:r>
        <w:lastRenderedPageBreak/>
        <w:t>Tesztelési terv</w:t>
      </w:r>
    </w:p>
    <w:p w14:paraId="118EBD57" w14:textId="1E7361FC" w:rsidR="004D0375" w:rsidRDefault="004D0375" w:rsidP="00BB0027">
      <w:pPr>
        <w:pStyle w:val="Cmsor2"/>
      </w:pPr>
      <w:r>
        <w:t>Tesztelések a feladat specifikáció alapján (fekete</w:t>
      </w:r>
      <w:r w:rsidR="001A1560">
        <w:t xml:space="preserve"> </w:t>
      </w:r>
      <w:r>
        <w:t>doboz tesztelés)</w:t>
      </w:r>
    </w:p>
    <w:p w14:paraId="44655A83" w14:textId="14316F63" w:rsidR="00682BBA" w:rsidRDefault="00682BBA" w:rsidP="00BB0027">
      <w:r>
        <w:t>Érvénytelen tesztesetek:</w:t>
      </w:r>
      <w:r w:rsidR="00BB0027">
        <w:t xml:space="preserve"> </w:t>
      </w:r>
      <w:r w:rsidR="00683B24">
        <w:t xml:space="preserve">a program bármilyen tesztesetet képes kezelni vagy </w:t>
      </w:r>
      <w:r w:rsidR="00BB0027">
        <w:t>újra kérdezéssel</w:t>
      </w:r>
      <w:r w:rsidR="00683B24">
        <w:t>, vagy a hiba j</w:t>
      </w:r>
      <w:r w:rsidR="00BB0027">
        <w:t>elzésével input típusától (conso</w:t>
      </w:r>
      <w:r w:rsidR="00683B24">
        <w:t>le, file) függően.</w:t>
      </w:r>
    </w:p>
    <w:p w14:paraId="2B9F88D9" w14:textId="2364D483" w:rsidR="00BB0027" w:rsidRDefault="00BB0027" w:rsidP="00BB0027">
      <w:r>
        <w:t>Érvényes tesztesetek: lásd alább</w:t>
      </w:r>
    </w:p>
    <w:p w14:paraId="6E397DEE" w14:textId="6D459AB5" w:rsidR="00BB0027" w:rsidRDefault="00BB0027" w:rsidP="00BB0027">
      <w:pPr>
        <w:pStyle w:val="Cmsor2"/>
      </w:pPr>
      <w:r>
        <w:t>Tesztelések tételek alapján (szürke dobozos tesztelés)</w:t>
      </w:r>
    </w:p>
    <w:p w14:paraId="7093DEB0" w14:textId="7AFB1B08" w:rsidR="00183F9C" w:rsidRDefault="008B6650" w:rsidP="00183F9C">
      <w:pPr>
        <w:pStyle w:val="Listaszerbekezds"/>
        <w:numPr>
          <w:ilvl w:val="0"/>
          <w:numId w:val="2"/>
        </w:numPr>
      </w:pPr>
      <w:r>
        <w:t>Külső tétel (pesszimista lineáris keresés)</w:t>
      </w:r>
    </w:p>
    <w:p w14:paraId="42FFF59A" w14:textId="176B539A" w:rsidR="008B6650" w:rsidRDefault="00183F9C" w:rsidP="00183F9C">
      <w:pPr>
        <w:pStyle w:val="Listaszerbekezds"/>
        <w:numPr>
          <w:ilvl w:val="0"/>
          <w:numId w:val="3"/>
        </w:numPr>
      </w:pPr>
      <w:r>
        <w:t>Intervallum hossza</w:t>
      </w:r>
    </w:p>
    <w:p w14:paraId="0B72E6A2" w14:textId="615DC8C1" w:rsidR="00183F9C" w:rsidRDefault="00183F9C" w:rsidP="00183F9C">
      <w:pPr>
        <w:pStyle w:val="Listaszerbekezds"/>
        <w:numPr>
          <w:ilvl w:val="1"/>
          <w:numId w:val="3"/>
        </w:numPr>
      </w:pPr>
      <w:r>
        <w:t>A városok száma nulla</w:t>
      </w:r>
    </w:p>
    <w:p w14:paraId="65EB719F" w14:textId="3FF81961" w:rsidR="00183F9C" w:rsidRDefault="00183F9C" w:rsidP="007E5532">
      <w:pPr>
        <w:pStyle w:val="Listaszerbekezds"/>
        <w:numPr>
          <w:ilvl w:val="2"/>
          <w:numId w:val="3"/>
        </w:numPr>
        <w:ind w:left="2977" w:hanging="457"/>
      </w:pPr>
      <w:r>
        <w:t>t</w:t>
      </w:r>
      <w:r w:rsidR="007975A9">
        <w:t>0_</w:t>
      </w:r>
      <w:r>
        <w:t>0</w:t>
      </w:r>
      <w:r w:rsidR="007975A9">
        <w:t>_</w:t>
      </w:r>
      <w:r>
        <w:t>0.txt: 0 város, 0 madár – válasz: Nincs ilyen város</w:t>
      </w:r>
    </w:p>
    <w:p w14:paraId="12D28D10" w14:textId="3691882A" w:rsidR="00183F9C" w:rsidRDefault="00183F9C" w:rsidP="007E5532">
      <w:pPr>
        <w:pStyle w:val="Listaszerbekezds"/>
        <w:numPr>
          <w:ilvl w:val="2"/>
          <w:numId w:val="3"/>
        </w:numPr>
        <w:ind w:left="2977" w:hanging="457"/>
      </w:pPr>
      <w:r>
        <w:t>t0</w:t>
      </w:r>
      <w:r w:rsidR="007975A9">
        <w:t>_0_</w:t>
      </w:r>
      <w:r>
        <w:t>3.txt: 0 áros, több madár – válasz: Nincs ilyen város</w:t>
      </w:r>
    </w:p>
    <w:p w14:paraId="5238954A" w14:textId="505CEDF1" w:rsidR="007975A9" w:rsidRDefault="007975A9" w:rsidP="007975A9">
      <w:pPr>
        <w:pStyle w:val="Listaszerbekezds"/>
        <w:numPr>
          <w:ilvl w:val="1"/>
          <w:numId w:val="3"/>
        </w:numPr>
      </w:pPr>
      <w:r>
        <w:t>Egy város, több madár</w:t>
      </w:r>
    </w:p>
    <w:p w14:paraId="1821203D" w14:textId="550528CA" w:rsidR="007975A9" w:rsidRDefault="004C2FD3" w:rsidP="007E5532">
      <w:pPr>
        <w:pStyle w:val="Listaszerbekezds"/>
        <w:numPr>
          <w:ilvl w:val="2"/>
          <w:numId w:val="3"/>
        </w:numPr>
        <w:ind w:left="2977" w:hanging="457"/>
      </w:pPr>
      <w:r>
        <w:t xml:space="preserve">t1_1_3.txt: 1 város, több madár, nincs ilyen város – </w:t>
      </w:r>
      <w:r w:rsidR="009D1911">
        <w:t>v</w:t>
      </w:r>
      <w:r>
        <w:t>álasz: Nincs ilyen város</w:t>
      </w:r>
    </w:p>
    <w:p w14:paraId="08A2298C" w14:textId="5C152A36" w:rsidR="00674655" w:rsidRDefault="004C2FD3" w:rsidP="007E5532">
      <w:pPr>
        <w:pStyle w:val="Listaszerbekezds"/>
        <w:numPr>
          <w:ilvl w:val="2"/>
          <w:numId w:val="3"/>
        </w:numPr>
        <w:ind w:left="2977" w:hanging="457"/>
      </w:pPr>
      <w:r>
        <w:t>t1_1_4.txt: 1 város, több madár, van ilyen város –</w:t>
      </w:r>
      <w:r w:rsidR="009D1911">
        <w:t xml:space="preserve"> v</w:t>
      </w:r>
      <w:r>
        <w:t>álasz:</w:t>
      </w:r>
      <w:r w:rsidR="00674655">
        <w:t xml:space="preserve"> Van ilyen város</w:t>
      </w:r>
    </w:p>
    <w:p w14:paraId="4FBADD63" w14:textId="2DF0AB59" w:rsidR="00674655" w:rsidRDefault="009D1911" w:rsidP="009D1911">
      <w:pPr>
        <w:pStyle w:val="Listaszerbekezds"/>
        <w:numPr>
          <w:ilvl w:val="0"/>
          <w:numId w:val="3"/>
        </w:numPr>
      </w:pPr>
      <w:r>
        <w:t>Intervallum eleje</w:t>
      </w:r>
    </w:p>
    <w:p w14:paraId="302C6DEE" w14:textId="77777777" w:rsidR="00666BFF" w:rsidRDefault="009D1911" w:rsidP="00666BFF">
      <w:pPr>
        <w:pStyle w:val="Listaszerbekezds"/>
        <w:numPr>
          <w:ilvl w:val="1"/>
          <w:numId w:val="3"/>
        </w:numPr>
      </w:pPr>
      <w:r>
        <w:t>Több város, több madár, az első városban van minden madár, máshol nincs:</w:t>
      </w:r>
    </w:p>
    <w:p w14:paraId="4DFCFA36" w14:textId="4F3F449B" w:rsidR="00301977" w:rsidRDefault="009D1911" w:rsidP="007E5532">
      <w:pPr>
        <w:pStyle w:val="Listaszerbekezds"/>
        <w:numPr>
          <w:ilvl w:val="2"/>
          <w:numId w:val="3"/>
        </w:numPr>
        <w:ind w:left="2977" w:hanging="457"/>
      </w:pPr>
      <w:r>
        <w:t>t2_5_5.txt</w:t>
      </w:r>
      <w:r w:rsidR="00095B02">
        <w:t>:</w:t>
      </w:r>
      <w:r>
        <w:t xml:space="preserve"> – válasz: </w:t>
      </w:r>
      <w:r w:rsidR="00301977">
        <w:t>Van ilyen város</w:t>
      </w:r>
    </w:p>
    <w:p w14:paraId="1E8608DC" w14:textId="277F06EC" w:rsidR="00666BFF" w:rsidRDefault="00666BFF" w:rsidP="00666BFF">
      <w:pPr>
        <w:pStyle w:val="Listaszerbekezds"/>
        <w:numPr>
          <w:ilvl w:val="0"/>
          <w:numId w:val="3"/>
        </w:numPr>
      </w:pPr>
      <w:r>
        <w:t>Intervallum vége</w:t>
      </w:r>
    </w:p>
    <w:p w14:paraId="79BDC941" w14:textId="2782CC81" w:rsidR="00301977" w:rsidRDefault="00301977" w:rsidP="00301977">
      <w:pPr>
        <w:pStyle w:val="Listaszerbekezds"/>
        <w:numPr>
          <w:ilvl w:val="1"/>
          <w:numId w:val="3"/>
        </w:numPr>
      </w:pPr>
      <w:r>
        <w:t>Több város, több madár, az utolsó városban van minden madár, máshol nincs:</w:t>
      </w:r>
    </w:p>
    <w:p w14:paraId="79D2B053" w14:textId="1EEB17B1" w:rsidR="00666BFF" w:rsidRDefault="005C216D" w:rsidP="007E5532">
      <w:pPr>
        <w:pStyle w:val="Listaszerbekezds"/>
        <w:numPr>
          <w:ilvl w:val="2"/>
          <w:numId w:val="3"/>
        </w:numPr>
        <w:ind w:left="2977" w:hanging="457"/>
      </w:pPr>
      <w:r>
        <w:t>t3_5</w:t>
      </w:r>
      <w:r w:rsidR="00301977">
        <w:t>_5.txt</w:t>
      </w:r>
      <w:r w:rsidR="00095B02">
        <w:t>:</w:t>
      </w:r>
      <w:r w:rsidR="00301977">
        <w:t xml:space="preserve"> – válasz: Van ilyen város</w:t>
      </w:r>
    </w:p>
    <w:p w14:paraId="44ED660F" w14:textId="5B4A9D74" w:rsidR="005C216D" w:rsidRDefault="002E0898" w:rsidP="002E0898">
      <w:pPr>
        <w:pStyle w:val="Listaszerbekezds"/>
        <w:numPr>
          <w:ilvl w:val="0"/>
          <w:numId w:val="3"/>
        </w:numPr>
      </w:pPr>
      <w:r>
        <w:t>Tételre jellemző esetek:</w:t>
      </w:r>
    </w:p>
    <w:p w14:paraId="58875384" w14:textId="6B6742B0" w:rsidR="002E0898" w:rsidRDefault="002E0898" w:rsidP="002E0898">
      <w:pPr>
        <w:pStyle w:val="Listaszerbekezds"/>
        <w:numPr>
          <w:ilvl w:val="1"/>
          <w:numId w:val="3"/>
        </w:numPr>
      </w:pPr>
      <w:r>
        <w:t>Sehol nincs meg minden madár:</w:t>
      </w:r>
    </w:p>
    <w:p w14:paraId="6ADCA436" w14:textId="2CED68D2" w:rsidR="002E0898" w:rsidRDefault="002E0898" w:rsidP="007E5532">
      <w:pPr>
        <w:pStyle w:val="Listaszerbekezds"/>
        <w:numPr>
          <w:ilvl w:val="2"/>
          <w:numId w:val="3"/>
        </w:numPr>
        <w:ind w:left="2977" w:hanging="457"/>
      </w:pPr>
      <w:r>
        <w:t>t4_10_10.txt</w:t>
      </w:r>
      <w:r w:rsidR="00095B02">
        <w:t>:</w:t>
      </w:r>
      <w:r>
        <w:t xml:space="preserve"> – válasz:</w:t>
      </w:r>
      <w:r w:rsidRPr="002E0898">
        <w:t xml:space="preserve"> </w:t>
      </w:r>
      <w:r>
        <w:t>Nincs ilyen város</w:t>
      </w:r>
    </w:p>
    <w:p w14:paraId="1429A835" w14:textId="2AA78917" w:rsidR="002E0898" w:rsidRDefault="002E0898" w:rsidP="002E0898">
      <w:pPr>
        <w:pStyle w:val="Listaszerbekezds"/>
        <w:numPr>
          <w:ilvl w:val="1"/>
          <w:numId w:val="3"/>
        </w:numPr>
      </w:pPr>
      <w:r>
        <w:t>Egy városban van minden madár:</w:t>
      </w:r>
    </w:p>
    <w:p w14:paraId="1ACC59B0" w14:textId="0A0E9E02" w:rsidR="00756CF7" w:rsidRDefault="002E0898" w:rsidP="007E5532">
      <w:pPr>
        <w:pStyle w:val="Listaszerbekezds"/>
        <w:numPr>
          <w:ilvl w:val="2"/>
          <w:numId w:val="3"/>
        </w:numPr>
        <w:ind w:left="2977" w:hanging="457"/>
      </w:pPr>
      <w:r>
        <w:t>t4_10_10_2.txt</w:t>
      </w:r>
      <w:r w:rsidR="00095B02">
        <w:t>:</w:t>
      </w:r>
      <w:r>
        <w:t xml:space="preserve"> – válasz: Van ilyen </w:t>
      </w:r>
      <w:r w:rsidR="00756CF7">
        <w:t>város</w:t>
      </w:r>
    </w:p>
    <w:p w14:paraId="5AB660B4" w14:textId="60094DBB" w:rsidR="00756CF7" w:rsidRDefault="00756CF7" w:rsidP="00756CF7">
      <w:pPr>
        <w:pStyle w:val="Listaszerbekezds"/>
        <w:numPr>
          <w:ilvl w:val="1"/>
          <w:numId w:val="3"/>
        </w:numPr>
      </w:pPr>
      <w:r>
        <w:t>Minden városban van minden madár:</w:t>
      </w:r>
    </w:p>
    <w:p w14:paraId="147E6F6B" w14:textId="66E6D56B" w:rsidR="00AE6057" w:rsidRDefault="00756CF7" w:rsidP="007E5532">
      <w:pPr>
        <w:pStyle w:val="Listaszerbekezds"/>
        <w:numPr>
          <w:ilvl w:val="2"/>
          <w:numId w:val="3"/>
        </w:numPr>
        <w:ind w:left="2977" w:hanging="457"/>
      </w:pPr>
      <w:r>
        <w:t>t4_10_10_3.txt</w:t>
      </w:r>
      <w:r w:rsidR="00095B02">
        <w:t>:</w:t>
      </w:r>
      <w:r>
        <w:t xml:space="preserve"> – válasz: Van ilyen város</w:t>
      </w:r>
    </w:p>
    <w:p w14:paraId="0AAA6B31" w14:textId="78EFA938" w:rsidR="00AE6057" w:rsidRDefault="00AE6057" w:rsidP="00AE6057">
      <w:pPr>
        <w:pStyle w:val="Listaszerbekezds"/>
        <w:numPr>
          <w:ilvl w:val="0"/>
          <w:numId w:val="2"/>
        </w:numPr>
      </w:pPr>
      <w:r>
        <w:t>Belső tétel (optimista lineáris keresés)</w:t>
      </w:r>
    </w:p>
    <w:p w14:paraId="1D3BBB9D" w14:textId="5B9B3037" w:rsidR="00AE6057" w:rsidRDefault="00095B02" w:rsidP="00AE6057">
      <w:pPr>
        <w:pStyle w:val="Listaszerbekezds"/>
        <w:numPr>
          <w:ilvl w:val="1"/>
          <w:numId w:val="2"/>
        </w:numPr>
      </w:pPr>
      <w:r>
        <w:t>Intervallum hossza</w:t>
      </w:r>
    </w:p>
    <w:p w14:paraId="6B959168" w14:textId="25151F61" w:rsidR="00095B02" w:rsidRDefault="00095B02" w:rsidP="00095B02">
      <w:pPr>
        <w:pStyle w:val="Listaszerbekezds"/>
        <w:numPr>
          <w:ilvl w:val="2"/>
          <w:numId w:val="2"/>
        </w:numPr>
      </w:pPr>
      <w:r>
        <w:t>A madarak száma nulla</w:t>
      </w:r>
    </w:p>
    <w:p w14:paraId="019FF3E1" w14:textId="05D56741" w:rsidR="00095B02" w:rsidRDefault="00095B02" w:rsidP="007E5532">
      <w:pPr>
        <w:pStyle w:val="Listaszerbekezds"/>
        <w:numPr>
          <w:ilvl w:val="3"/>
          <w:numId w:val="2"/>
        </w:numPr>
        <w:ind w:left="2977" w:hanging="457"/>
      </w:pPr>
      <w:r>
        <w:t>t5_3_0.txt: több város, 0 madár – válasz: Van ilyen város</w:t>
      </w:r>
    </w:p>
    <w:p w14:paraId="42571229" w14:textId="0E8C2EC0" w:rsidR="00095B02" w:rsidRDefault="00095B02" w:rsidP="00095B02">
      <w:pPr>
        <w:pStyle w:val="Listaszerbekezds"/>
        <w:numPr>
          <w:ilvl w:val="2"/>
          <w:numId w:val="2"/>
        </w:numPr>
      </w:pPr>
      <w:r>
        <w:t>Több város, egy madár</w:t>
      </w:r>
    </w:p>
    <w:p w14:paraId="32EA34EC" w14:textId="73DA4DB2" w:rsidR="00095B02" w:rsidRDefault="00095B02" w:rsidP="007E5532">
      <w:pPr>
        <w:pStyle w:val="Listaszerbekezds"/>
        <w:numPr>
          <w:ilvl w:val="3"/>
          <w:numId w:val="2"/>
        </w:numPr>
        <w:ind w:left="2977" w:hanging="457"/>
      </w:pPr>
      <w:r>
        <w:t>t5_3_1.txt: több város, 1 madár, nincs ilyen város – válasz: Nincs ilyen város</w:t>
      </w:r>
    </w:p>
    <w:p w14:paraId="18E3AA67" w14:textId="5AD5E9DE" w:rsidR="00095B02" w:rsidRDefault="00095B02" w:rsidP="007E5532">
      <w:pPr>
        <w:pStyle w:val="Listaszerbekezds"/>
        <w:numPr>
          <w:ilvl w:val="3"/>
          <w:numId w:val="2"/>
        </w:numPr>
        <w:ind w:left="2977" w:hanging="457"/>
      </w:pPr>
      <w:r>
        <w:t>t5_4_1.txt: több város, 1 madár, van ilyen város – válasz: Van ilyen város</w:t>
      </w:r>
    </w:p>
    <w:p w14:paraId="78A08147" w14:textId="6254334D" w:rsidR="000B1B8D" w:rsidRDefault="001A1560" w:rsidP="001A1560">
      <w:pPr>
        <w:pStyle w:val="Cmsor2"/>
        <w:pageBreakBefore/>
      </w:pPr>
      <w:r>
        <w:lastRenderedPageBreak/>
        <w:t>Tesztelések a megoldó kód alapján (fehér dobozos tesztelés)</w:t>
      </w:r>
    </w:p>
    <w:p w14:paraId="28929C12" w14:textId="1B03291A" w:rsidR="001A1560" w:rsidRDefault="00515F7F" w:rsidP="00515F7F">
      <w:pPr>
        <w:pStyle w:val="Listaszerbekezds"/>
        <w:numPr>
          <w:ilvl w:val="0"/>
          <w:numId w:val="4"/>
        </w:numPr>
      </w:pPr>
      <w:r>
        <w:t>Menü választás tesztelése (0,1,2)</w:t>
      </w:r>
    </w:p>
    <w:p w14:paraId="634C7A66" w14:textId="7B27F861" w:rsidR="00515F7F" w:rsidRDefault="00515F7F" w:rsidP="00515F7F">
      <w:pPr>
        <w:pStyle w:val="Listaszerbekezds"/>
        <w:numPr>
          <w:ilvl w:val="0"/>
          <w:numId w:val="4"/>
        </w:numPr>
      </w:pPr>
      <w:r>
        <w:t>Beolvasás mindhárom módjának tesztelése</w:t>
      </w:r>
    </w:p>
    <w:p w14:paraId="4770A8B5" w14:textId="36DB4158" w:rsidR="00515F7F" w:rsidRDefault="00515F7F" w:rsidP="00515F7F">
      <w:pPr>
        <w:pStyle w:val="Listaszerbekezds"/>
        <w:numPr>
          <w:ilvl w:val="0"/>
          <w:numId w:val="4"/>
        </w:numPr>
      </w:pPr>
      <w:r>
        <w:t>Parancssorból indítás filenévvel és anélkül</w:t>
      </w:r>
    </w:p>
    <w:p w14:paraId="14669F2B" w14:textId="2E452AF1" w:rsidR="00515F7F" w:rsidRDefault="00515F7F" w:rsidP="00515F7F">
      <w:pPr>
        <w:pStyle w:val="Listaszerbekezds"/>
        <w:numPr>
          <w:ilvl w:val="0"/>
          <w:numId w:val="4"/>
        </w:numPr>
      </w:pPr>
      <w:r>
        <w:t>Nem létező file megadása</w:t>
      </w:r>
    </w:p>
    <w:p w14:paraId="0F97E29B" w14:textId="740795F3" w:rsidR="003B2969" w:rsidRPr="00515F7F" w:rsidRDefault="00515F7F" w:rsidP="000452BE">
      <w:pPr>
        <w:pStyle w:val="Listaszerbekezds"/>
        <w:numPr>
          <w:ilvl w:val="0"/>
          <w:numId w:val="4"/>
        </w:numPr>
      </w:pPr>
      <w:r>
        <w:t>Hibás adatok billentyűzetről (negatív mátrix méret, negatív számú madár)</w:t>
      </w:r>
    </w:p>
    <w:sectPr w:rsidR="003B2969" w:rsidRPr="00515F7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493B6" w14:textId="77777777" w:rsidR="007B3C45" w:rsidRDefault="007B3C45" w:rsidP="007B3C45">
      <w:pPr>
        <w:spacing w:after="0" w:line="240" w:lineRule="auto"/>
      </w:pPr>
      <w:r>
        <w:separator/>
      </w:r>
    </w:p>
  </w:endnote>
  <w:endnote w:type="continuationSeparator" w:id="0">
    <w:p w14:paraId="03DAE367" w14:textId="77777777" w:rsidR="007B3C45" w:rsidRDefault="007B3C45" w:rsidP="007B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gdaCleanMono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07E16" w14:textId="77777777" w:rsidR="007B3C45" w:rsidRDefault="007B3C45" w:rsidP="007B3C45">
      <w:pPr>
        <w:spacing w:after="0" w:line="240" w:lineRule="auto"/>
      </w:pPr>
      <w:r>
        <w:separator/>
      </w:r>
    </w:p>
  </w:footnote>
  <w:footnote w:type="continuationSeparator" w:id="0">
    <w:p w14:paraId="48E2ABF8" w14:textId="77777777" w:rsidR="007B3C45" w:rsidRDefault="007B3C45" w:rsidP="007B3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B1B8D" w14:paraId="211182F2" w14:textId="77777777" w:rsidTr="009D7854">
      <w:tc>
        <w:tcPr>
          <w:tcW w:w="3020" w:type="dxa"/>
          <w:vAlign w:val="center"/>
        </w:tcPr>
        <w:p w14:paraId="39B2B594" w14:textId="77777777" w:rsidR="000B1B8D" w:rsidRPr="00DE60FF" w:rsidRDefault="000B1B8D">
          <w:pPr>
            <w:pStyle w:val="lfej"/>
            <w:rPr>
              <w:b/>
            </w:rPr>
          </w:pPr>
          <w:r w:rsidRPr="00DE60FF">
            <w:rPr>
              <w:b/>
            </w:rPr>
            <w:t>Skorka Bence</w:t>
          </w:r>
        </w:p>
        <w:p w14:paraId="68CEAF19" w14:textId="77777777" w:rsidR="000B1B8D" w:rsidRDefault="000B1B8D">
          <w:pPr>
            <w:pStyle w:val="lfej"/>
          </w:pPr>
          <w:r>
            <w:t>DOMJ1R</w:t>
          </w:r>
        </w:p>
        <w:p w14:paraId="000DEE70" w14:textId="13AA6EBA" w:rsidR="000B1B8D" w:rsidRDefault="000B1B8D">
          <w:pPr>
            <w:pStyle w:val="lfej"/>
          </w:pPr>
          <w:r w:rsidRPr="00DE60FF">
            <w:t>skorka.bence@gmail.com</w:t>
          </w:r>
        </w:p>
        <w:p w14:paraId="48E4F821" w14:textId="6E04AD05" w:rsidR="000B1B8D" w:rsidRDefault="00B14D90">
          <w:pPr>
            <w:pStyle w:val="lfej"/>
          </w:pPr>
          <w:r>
            <w:t>2</w:t>
          </w:r>
          <w:r w:rsidR="000B1B8D">
            <w:t>. csoport</w:t>
          </w:r>
        </w:p>
      </w:tc>
      <w:tc>
        <w:tcPr>
          <w:tcW w:w="3021" w:type="dxa"/>
          <w:vAlign w:val="center"/>
        </w:tcPr>
        <w:p w14:paraId="528D1E33" w14:textId="3736AA7A" w:rsidR="000B1B8D" w:rsidRPr="00DE60FF" w:rsidRDefault="000B1B8D" w:rsidP="000B1B8D">
          <w:pPr>
            <w:pStyle w:val="lfej"/>
            <w:jc w:val="center"/>
            <w:rPr>
              <w:b/>
            </w:rPr>
          </w:pPr>
          <w:r w:rsidRPr="00DE60FF">
            <w:rPr>
              <w:b/>
            </w:rPr>
            <w:t>1. beadandó / 9. feladat</w:t>
          </w:r>
        </w:p>
      </w:tc>
      <w:tc>
        <w:tcPr>
          <w:tcW w:w="3021" w:type="dxa"/>
          <w:vAlign w:val="center"/>
        </w:tcPr>
        <w:p w14:paraId="533D1332" w14:textId="77777777" w:rsidR="000B1B8D" w:rsidRDefault="000B1B8D" w:rsidP="000B1B8D">
          <w:pPr>
            <w:pStyle w:val="lfej"/>
            <w:jc w:val="right"/>
          </w:pPr>
          <w:r>
            <w:t>2017. április 14.</w:t>
          </w:r>
        </w:p>
        <w:p w14:paraId="0320EC2F" w14:textId="634554DE" w:rsidR="00DE60FF" w:rsidRDefault="00DE60FF" w:rsidP="000B1B8D">
          <w:pPr>
            <w:pStyle w:val="lfej"/>
            <w:jc w:val="right"/>
          </w:pPr>
          <w:r>
            <w:t xml:space="preserve">oldal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BC2CA7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BC2CA7">
            <w:rPr>
              <w:b/>
              <w:bCs/>
              <w:noProof/>
            </w:rPr>
            <w:t>4</w:t>
          </w:r>
          <w:r>
            <w:rPr>
              <w:b/>
              <w:bCs/>
            </w:rPr>
            <w:fldChar w:fldCharType="end"/>
          </w:r>
        </w:p>
      </w:tc>
    </w:tr>
  </w:tbl>
  <w:p w14:paraId="59C10BA6" w14:textId="364F575D" w:rsidR="000B1B8D" w:rsidRDefault="000B1B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B01CB"/>
    <w:multiLevelType w:val="hybridMultilevel"/>
    <w:tmpl w:val="2EE67C86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3">
      <w:start w:val="1"/>
      <w:numFmt w:val="upperRoman"/>
      <w:lvlText w:val="%2."/>
      <w:lvlJc w:val="right"/>
      <w:pPr>
        <w:ind w:left="1440" w:hanging="360"/>
      </w:pPr>
    </w:lvl>
    <w:lvl w:ilvl="2" w:tplc="040E000F">
      <w:start w:val="1"/>
      <w:numFmt w:val="decimal"/>
      <w:lvlText w:val="%3."/>
      <w:lvlJc w:val="left"/>
      <w:pPr>
        <w:ind w:left="2160" w:hanging="180"/>
      </w:pPr>
    </w:lvl>
    <w:lvl w:ilvl="3" w:tplc="040E0019">
      <w:start w:val="1"/>
      <w:numFmt w:val="lowerLetter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77635"/>
    <w:multiLevelType w:val="hybridMultilevel"/>
    <w:tmpl w:val="4C4C78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92FAE"/>
    <w:multiLevelType w:val="hybridMultilevel"/>
    <w:tmpl w:val="6AD4DB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137EE"/>
    <w:multiLevelType w:val="hybridMultilevel"/>
    <w:tmpl w:val="97A64414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0F">
      <w:start w:val="1"/>
      <w:numFmt w:val="decimal"/>
      <w:lvlText w:val="%2."/>
      <w:lvlJc w:val="left"/>
      <w:pPr>
        <w:ind w:left="2160" w:hanging="360"/>
      </w:pPr>
    </w:lvl>
    <w:lvl w:ilvl="2" w:tplc="040E0019">
      <w:start w:val="1"/>
      <w:numFmt w:val="lowerLetter"/>
      <w:lvlText w:val="%3."/>
      <w:lvlJc w:val="lef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A8"/>
    <w:rsid w:val="000452BE"/>
    <w:rsid w:val="000849DC"/>
    <w:rsid w:val="00095B02"/>
    <w:rsid w:val="000970D1"/>
    <w:rsid w:val="000B1B8D"/>
    <w:rsid w:val="000C7652"/>
    <w:rsid w:val="00122568"/>
    <w:rsid w:val="00171A46"/>
    <w:rsid w:val="00183F9C"/>
    <w:rsid w:val="001A1560"/>
    <w:rsid w:val="00216CF5"/>
    <w:rsid w:val="002260DD"/>
    <w:rsid w:val="002308A8"/>
    <w:rsid w:val="002B050F"/>
    <w:rsid w:val="002E0898"/>
    <w:rsid w:val="00301977"/>
    <w:rsid w:val="00331346"/>
    <w:rsid w:val="00337AF8"/>
    <w:rsid w:val="003B07C2"/>
    <w:rsid w:val="003B2969"/>
    <w:rsid w:val="003B799F"/>
    <w:rsid w:val="003E133D"/>
    <w:rsid w:val="00417256"/>
    <w:rsid w:val="00480FAB"/>
    <w:rsid w:val="00483A95"/>
    <w:rsid w:val="0048715A"/>
    <w:rsid w:val="004B4A15"/>
    <w:rsid w:val="004C2FD3"/>
    <w:rsid w:val="004C4EB4"/>
    <w:rsid w:val="004D0375"/>
    <w:rsid w:val="00515F7F"/>
    <w:rsid w:val="00565895"/>
    <w:rsid w:val="00580F54"/>
    <w:rsid w:val="005C216D"/>
    <w:rsid w:val="005D78C3"/>
    <w:rsid w:val="00647867"/>
    <w:rsid w:val="00666BFF"/>
    <w:rsid w:val="006706E2"/>
    <w:rsid w:val="00674655"/>
    <w:rsid w:val="00682BBA"/>
    <w:rsid w:val="00683B24"/>
    <w:rsid w:val="006E4FA3"/>
    <w:rsid w:val="0070742D"/>
    <w:rsid w:val="0073576E"/>
    <w:rsid w:val="00750288"/>
    <w:rsid w:val="00756CF7"/>
    <w:rsid w:val="00786CAD"/>
    <w:rsid w:val="007975A9"/>
    <w:rsid w:val="007B3C45"/>
    <w:rsid w:val="007B71BD"/>
    <w:rsid w:val="007E5532"/>
    <w:rsid w:val="00851D31"/>
    <w:rsid w:val="0087516F"/>
    <w:rsid w:val="008B6650"/>
    <w:rsid w:val="008C1F56"/>
    <w:rsid w:val="008C4E6F"/>
    <w:rsid w:val="00933C39"/>
    <w:rsid w:val="009A5F8D"/>
    <w:rsid w:val="009C1A4F"/>
    <w:rsid w:val="009D1911"/>
    <w:rsid w:val="009D7854"/>
    <w:rsid w:val="009F5CBC"/>
    <w:rsid w:val="009F65C8"/>
    <w:rsid w:val="00AE4119"/>
    <w:rsid w:val="00AE6057"/>
    <w:rsid w:val="00B14D90"/>
    <w:rsid w:val="00B3349F"/>
    <w:rsid w:val="00B6298A"/>
    <w:rsid w:val="00BB0027"/>
    <w:rsid w:val="00BC2CA7"/>
    <w:rsid w:val="00C127F7"/>
    <w:rsid w:val="00C77B4D"/>
    <w:rsid w:val="00CC23CC"/>
    <w:rsid w:val="00D029D5"/>
    <w:rsid w:val="00DC697F"/>
    <w:rsid w:val="00DE60FF"/>
    <w:rsid w:val="00E361C4"/>
    <w:rsid w:val="00E649E2"/>
    <w:rsid w:val="00EF31B3"/>
    <w:rsid w:val="00F17226"/>
    <w:rsid w:val="00F77F1A"/>
    <w:rsid w:val="00FA0F6B"/>
    <w:rsid w:val="00FD2105"/>
    <w:rsid w:val="00FE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08EF"/>
  <w15:chartTrackingRefBased/>
  <w15:docId w15:val="{16FEF31C-3396-4063-BEAF-2E2BB48E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30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1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30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9F5CBC"/>
    <w:rPr>
      <w:color w:val="808080"/>
    </w:rPr>
  </w:style>
  <w:style w:type="table" w:styleId="Rcsostblzat">
    <w:name w:val="Table Grid"/>
    <w:basedOn w:val="Normltblzat"/>
    <w:uiPriority w:val="39"/>
    <w:rsid w:val="007B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B3C4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B3C4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B3C45"/>
    <w:rPr>
      <w:vertAlign w:val="superscript"/>
    </w:rPr>
  </w:style>
  <w:style w:type="character" w:customStyle="1" w:styleId="Cmsor2Char">
    <w:name w:val="Címsor 2 Char"/>
    <w:basedOn w:val="Bekezdsalapbettpusa"/>
    <w:link w:val="Cmsor2"/>
    <w:uiPriority w:val="9"/>
    <w:rsid w:val="009C1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682BB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B1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1B8D"/>
  </w:style>
  <w:style w:type="paragraph" w:styleId="llb">
    <w:name w:val="footer"/>
    <w:basedOn w:val="Norml"/>
    <w:link w:val="llbChar"/>
    <w:uiPriority w:val="99"/>
    <w:unhideWhenUsed/>
    <w:rsid w:val="000B1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1B8D"/>
  </w:style>
  <w:style w:type="character" w:styleId="Hiperhivatkozs">
    <w:name w:val="Hyperlink"/>
    <w:basedOn w:val="Bekezdsalapbettpusa"/>
    <w:uiPriority w:val="99"/>
    <w:unhideWhenUsed/>
    <w:rsid w:val="000B1B8D"/>
    <w:rPr>
      <w:color w:val="0563C1" w:themeColor="hyperlink"/>
      <w:u w:val="single"/>
    </w:rPr>
  </w:style>
  <w:style w:type="character" w:styleId="Megemlts">
    <w:name w:val="Mention"/>
    <w:basedOn w:val="Bekezdsalapbettpusa"/>
    <w:uiPriority w:val="99"/>
    <w:semiHidden/>
    <w:unhideWhenUsed/>
    <w:rsid w:val="000B1B8D"/>
    <w:rPr>
      <w:color w:val="2B579A"/>
      <w:shd w:val="clear" w:color="auto" w:fill="E6E6E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E5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E5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DE0C27-C61F-47A5-9E22-3974E180EE45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C49B9ABB-5436-4765-B302-871AD4305D74}">
      <dgm:prSet phldrT="[Szöveg]"/>
      <dgm:spPr/>
      <dgm:t>
        <a:bodyPr/>
        <a:lstStyle/>
        <a:p>
          <a:r>
            <a:rPr lang="en-US"/>
            <a:t>Main()</a:t>
          </a:r>
          <a:endParaRPr lang="hu-HU"/>
        </a:p>
      </dgm:t>
    </dgm:pt>
    <dgm:pt modelId="{E03D6C14-DF1C-4EA9-85F0-1024B8D21524}" type="parTrans" cxnId="{AE8EA4DC-3263-4513-A2D7-DD3F8C4DD276}">
      <dgm:prSet/>
      <dgm:spPr/>
      <dgm:t>
        <a:bodyPr/>
        <a:lstStyle/>
        <a:p>
          <a:endParaRPr lang="hu-HU"/>
        </a:p>
      </dgm:t>
    </dgm:pt>
    <dgm:pt modelId="{865EAD12-101C-4405-B7A2-166939331655}" type="sibTrans" cxnId="{AE8EA4DC-3263-4513-A2D7-DD3F8C4DD276}">
      <dgm:prSet/>
      <dgm:spPr/>
      <dgm:t>
        <a:bodyPr/>
        <a:lstStyle/>
        <a:p>
          <a:endParaRPr lang="hu-HU"/>
        </a:p>
      </dgm:t>
    </dgm:pt>
    <dgm:pt modelId="{A4CF384E-5999-4021-A4D9-75C910EA1759}">
      <dgm:prSet phldrT="[Szöveg]" custT="1"/>
      <dgm:spPr/>
      <dgm:t>
        <a:bodyPr/>
        <a:lstStyle/>
        <a:p>
          <a:r>
            <a:rPr lang="en-US" sz="1200"/>
            <a:t>ReadInt()</a:t>
          </a:r>
          <a:endParaRPr lang="hu-HU" sz="1200"/>
        </a:p>
      </dgm:t>
    </dgm:pt>
    <dgm:pt modelId="{0CE748A5-0967-4E14-B64C-D9A8911576D3}" type="parTrans" cxnId="{CA942A98-0F68-430C-A6A7-C2F8FF3F0227}">
      <dgm:prSet/>
      <dgm:spPr/>
      <dgm:t>
        <a:bodyPr/>
        <a:lstStyle/>
        <a:p>
          <a:endParaRPr lang="hu-HU"/>
        </a:p>
      </dgm:t>
    </dgm:pt>
    <dgm:pt modelId="{59686C8A-675F-4155-AA10-3AC6482AD6E2}" type="sibTrans" cxnId="{CA942A98-0F68-430C-A6A7-C2F8FF3F0227}">
      <dgm:prSet/>
      <dgm:spPr/>
      <dgm:t>
        <a:bodyPr/>
        <a:lstStyle/>
        <a:p>
          <a:endParaRPr lang="hu-HU"/>
        </a:p>
      </dgm:t>
    </dgm:pt>
    <dgm:pt modelId="{0EB46EC2-2889-48A1-9CB8-27CFA1D1371C}">
      <dgm:prSet phldrT="[Szöveg]" custT="1"/>
      <dgm:spPr/>
      <dgm:t>
        <a:bodyPr/>
        <a:lstStyle/>
        <a:p>
          <a:r>
            <a:rPr lang="hu-HU" sz="1200"/>
            <a:t>menupont</a:t>
          </a:r>
          <a:r>
            <a:rPr lang="en-US" sz="1200"/>
            <a:t>()</a:t>
          </a:r>
          <a:endParaRPr lang="hu-HU" sz="1200"/>
        </a:p>
      </dgm:t>
    </dgm:pt>
    <dgm:pt modelId="{3487204C-DE9E-459B-8938-E4FDE5C6646F}" type="parTrans" cxnId="{82D77CAA-2825-45AD-A669-1903939F6C10}">
      <dgm:prSet/>
      <dgm:spPr/>
      <dgm:t>
        <a:bodyPr/>
        <a:lstStyle/>
        <a:p>
          <a:endParaRPr lang="hu-HU"/>
        </a:p>
      </dgm:t>
    </dgm:pt>
    <dgm:pt modelId="{500BE498-67D2-476F-A9B3-DC083082FAF7}" type="sibTrans" cxnId="{82D77CAA-2825-45AD-A669-1903939F6C10}">
      <dgm:prSet/>
      <dgm:spPr/>
      <dgm:t>
        <a:bodyPr/>
        <a:lstStyle/>
        <a:p>
          <a:endParaRPr lang="hu-HU"/>
        </a:p>
      </dgm:t>
    </dgm:pt>
    <dgm:pt modelId="{62767C44-9F42-475D-A080-12732DE523E5}">
      <dgm:prSet phldrT="[Szöveg]" custT="1"/>
      <dgm:spPr/>
      <dgm:t>
        <a:bodyPr/>
        <a:lstStyle/>
        <a:p>
          <a:r>
            <a:rPr lang="en-US" sz="1200"/>
            <a:t>Beolvasas()</a:t>
          </a:r>
          <a:endParaRPr lang="hu-HU" sz="1200"/>
        </a:p>
      </dgm:t>
    </dgm:pt>
    <dgm:pt modelId="{1319AA3A-6D37-4A89-A1D5-D31F6A613FEA}" type="parTrans" cxnId="{2C0918BE-3EFA-4EBC-AB55-1D8F61842BA7}">
      <dgm:prSet/>
      <dgm:spPr/>
      <dgm:t>
        <a:bodyPr/>
        <a:lstStyle/>
        <a:p>
          <a:endParaRPr lang="hu-HU"/>
        </a:p>
      </dgm:t>
    </dgm:pt>
    <dgm:pt modelId="{6D7F00FA-A354-4954-81A8-2D9E5D3148D7}" type="sibTrans" cxnId="{2C0918BE-3EFA-4EBC-AB55-1D8F61842BA7}">
      <dgm:prSet/>
      <dgm:spPr/>
      <dgm:t>
        <a:bodyPr/>
        <a:lstStyle/>
        <a:p>
          <a:endParaRPr lang="hu-HU"/>
        </a:p>
      </dgm:t>
    </dgm:pt>
    <dgm:pt modelId="{87AD1268-DA40-4D77-A840-8CCF514AF0FD}">
      <dgm:prSet phldrT="[Szöveg]" custT="1"/>
      <dgm:spPr/>
      <dgm:t>
        <a:bodyPr/>
        <a:lstStyle/>
        <a:p>
          <a:r>
            <a:rPr lang="hu-HU" sz="1200"/>
            <a:t>FileOlasas</a:t>
          </a:r>
          <a:r>
            <a:rPr lang="en-US" sz="1200"/>
            <a:t>()</a:t>
          </a:r>
          <a:endParaRPr lang="hu-HU" sz="1200"/>
        </a:p>
      </dgm:t>
    </dgm:pt>
    <dgm:pt modelId="{9CE6D6B4-66A5-489E-A5DF-6F6FC96463A1}" type="parTrans" cxnId="{85554F4B-8A2C-4917-9435-A34740C0B2B9}">
      <dgm:prSet/>
      <dgm:spPr/>
      <dgm:t>
        <a:bodyPr/>
        <a:lstStyle/>
        <a:p>
          <a:endParaRPr lang="hu-HU"/>
        </a:p>
      </dgm:t>
    </dgm:pt>
    <dgm:pt modelId="{1471B061-7465-4DBA-B564-A1D40A76EF87}" type="sibTrans" cxnId="{85554F4B-8A2C-4917-9435-A34740C0B2B9}">
      <dgm:prSet/>
      <dgm:spPr/>
      <dgm:t>
        <a:bodyPr/>
        <a:lstStyle/>
        <a:p>
          <a:endParaRPr lang="hu-HU"/>
        </a:p>
      </dgm:t>
    </dgm:pt>
    <dgm:pt modelId="{3113437A-E8DC-4777-868C-E5CD74F365E6}">
      <dgm:prSet phldrT="[Szöveg]" custT="1"/>
      <dgm:spPr/>
      <dgm:t>
        <a:bodyPr/>
        <a:lstStyle/>
        <a:p>
          <a:r>
            <a:rPr lang="en-US" sz="1200"/>
            <a:t>Beolvasas()</a:t>
          </a:r>
          <a:endParaRPr lang="hu-HU" sz="1200"/>
        </a:p>
      </dgm:t>
    </dgm:pt>
    <dgm:pt modelId="{183F4A01-7489-49AC-956F-D7BBCA981C7A}" type="parTrans" cxnId="{E5BDD9DE-0E76-40AC-89CB-9664D964B102}">
      <dgm:prSet/>
      <dgm:spPr/>
      <dgm:t>
        <a:bodyPr/>
        <a:lstStyle/>
        <a:p>
          <a:endParaRPr lang="hu-HU"/>
        </a:p>
      </dgm:t>
    </dgm:pt>
    <dgm:pt modelId="{C5A3E717-EAEA-4F4F-A038-AB1BF3C0994E}" type="sibTrans" cxnId="{E5BDD9DE-0E76-40AC-89CB-9664D964B102}">
      <dgm:prSet/>
      <dgm:spPr/>
      <dgm:t>
        <a:bodyPr/>
        <a:lstStyle/>
        <a:p>
          <a:endParaRPr lang="hu-HU"/>
        </a:p>
      </dgm:t>
    </dgm:pt>
    <dgm:pt modelId="{174CC103-282B-4C3A-BEC4-85BE2B67F18E}">
      <dgm:prSet phldrT="[Szöveg]" custT="1"/>
      <dgm:spPr/>
      <dgm:t>
        <a:bodyPr/>
        <a:lstStyle/>
        <a:p>
          <a:r>
            <a:rPr lang="en-US" sz="1200"/>
            <a:t>ReadInt()</a:t>
          </a:r>
          <a:endParaRPr lang="hu-HU" sz="1200"/>
        </a:p>
      </dgm:t>
    </dgm:pt>
    <dgm:pt modelId="{7ECF241C-4D4A-4E22-AF55-9C9E35434BA4}" type="parTrans" cxnId="{201242AA-F6FF-4938-9492-645F2DBA363E}">
      <dgm:prSet/>
      <dgm:spPr/>
      <dgm:t>
        <a:bodyPr/>
        <a:lstStyle/>
        <a:p>
          <a:endParaRPr lang="hu-HU"/>
        </a:p>
      </dgm:t>
    </dgm:pt>
    <dgm:pt modelId="{1C70EDE2-5EE6-4985-86D3-CC1846E4C033}" type="sibTrans" cxnId="{201242AA-F6FF-4938-9492-645F2DBA363E}">
      <dgm:prSet/>
      <dgm:spPr/>
      <dgm:t>
        <a:bodyPr/>
        <a:lstStyle/>
        <a:p>
          <a:endParaRPr lang="hu-HU"/>
        </a:p>
      </dgm:t>
    </dgm:pt>
    <dgm:pt modelId="{85E3F3DE-B8AC-43B8-8938-21883D0D5E97}">
      <dgm:prSet phldrT="[Szöveg]" custT="1"/>
      <dgm:spPr/>
      <dgm:t>
        <a:bodyPr/>
        <a:lstStyle/>
        <a:p>
          <a:r>
            <a:rPr lang="en-US" sz="1200"/>
            <a:t>ReadInt()</a:t>
          </a:r>
          <a:endParaRPr lang="hu-HU" sz="1200"/>
        </a:p>
      </dgm:t>
    </dgm:pt>
    <dgm:pt modelId="{297ED794-4713-4625-8DFF-7C1DFF0986A0}" type="parTrans" cxnId="{FFF72750-B3B9-4EBC-A73A-7B322AD53A8D}">
      <dgm:prSet/>
      <dgm:spPr/>
      <dgm:t>
        <a:bodyPr/>
        <a:lstStyle/>
        <a:p>
          <a:endParaRPr lang="hu-HU"/>
        </a:p>
      </dgm:t>
    </dgm:pt>
    <dgm:pt modelId="{1F76771F-15FF-4C8C-9626-B696D88C470F}" type="sibTrans" cxnId="{FFF72750-B3B9-4EBC-A73A-7B322AD53A8D}">
      <dgm:prSet/>
      <dgm:spPr/>
      <dgm:t>
        <a:bodyPr/>
        <a:lstStyle/>
        <a:p>
          <a:endParaRPr lang="hu-HU"/>
        </a:p>
      </dgm:t>
    </dgm:pt>
    <dgm:pt modelId="{6D2898F7-44ED-4040-B6E5-4B7DA88CBE14}">
      <dgm:prSet phldrT="[Szöveg]" custT="1"/>
      <dgm:spPr/>
      <dgm:t>
        <a:bodyPr/>
        <a:lstStyle/>
        <a:p>
          <a:r>
            <a:rPr lang="hu-HU" sz="1200"/>
            <a:t>EgyVarosbanMindenMadar</a:t>
          </a:r>
          <a:r>
            <a:rPr lang="en-US" sz="1200"/>
            <a:t>()</a:t>
          </a:r>
          <a:endParaRPr lang="hu-HU" sz="1200"/>
        </a:p>
      </dgm:t>
    </dgm:pt>
    <dgm:pt modelId="{2EC32097-3F05-4313-9D8E-5D97BC81E6F2}" type="parTrans" cxnId="{B536294C-A62E-42D9-AE66-E74E5219FBEC}">
      <dgm:prSet/>
      <dgm:spPr/>
      <dgm:t>
        <a:bodyPr/>
        <a:lstStyle/>
        <a:p>
          <a:endParaRPr lang="hu-HU"/>
        </a:p>
      </dgm:t>
    </dgm:pt>
    <dgm:pt modelId="{47981787-8C9D-46DA-A571-7DE885DB160C}" type="sibTrans" cxnId="{B536294C-A62E-42D9-AE66-E74E5219FBEC}">
      <dgm:prSet/>
      <dgm:spPr/>
      <dgm:t>
        <a:bodyPr/>
        <a:lstStyle/>
        <a:p>
          <a:endParaRPr lang="hu-HU"/>
        </a:p>
      </dgm:t>
    </dgm:pt>
    <dgm:pt modelId="{CC6416A6-2838-4E07-81E2-A938206A10E4}">
      <dgm:prSet phldrT="[Szöveg]" custT="1"/>
      <dgm:spPr/>
      <dgm:t>
        <a:bodyPr/>
        <a:lstStyle/>
        <a:p>
          <a:r>
            <a:rPr lang="en-US" sz="1200"/>
            <a:t>BEOLVASAS</a:t>
          </a:r>
          <a:endParaRPr lang="hu-HU" sz="1200"/>
        </a:p>
      </dgm:t>
    </dgm:pt>
    <dgm:pt modelId="{6EA1FA95-3727-4A18-94E8-6F6DF008E670}" type="parTrans" cxnId="{6552327A-A191-4C97-979E-74C92C2BBC9F}">
      <dgm:prSet/>
      <dgm:spPr/>
      <dgm:t>
        <a:bodyPr/>
        <a:lstStyle/>
        <a:p>
          <a:endParaRPr lang="hu-HU"/>
        </a:p>
      </dgm:t>
    </dgm:pt>
    <dgm:pt modelId="{A69D9844-9B66-4FA3-B021-245D370F82D2}" type="sibTrans" cxnId="{6552327A-A191-4C97-979E-74C92C2BBC9F}">
      <dgm:prSet/>
      <dgm:spPr/>
      <dgm:t>
        <a:bodyPr/>
        <a:lstStyle/>
        <a:p>
          <a:endParaRPr lang="hu-HU"/>
        </a:p>
      </dgm:t>
    </dgm:pt>
    <dgm:pt modelId="{B7F46F3E-4646-4C99-BD24-73A762439739}">
      <dgm:prSet phldrT="[Szöveg]" custT="1"/>
      <dgm:spPr/>
      <dgm:t>
        <a:bodyPr/>
        <a:lstStyle/>
        <a:p>
          <a:r>
            <a:rPr lang="hu-HU" sz="1200"/>
            <a:t>LinearisKereses</a:t>
          </a:r>
          <a:r>
            <a:rPr lang="en-US" sz="1200"/>
            <a:t>()</a:t>
          </a:r>
          <a:endParaRPr lang="hu-HU" sz="1200"/>
        </a:p>
      </dgm:t>
    </dgm:pt>
    <dgm:pt modelId="{5DA31CAC-3259-494D-85F7-DF3DEC5DA1F5}" type="parTrans" cxnId="{C33C712B-352C-4A0C-A16E-562BE49A5182}">
      <dgm:prSet/>
      <dgm:spPr/>
      <dgm:t>
        <a:bodyPr/>
        <a:lstStyle/>
        <a:p>
          <a:endParaRPr lang="hu-HU"/>
        </a:p>
      </dgm:t>
    </dgm:pt>
    <dgm:pt modelId="{C034EE48-DD2F-4572-8514-23AF5B6A6A02}" type="sibTrans" cxnId="{C33C712B-352C-4A0C-A16E-562BE49A5182}">
      <dgm:prSet/>
      <dgm:spPr/>
      <dgm:t>
        <a:bodyPr/>
        <a:lstStyle/>
        <a:p>
          <a:endParaRPr lang="hu-HU"/>
        </a:p>
      </dgm:t>
    </dgm:pt>
    <dgm:pt modelId="{C4EB4DC9-8583-44C3-9CC6-696F8FA47277}">
      <dgm:prSet phldrT="[Szöveg]" custT="1"/>
      <dgm:spPr/>
      <dgm:t>
        <a:bodyPr/>
        <a:lstStyle/>
        <a:p>
          <a:r>
            <a:rPr lang="hu-HU" sz="1200"/>
            <a:t>MinenElofordul</a:t>
          </a:r>
          <a:r>
            <a:rPr lang="en-US" sz="1200"/>
            <a:t>()</a:t>
          </a:r>
          <a:endParaRPr lang="hu-HU" sz="1200"/>
        </a:p>
      </dgm:t>
    </dgm:pt>
    <dgm:pt modelId="{E4781F0C-FC7A-41D1-B439-516360BD5812}" type="parTrans" cxnId="{588CFBD5-381D-46A1-BFA7-CF62E7AE699F}">
      <dgm:prSet/>
      <dgm:spPr/>
      <dgm:t>
        <a:bodyPr/>
        <a:lstStyle/>
        <a:p>
          <a:endParaRPr lang="hu-HU"/>
        </a:p>
      </dgm:t>
    </dgm:pt>
    <dgm:pt modelId="{5E3B9021-AC9D-45D5-A76E-03A56863D5DF}" type="sibTrans" cxnId="{588CFBD5-381D-46A1-BFA7-CF62E7AE699F}">
      <dgm:prSet/>
      <dgm:spPr/>
      <dgm:t>
        <a:bodyPr/>
        <a:lstStyle/>
        <a:p>
          <a:endParaRPr lang="hu-HU"/>
        </a:p>
      </dgm:t>
    </dgm:pt>
    <dgm:pt modelId="{5A8E87D0-E665-4E23-AF5F-9FBB40CE3EDF}">
      <dgm:prSet phldrT="[Szöveg]" custT="1"/>
      <dgm:spPr/>
      <dgm:t>
        <a:bodyPr/>
        <a:lstStyle/>
        <a:p>
          <a:r>
            <a:rPr lang="hu-HU" sz="1200"/>
            <a:t>LinearisKereses</a:t>
          </a:r>
          <a:r>
            <a:rPr lang="en-US" sz="1200"/>
            <a:t>()</a:t>
          </a:r>
          <a:endParaRPr lang="hu-HU" sz="1200"/>
        </a:p>
      </dgm:t>
    </dgm:pt>
    <dgm:pt modelId="{838721F7-1C7E-4BB9-A2FB-920617356142}" type="parTrans" cxnId="{7B125DAE-C597-4951-A064-02FB5AD92529}">
      <dgm:prSet/>
      <dgm:spPr/>
      <dgm:t>
        <a:bodyPr/>
        <a:lstStyle/>
        <a:p>
          <a:endParaRPr lang="hu-HU"/>
        </a:p>
      </dgm:t>
    </dgm:pt>
    <dgm:pt modelId="{186AC489-098E-44FD-B42A-638D950D8E79}" type="sibTrans" cxnId="{7B125DAE-C597-4951-A064-02FB5AD92529}">
      <dgm:prSet/>
      <dgm:spPr/>
      <dgm:t>
        <a:bodyPr/>
        <a:lstStyle/>
        <a:p>
          <a:endParaRPr lang="hu-HU"/>
        </a:p>
      </dgm:t>
    </dgm:pt>
    <dgm:pt modelId="{2FE719F8-446A-49BC-A23F-4609DDCEDB0F}">
      <dgm:prSet phldrT="[Szöveg]" custT="1"/>
      <dgm:spPr/>
      <dgm:t>
        <a:bodyPr/>
        <a:lstStyle/>
        <a:p>
          <a:r>
            <a:rPr lang="hu-HU" sz="1200"/>
            <a:t>nemnulla</a:t>
          </a:r>
        </a:p>
      </dgm:t>
    </dgm:pt>
    <dgm:pt modelId="{1836C894-3F66-4FBE-8AA3-B122A3EADD95}" type="parTrans" cxnId="{E7744A9D-0105-420C-B7CF-EDC0A6FBC9E3}">
      <dgm:prSet/>
      <dgm:spPr/>
      <dgm:t>
        <a:bodyPr/>
        <a:lstStyle/>
        <a:p>
          <a:endParaRPr lang="hu-HU"/>
        </a:p>
      </dgm:t>
    </dgm:pt>
    <dgm:pt modelId="{8202B16E-91E2-4C36-97B2-48A96AF38914}" type="sibTrans" cxnId="{E7744A9D-0105-420C-B7CF-EDC0A6FBC9E3}">
      <dgm:prSet/>
      <dgm:spPr/>
      <dgm:t>
        <a:bodyPr/>
        <a:lstStyle/>
        <a:p>
          <a:endParaRPr lang="hu-HU"/>
        </a:p>
      </dgm:t>
    </dgm:pt>
    <dgm:pt modelId="{FA41D68C-83FD-48A6-8052-D4E66D87F689}" type="pres">
      <dgm:prSet presAssocID="{EEDE0C27-C61F-47A5-9E22-3974E180EE45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DB9B44-C98D-4918-9A0F-7826F05C87A8}" type="pres">
      <dgm:prSet presAssocID="{C49B9ABB-5436-4765-B302-871AD4305D74}" presName="vertOne" presStyleCnt="0"/>
      <dgm:spPr/>
    </dgm:pt>
    <dgm:pt modelId="{F7C448AF-AD99-4B2E-96AD-6060B247C52E}" type="pres">
      <dgm:prSet presAssocID="{C49B9ABB-5436-4765-B302-871AD4305D74}" presName="txOne" presStyleLbl="node0" presStyleIdx="0" presStyleCnt="1">
        <dgm:presLayoutVars>
          <dgm:chPref val="3"/>
        </dgm:presLayoutVars>
      </dgm:prSet>
      <dgm:spPr/>
    </dgm:pt>
    <dgm:pt modelId="{61D8EE2E-E12D-4C08-A681-5D0D225621A4}" type="pres">
      <dgm:prSet presAssocID="{C49B9ABB-5436-4765-B302-871AD4305D74}" presName="parTransOne" presStyleCnt="0"/>
      <dgm:spPr/>
    </dgm:pt>
    <dgm:pt modelId="{0230EDE1-B8E8-493B-9BF0-EE29C26998A9}" type="pres">
      <dgm:prSet presAssocID="{C49B9ABB-5436-4765-B302-871AD4305D74}" presName="horzOne" presStyleCnt="0"/>
      <dgm:spPr/>
    </dgm:pt>
    <dgm:pt modelId="{46C318A6-F23C-45F3-96BC-213FF2E679BA}" type="pres">
      <dgm:prSet presAssocID="{A4CF384E-5999-4021-A4D9-75C910EA1759}" presName="vertTwo" presStyleCnt="0"/>
      <dgm:spPr/>
    </dgm:pt>
    <dgm:pt modelId="{F7F38118-7D92-4625-BC6D-6BA3CD57152D}" type="pres">
      <dgm:prSet presAssocID="{A4CF384E-5999-4021-A4D9-75C910EA1759}" presName="txTwo" presStyleLbl="node2" presStyleIdx="0" presStyleCnt="3">
        <dgm:presLayoutVars>
          <dgm:chPref val="3"/>
        </dgm:presLayoutVars>
      </dgm:prSet>
      <dgm:spPr/>
    </dgm:pt>
    <dgm:pt modelId="{970EECA5-3638-4C3E-A1E7-F3EB568A9215}" type="pres">
      <dgm:prSet presAssocID="{A4CF384E-5999-4021-A4D9-75C910EA1759}" presName="parTransTwo" presStyleCnt="0"/>
      <dgm:spPr/>
    </dgm:pt>
    <dgm:pt modelId="{6620C62A-07F5-4B91-9826-B6AC26DA9DAC}" type="pres">
      <dgm:prSet presAssocID="{A4CF384E-5999-4021-A4D9-75C910EA1759}" presName="horzTwo" presStyleCnt="0"/>
      <dgm:spPr/>
    </dgm:pt>
    <dgm:pt modelId="{050D95FB-BCE4-4796-BAFD-1BDBF657BAD6}" type="pres">
      <dgm:prSet presAssocID="{0EB46EC2-2889-48A1-9CB8-27CFA1D1371C}" presName="vertThree" presStyleCnt="0"/>
      <dgm:spPr/>
    </dgm:pt>
    <dgm:pt modelId="{D986A87E-0D65-44E3-9AE2-F873ABB4F2DA}" type="pres">
      <dgm:prSet presAssocID="{0EB46EC2-2889-48A1-9CB8-27CFA1D1371C}" presName="txThree" presStyleLbl="node3" presStyleIdx="0" presStyleCnt="4">
        <dgm:presLayoutVars>
          <dgm:chPref val="3"/>
        </dgm:presLayoutVars>
      </dgm:prSet>
      <dgm:spPr/>
    </dgm:pt>
    <dgm:pt modelId="{DF529E98-1A9A-4FE8-85F2-75C7AD7DD6DB}" type="pres">
      <dgm:prSet presAssocID="{0EB46EC2-2889-48A1-9CB8-27CFA1D1371C}" presName="horzThree" presStyleCnt="0"/>
      <dgm:spPr/>
    </dgm:pt>
    <dgm:pt modelId="{31201F27-04FF-41A4-BCF5-3C73EA09E29A}" type="pres">
      <dgm:prSet presAssocID="{59686C8A-675F-4155-AA10-3AC6482AD6E2}" presName="sibSpaceTwo" presStyleCnt="0"/>
      <dgm:spPr/>
    </dgm:pt>
    <dgm:pt modelId="{B7BDA349-D0E1-466F-B390-532147DFFE8F}" type="pres">
      <dgm:prSet presAssocID="{CC6416A6-2838-4E07-81E2-A938206A10E4}" presName="vertTwo" presStyleCnt="0"/>
      <dgm:spPr/>
    </dgm:pt>
    <dgm:pt modelId="{AF1E93EF-76EB-41F8-8754-041E31213A80}" type="pres">
      <dgm:prSet presAssocID="{CC6416A6-2838-4E07-81E2-A938206A10E4}" presName="txTwo" presStyleLbl="node2" presStyleIdx="1" presStyleCnt="3">
        <dgm:presLayoutVars>
          <dgm:chPref val="3"/>
        </dgm:presLayoutVars>
      </dgm:prSet>
      <dgm:spPr/>
    </dgm:pt>
    <dgm:pt modelId="{0A4E8065-9A06-4C79-BE48-163FD2109288}" type="pres">
      <dgm:prSet presAssocID="{CC6416A6-2838-4E07-81E2-A938206A10E4}" presName="parTransTwo" presStyleCnt="0"/>
      <dgm:spPr/>
    </dgm:pt>
    <dgm:pt modelId="{9613605E-3264-49A0-BE3A-A3C03C31E737}" type="pres">
      <dgm:prSet presAssocID="{CC6416A6-2838-4E07-81E2-A938206A10E4}" presName="horzTwo" presStyleCnt="0"/>
      <dgm:spPr/>
    </dgm:pt>
    <dgm:pt modelId="{22387A85-6762-476E-9001-AE3492106E64}" type="pres">
      <dgm:prSet presAssocID="{62767C44-9F42-475D-A080-12732DE523E5}" presName="vertThree" presStyleCnt="0"/>
      <dgm:spPr/>
    </dgm:pt>
    <dgm:pt modelId="{422ED759-44F8-4145-8C6C-716D620F7D91}" type="pres">
      <dgm:prSet presAssocID="{62767C44-9F42-475D-A080-12732DE523E5}" presName="txThree" presStyleLbl="node3" presStyleIdx="1" presStyleCnt="4">
        <dgm:presLayoutVars>
          <dgm:chPref val="3"/>
        </dgm:presLayoutVars>
      </dgm:prSet>
      <dgm:spPr/>
    </dgm:pt>
    <dgm:pt modelId="{3CD4F80D-F286-4DEF-96C9-E7F5243AD448}" type="pres">
      <dgm:prSet presAssocID="{62767C44-9F42-475D-A080-12732DE523E5}" presName="parTransThree" presStyleCnt="0"/>
      <dgm:spPr/>
    </dgm:pt>
    <dgm:pt modelId="{132E237C-456D-4568-9ABA-1F2815CA9380}" type="pres">
      <dgm:prSet presAssocID="{62767C44-9F42-475D-A080-12732DE523E5}" presName="horzThree" presStyleCnt="0"/>
      <dgm:spPr/>
    </dgm:pt>
    <dgm:pt modelId="{F3A729DA-3FE8-41A7-B3F1-CB4B69DCAD17}" type="pres">
      <dgm:prSet presAssocID="{174CC103-282B-4C3A-BEC4-85BE2B67F18E}" presName="vertFour" presStyleCnt="0">
        <dgm:presLayoutVars>
          <dgm:chPref val="3"/>
        </dgm:presLayoutVars>
      </dgm:prSet>
      <dgm:spPr/>
    </dgm:pt>
    <dgm:pt modelId="{B1867E4E-39CF-442F-83DE-637C5B936105}" type="pres">
      <dgm:prSet presAssocID="{174CC103-282B-4C3A-BEC4-85BE2B67F18E}" presName="txFour" presStyleLbl="node4" presStyleIdx="0" presStyleCnt="6">
        <dgm:presLayoutVars>
          <dgm:chPref val="3"/>
        </dgm:presLayoutVars>
      </dgm:prSet>
      <dgm:spPr/>
    </dgm:pt>
    <dgm:pt modelId="{81D13312-7DA9-47D5-B74F-6A780F0D4805}" type="pres">
      <dgm:prSet presAssocID="{174CC103-282B-4C3A-BEC4-85BE2B67F18E}" presName="horzFour" presStyleCnt="0"/>
      <dgm:spPr/>
    </dgm:pt>
    <dgm:pt modelId="{875921D0-0C51-4990-A8F8-A63350D70F29}" type="pres">
      <dgm:prSet presAssocID="{6D7F00FA-A354-4954-81A8-2D9E5D3148D7}" presName="sibSpaceThree" presStyleCnt="0"/>
      <dgm:spPr/>
    </dgm:pt>
    <dgm:pt modelId="{15DB19B3-FF82-4D5D-860D-22619409C5D1}" type="pres">
      <dgm:prSet presAssocID="{87AD1268-DA40-4D77-A840-8CCF514AF0FD}" presName="vertThree" presStyleCnt="0"/>
      <dgm:spPr/>
    </dgm:pt>
    <dgm:pt modelId="{4543039B-D8ED-4BA1-B1FF-545443322475}" type="pres">
      <dgm:prSet presAssocID="{87AD1268-DA40-4D77-A840-8CCF514AF0FD}" presName="txThree" presStyleLbl="node3" presStyleIdx="2" presStyleCnt="4">
        <dgm:presLayoutVars>
          <dgm:chPref val="3"/>
        </dgm:presLayoutVars>
      </dgm:prSet>
      <dgm:spPr/>
    </dgm:pt>
    <dgm:pt modelId="{24065C59-94E8-444C-81C8-686C280CB2C4}" type="pres">
      <dgm:prSet presAssocID="{87AD1268-DA40-4D77-A840-8CCF514AF0FD}" presName="parTransThree" presStyleCnt="0"/>
      <dgm:spPr/>
    </dgm:pt>
    <dgm:pt modelId="{16E9DC47-4B4D-40EC-BDB1-8C7CC4EAFCF7}" type="pres">
      <dgm:prSet presAssocID="{87AD1268-DA40-4D77-A840-8CCF514AF0FD}" presName="horzThree" presStyleCnt="0"/>
      <dgm:spPr/>
    </dgm:pt>
    <dgm:pt modelId="{AAF98A31-615B-41EE-8035-A4A46C86C662}" type="pres">
      <dgm:prSet presAssocID="{3113437A-E8DC-4777-868C-E5CD74F365E6}" presName="vertFour" presStyleCnt="0">
        <dgm:presLayoutVars>
          <dgm:chPref val="3"/>
        </dgm:presLayoutVars>
      </dgm:prSet>
      <dgm:spPr/>
    </dgm:pt>
    <dgm:pt modelId="{8A09E642-E0BE-4F64-A80C-B937AD979831}" type="pres">
      <dgm:prSet presAssocID="{3113437A-E8DC-4777-868C-E5CD74F365E6}" presName="txFour" presStyleLbl="node4" presStyleIdx="1" presStyleCnt="6">
        <dgm:presLayoutVars>
          <dgm:chPref val="3"/>
        </dgm:presLayoutVars>
      </dgm:prSet>
      <dgm:spPr/>
    </dgm:pt>
    <dgm:pt modelId="{38CBCE07-79C4-4192-8D8E-0E5AE0F2621A}" type="pres">
      <dgm:prSet presAssocID="{3113437A-E8DC-4777-868C-E5CD74F365E6}" presName="parTransFour" presStyleCnt="0"/>
      <dgm:spPr/>
    </dgm:pt>
    <dgm:pt modelId="{2DA6DBF3-1417-44DE-874A-1E291454EFA3}" type="pres">
      <dgm:prSet presAssocID="{3113437A-E8DC-4777-868C-E5CD74F365E6}" presName="horzFour" presStyleCnt="0"/>
      <dgm:spPr/>
    </dgm:pt>
    <dgm:pt modelId="{1BD818F5-B0F9-4AC2-90B2-6F5045552222}" type="pres">
      <dgm:prSet presAssocID="{85E3F3DE-B8AC-43B8-8938-21883D0D5E97}" presName="vertFour" presStyleCnt="0">
        <dgm:presLayoutVars>
          <dgm:chPref val="3"/>
        </dgm:presLayoutVars>
      </dgm:prSet>
      <dgm:spPr/>
    </dgm:pt>
    <dgm:pt modelId="{4A8BC1E0-65EC-4C35-81EF-6B33B1D4B80E}" type="pres">
      <dgm:prSet presAssocID="{85E3F3DE-B8AC-43B8-8938-21883D0D5E97}" presName="txFour" presStyleLbl="node4" presStyleIdx="2" presStyleCnt="6">
        <dgm:presLayoutVars>
          <dgm:chPref val="3"/>
        </dgm:presLayoutVars>
      </dgm:prSet>
      <dgm:spPr/>
    </dgm:pt>
    <dgm:pt modelId="{2927A5CC-3246-4807-B622-596CF076C685}" type="pres">
      <dgm:prSet presAssocID="{85E3F3DE-B8AC-43B8-8938-21883D0D5E97}" presName="horzFour" presStyleCnt="0"/>
      <dgm:spPr/>
    </dgm:pt>
    <dgm:pt modelId="{708F7520-8B69-4CA8-B0DE-A69F4D453945}" type="pres">
      <dgm:prSet presAssocID="{A69D9844-9B66-4FA3-B021-245D370F82D2}" presName="sibSpaceTwo" presStyleCnt="0"/>
      <dgm:spPr/>
    </dgm:pt>
    <dgm:pt modelId="{D9999318-B723-424D-8237-CAC94B4DD923}" type="pres">
      <dgm:prSet presAssocID="{6D2898F7-44ED-4040-B6E5-4B7DA88CBE14}" presName="vertTwo" presStyleCnt="0"/>
      <dgm:spPr/>
    </dgm:pt>
    <dgm:pt modelId="{7EE9A2AF-00BA-4E3E-B97A-4673ABF2C220}" type="pres">
      <dgm:prSet presAssocID="{6D2898F7-44ED-4040-B6E5-4B7DA88CBE14}" presName="txTwo" presStyleLbl="node2" presStyleIdx="2" presStyleCnt="3">
        <dgm:presLayoutVars>
          <dgm:chPref val="3"/>
        </dgm:presLayoutVars>
      </dgm:prSet>
      <dgm:spPr/>
    </dgm:pt>
    <dgm:pt modelId="{E4B48168-000D-42BF-9FD6-3E9B53831818}" type="pres">
      <dgm:prSet presAssocID="{6D2898F7-44ED-4040-B6E5-4B7DA88CBE14}" presName="parTransTwo" presStyleCnt="0"/>
      <dgm:spPr/>
    </dgm:pt>
    <dgm:pt modelId="{FF123582-1993-49EA-BDF1-D048F1CF4A97}" type="pres">
      <dgm:prSet presAssocID="{6D2898F7-44ED-4040-B6E5-4B7DA88CBE14}" presName="horzTwo" presStyleCnt="0"/>
      <dgm:spPr/>
    </dgm:pt>
    <dgm:pt modelId="{E9F66533-940C-405D-8F05-B463ECAC43D0}" type="pres">
      <dgm:prSet presAssocID="{B7F46F3E-4646-4C99-BD24-73A762439739}" presName="vertThree" presStyleCnt="0"/>
      <dgm:spPr/>
    </dgm:pt>
    <dgm:pt modelId="{787F63B2-024F-4E4C-899D-7A3FA255BE79}" type="pres">
      <dgm:prSet presAssocID="{B7F46F3E-4646-4C99-BD24-73A762439739}" presName="txThree" presStyleLbl="node3" presStyleIdx="3" presStyleCnt="4">
        <dgm:presLayoutVars>
          <dgm:chPref val="3"/>
        </dgm:presLayoutVars>
      </dgm:prSet>
      <dgm:spPr/>
    </dgm:pt>
    <dgm:pt modelId="{E669A1C9-05E6-4DBE-9D01-0C9BF19FA9F6}" type="pres">
      <dgm:prSet presAssocID="{B7F46F3E-4646-4C99-BD24-73A762439739}" presName="parTransThree" presStyleCnt="0"/>
      <dgm:spPr/>
    </dgm:pt>
    <dgm:pt modelId="{F2B26A70-88E6-4066-9BCA-B82B64E3B53F}" type="pres">
      <dgm:prSet presAssocID="{B7F46F3E-4646-4C99-BD24-73A762439739}" presName="horzThree" presStyleCnt="0"/>
      <dgm:spPr/>
    </dgm:pt>
    <dgm:pt modelId="{E9E7FC0D-E9F7-42CB-924A-BAEB434277AE}" type="pres">
      <dgm:prSet presAssocID="{C4EB4DC9-8583-44C3-9CC6-696F8FA47277}" presName="vertFour" presStyleCnt="0">
        <dgm:presLayoutVars>
          <dgm:chPref val="3"/>
        </dgm:presLayoutVars>
      </dgm:prSet>
      <dgm:spPr/>
    </dgm:pt>
    <dgm:pt modelId="{D2543B21-C8D0-4428-9D99-D111AF8B8676}" type="pres">
      <dgm:prSet presAssocID="{C4EB4DC9-8583-44C3-9CC6-696F8FA47277}" presName="txFour" presStyleLbl="node4" presStyleIdx="3" presStyleCnt="6">
        <dgm:presLayoutVars>
          <dgm:chPref val="3"/>
        </dgm:presLayoutVars>
      </dgm:prSet>
      <dgm:spPr/>
    </dgm:pt>
    <dgm:pt modelId="{F73CA1FC-7B69-49CE-882F-84FFC6559D78}" type="pres">
      <dgm:prSet presAssocID="{C4EB4DC9-8583-44C3-9CC6-696F8FA47277}" presName="parTransFour" presStyleCnt="0"/>
      <dgm:spPr/>
    </dgm:pt>
    <dgm:pt modelId="{171A6B86-18EE-474B-A178-5573B25DA81B}" type="pres">
      <dgm:prSet presAssocID="{C4EB4DC9-8583-44C3-9CC6-696F8FA47277}" presName="horzFour" presStyleCnt="0"/>
      <dgm:spPr/>
    </dgm:pt>
    <dgm:pt modelId="{93D9B583-2383-4C85-BA27-6812F2D4244E}" type="pres">
      <dgm:prSet presAssocID="{5A8E87D0-E665-4E23-AF5F-9FBB40CE3EDF}" presName="vertFour" presStyleCnt="0">
        <dgm:presLayoutVars>
          <dgm:chPref val="3"/>
        </dgm:presLayoutVars>
      </dgm:prSet>
      <dgm:spPr/>
    </dgm:pt>
    <dgm:pt modelId="{00FD64C8-7A37-4333-A72D-21D95FDD3571}" type="pres">
      <dgm:prSet presAssocID="{5A8E87D0-E665-4E23-AF5F-9FBB40CE3EDF}" presName="txFour" presStyleLbl="node4" presStyleIdx="4" presStyleCnt="6">
        <dgm:presLayoutVars>
          <dgm:chPref val="3"/>
        </dgm:presLayoutVars>
      </dgm:prSet>
      <dgm:spPr/>
    </dgm:pt>
    <dgm:pt modelId="{4B0B0129-1C57-4640-B502-5EC925F3190D}" type="pres">
      <dgm:prSet presAssocID="{5A8E87D0-E665-4E23-AF5F-9FBB40CE3EDF}" presName="parTransFour" presStyleCnt="0"/>
      <dgm:spPr/>
    </dgm:pt>
    <dgm:pt modelId="{A5C0AE83-E15C-41A3-B63F-ECE146D3E802}" type="pres">
      <dgm:prSet presAssocID="{5A8E87D0-E665-4E23-AF5F-9FBB40CE3EDF}" presName="horzFour" presStyleCnt="0"/>
      <dgm:spPr/>
    </dgm:pt>
    <dgm:pt modelId="{A35BEFD1-624C-49F9-B31D-E7862422E13B}" type="pres">
      <dgm:prSet presAssocID="{2FE719F8-446A-49BC-A23F-4609DDCEDB0F}" presName="vertFour" presStyleCnt="0">
        <dgm:presLayoutVars>
          <dgm:chPref val="3"/>
        </dgm:presLayoutVars>
      </dgm:prSet>
      <dgm:spPr/>
    </dgm:pt>
    <dgm:pt modelId="{CC8193D2-62D9-4BAB-8FE2-1957A9A6C323}" type="pres">
      <dgm:prSet presAssocID="{2FE719F8-446A-49BC-A23F-4609DDCEDB0F}" presName="txFour" presStyleLbl="node4" presStyleIdx="5" presStyleCnt="6">
        <dgm:presLayoutVars>
          <dgm:chPref val="3"/>
        </dgm:presLayoutVars>
      </dgm:prSet>
      <dgm:spPr/>
    </dgm:pt>
    <dgm:pt modelId="{472C7D46-E52B-436E-91C2-71C8A1B12764}" type="pres">
      <dgm:prSet presAssocID="{2FE719F8-446A-49BC-A23F-4609DDCEDB0F}" presName="horzFour" presStyleCnt="0"/>
      <dgm:spPr/>
    </dgm:pt>
  </dgm:ptLst>
  <dgm:cxnLst>
    <dgm:cxn modelId="{C33C712B-352C-4A0C-A16E-562BE49A5182}" srcId="{6D2898F7-44ED-4040-B6E5-4B7DA88CBE14}" destId="{B7F46F3E-4646-4C99-BD24-73A762439739}" srcOrd="0" destOrd="0" parTransId="{5DA31CAC-3259-494D-85F7-DF3DEC5DA1F5}" sibTransId="{C034EE48-DD2F-4572-8514-23AF5B6A6A02}"/>
    <dgm:cxn modelId="{20FE6F3A-93FC-4BEE-AEFB-DC65D9E321FF}" type="presOf" srcId="{174CC103-282B-4C3A-BEC4-85BE2B67F18E}" destId="{B1867E4E-39CF-442F-83DE-637C5B936105}" srcOrd="0" destOrd="0" presId="urn:microsoft.com/office/officeart/2005/8/layout/hierarchy4"/>
    <dgm:cxn modelId="{A5DC865F-72ED-4BD2-B611-B2AB21F5FBBB}" type="presOf" srcId="{6D2898F7-44ED-4040-B6E5-4B7DA88CBE14}" destId="{7EE9A2AF-00BA-4E3E-B97A-4673ABF2C220}" srcOrd="0" destOrd="0" presId="urn:microsoft.com/office/officeart/2005/8/layout/hierarchy4"/>
    <dgm:cxn modelId="{FE10234A-235A-430B-BAEB-C7176CC0C83B}" type="presOf" srcId="{C49B9ABB-5436-4765-B302-871AD4305D74}" destId="{F7C448AF-AD99-4B2E-96AD-6060B247C52E}" srcOrd="0" destOrd="0" presId="urn:microsoft.com/office/officeart/2005/8/layout/hierarchy4"/>
    <dgm:cxn modelId="{85554F4B-8A2C-4917-9435-A34740C0B2B9}" srcId="{CC6416A6-2838-4E07-81E2-A938206A10E4}" destId="{87AD1268-DA40-4D77-A840-8CCF514AF0FD}" srcOrd="1" destOrd="0" parTransId="{9CE6D6B4-66A5-489E-A5DF-6F6FC96463A1}" sibTransId="{1471B061-7465-4DBA-B564-A1D40A76EF87}"/>
    <dgm:cxn modelId="{B536294C-A62E-42D9-AE66-E74E5219FBEC}" srcId="{C49B9ABB-5436-4765-B302-871AD4305D74}" destId="{6D2898F7-44ED-4040-B6E5-4B7DA88CBE14}" srcOrd="2" destOrd="0" parTransId="{2EC32097-3F05-4313-9D8E-5D97BC81E6F2}" sibTransId="{47981787-8C9D-46DA-A571-7DE885DB160C}"/>
    <dgm:cxn modelId="{00A8564C-3FAD-4B66-BD07-EAF11E136870}" type="presOf" srcId="{A4CF384E-5999-4021-A4D9-75C910EA1759}" destId="{F7F38118-7D92-4625-BC6D-6BA3CD57152D}" srcOrd="0" destOrd="0" presId="urn:microsoft.com/office/officeart/2005/8/layout/hierarchy4"/>
    <dgm:cxn modelId="{FFF72750-B3B9-4EBC-A73A-7B322AD53A8D}" srcId="{3113437A-E8DC-4777-868C-E5CD74F365E6}" destId="{85E3F3DE-B8AC-43B8-8938-21883D0D5E97}" srcOrd="0" destOrd="0" parTransId="{297ED794-4713-4625-8DFF-7C1DFF0986A0}" sibTransId="{1F76771F-15FF-4C8C-9626-B696D88C470F}"/>
    <dgm:cxn modelId="{BE966771-05FD-4979-B969-961FDEFE4DCD}" type="presOf" srcId="{C4EB4DC9-8583-44C3-9CC6-696F8FA47277}" destId="{D2543B21-C8D0-4428-9D99-D111AF8B8676}" srcOrd="0" destOrd="0" presId="urn:microsoft.com/office/officeart/2005/8/layout/hierarchy4"/>
    <dgm:cxn modelId="{A3E4287A-34BC-4D1C-A896-B7225045E3E6}" type="presOf" srcId="{EEDE0C27-C61F-47A5-9E22-3974E180EE45}" destId="{FA41D68C-83FD-48A6-8052-D4E66D87F689}" srcOrd="0" destOrd="0" presId="urn:microsoft.com/office/officeart/2005/8/layout/hierarchy4"/>
    <dgm:cxn modelId="{6552327A-A191-4C97-979E-74C92C2BBC9F}" srcId="{C49B9ABB-5436-4765-B302-871AD4305D74}" destId="{CC6416A6-2838-4E07-81E2-A938206A10E4}" srcOrd="1" destOrd="0" parTransId="{6EA1FA95-3727-4A18-94E8-6F6DF008E670}" sibTransId="{A69D9844-9B66-4FA3-B021-245D370F82D2}"/>
    <dgm:cxn modelId="{912A5086-C27C-46B0-BBDF-5E803011F29B}" type="presOf" srcId="{87AD1268-DA40-4D77-A840-8CCF514AF0FD}" destId="{4543039B-D8ED-4BA1-B1FF-545443322475}" srcOrd="0" destOrd="0" presId="urn:microsoft.com/office/officeart/2005/8/layout/hierarchy4"/>
    <dgm:cxn modelId="{CA942A98-0F68-430C-A6A7-C2F8FF3F0227}" srcId="{C49B9ABB-5436-4765-B302-871AD4305D74}" destId="{A4CF384E-5999-4021-A4D9-75C910EA1759}" srcOrd="0" destOrd="0" parTransId="{0CE748A5-0967-4E14-B64C-D9A8911576D3}" sibTransId="{59686C8A-675F-4155-AA10-3AC6482AD6E2}"/>
    <dgm:cxn modelId="{E7744A9D-0105-420C-B7CF-EDC0A6FBC9E3}" srcId="{5A8E87D0-E665-4E23-AF5F-9FBB40CE3EDF}" destId="{2FE719F8-446A-49BC-A23F-4609DDCEDB0F}" srcOrd="0" destOrd="0" parTransId="{1836C894-3F66-4FBE-8AA3-B122A3EADD95}" sibTransId="{8202B16E-91E2-4C36-97B2-48A96AF38914}"/>
    <dgm:cxn modelId="{201242AA-F6FF-4938-9492-645F2DBA363E}" srcId="{62767C44-9F42-475D-A080-12732DE523E5}" destId="{174CC103-282B-4C3A-BEC4-85BE2B67F18E}" srcOrd="0" destOrd="0" parTransId="{7ECF241C-4D4A-4E22-AF55-9C9E35434BA4}" sibTransId="{1C70EDE2-5EE6-4985-86D3-CC1846E4C033}"/>
    <dgm:cxn modelId="{82D77CAA-2825-45AD-A669-1903939F6C10}" srcId="{A4CF384E-5999-4021-A4D9-75C910EA1759}" destId="{0EB46EC2-2889-48A1-9CB8-27CFA1D1371C}" srcOrd="0" destOrd="0" parTransId="{3487204C-DE9E-459B-8938-E4FDE5C6646F}" sibTransId="{500BE498-67D2-476F-A9B3-DC083082FAF7}"/>
    <dgm:cxn modelId="{7B125DAE-C597-4951-A064-02FB5AD92529}" srcId="{C4EB4DC9-8583-44C3-9CC6-696F8FA47277}" destId="{5A8E87D0-E665-4E23-AF5F-9FBB40CE3EDF}" srcOrd="0" destOrd="0" parTransId="{838721F7-1C7E-4BB9-A2FB-920617356142}" sibTransId="{186AC489-098E-44FD-B42A-638D950D8E79}"/>
    <dgm:cxn modelId="{03E38ABB-02D7-47FE-A54C-E4410029012F}" type="presOf" srcId="{2FE719F8-446A-49BC-A23F-4609DDCEDB0F}" destId="{CC8193D2-62D9-4BAB-8FE2-1957A9A6C323}" srcOrd="0" destOrd="0" presId="urn:microsoft.com/office/officeart/2005/8/layout/hierarchy4"/>
    <dgm:cxn modelId="{2C0918BE-3EFA-4EBC-AB55-1D8F61842BA7}" srcId="{CC6416A6-2838-4E07-81E2-A938206A10E4}" destId="{62767C44-9F42-475D-A080-12732DE523E5}" srcOrd="0" destOrd="0" parTransId="{1319AA3A-6D37-4A89-A1D5-D31F6A613FEA}" sibTransId="{6D7F00FA-A354-4954-81A8-2D9E5D3148D7}"/>
    <dgm:cxn modelId="{E7CF9DC1-EC9E-47F8-9AF1-AF82E2CAD020}" type="presOf" srcId="{3113437A-E8DC-4777-868C-E5CD74F365E6}" destId="{8A09E642-E0BE-4F64-A80C-B937AD979831}" srcOrd="0" destOrd="0" presId="urn:microsoft.com/office/officeart/2005/8/layout/hierarchy4"/>
    <dgm:cxn modelId="{91E068C6-7274-48CE-88DA-89DED931F106}" type="presOf" srcId="{CC6416A6-2838-4E07-81E2-A938206A10E4}" destId="{AF1E93EF-76EB-41F8-8754-041E31213A80}" srcOrd="0" destOrd="0" presId="urn:microsoft.com/office/officeart/2005/8/layout/hierarchy4"/>
    <dgm:cxn modelId="{2E1EAECD-0D37-4F18-8E01-6978F8E67378}" type="presOf" srcId="{85E3F3DE-B8AC-43B8-8938-21883D0D5E97}" destId="{4A8BC1E0-65EC-4C35-81EF-6B33B1D4B80E}" srcOrd="0" destOrd="0" presId="urn:microsoft.com/office/officeart/2005/8/layout/hierarchy4"/>
    <dgm:cxn modelId="{6F4BE4D0-4B7F-48EA-A3B3-6F4EFEA28468}" type="presOf" srcId="{0EB46EC2-2889-48A1-9CB8-27CFA1D1371C}" destId="{D986A87E-0D65-44E3-9AE2-F873ABB4F2DA}" srcOrd="0" destOrd="0" presId="urn:microsoft.com/office/officeart/2005/8/layout/hierarchy4"/>
    <dgm:cxn modelId="{588CFBD5-381D-46A1-BFA7-CF62E7AE699F}" srcId="{B7F46F3E-4646-4C99-BD24-73A762439739}" destId="{C4EB4DC9-8583-44C3-9CC6-696F8FA47277}" srcOrd="0" destOrd="0" parTransId="{E4781F0C-FC7A-41D1-B439-516360BD5812}" sibTransId="{5E3B9021-AC9D-45D5-A76E-03A56863D5DF}"/>
    <dgm:cxn modelId="{AE8EA4DC-3263-4513-A2D7-DD3F8C4DD276}" srcId="{EEDE0C27-C61F-47A5-9E22-3974E180EE45}" destId="{C49B9ABB-5436-4765-B302-871AD4305D74}" srcOrd="0" destOrd="0" parTransId="{E03D6C14-DF1C-4EA9-85F0-1024B8D21524}" sibTransId="{865EAD12-101C-4405-B7A2-166939331655}"/>
    <dgm:cxn modelId="{AD71A9DE-F004-4257-9685-89595ACEEE71}" type="presOf" srcId="{62767C44-9F42-475D-A080-12732DE523E5}" destId="{422ED759-44F8-4145-8C6C-716D620F7D91}" srcOrd="0" destOrd="0" presId="urn:microsoft.com/office/officeart/2005/8/layout/hierarchy4"/>
    <dgm:cxn modelId="{E5BDD9DE-0E76-40AC-89CB-9664D964B102}" srcId="{87AD1268-DA40-4D77-A840-8CCF514AF0FD}" destId="{3113437A-E8DC-4777-868C-E5CD74F365E6}" srcOrd="0" destOrd="0" parTransId="{183F4A01-7489-49AC-956F-D7BBCA981C7A}" sibTransId="{C5A3E717-EAEA-4F4F-A038-AB1BF3C0994E}"/>
    <dgm:cxn modelId="{E530DBF1-0446-4D1C-88FF-8B68DC3656B6}" type="presOf" srcId="{B7F46F3E-4646-4C99-BD24-73A762439739}" destId="{787F63B2-024F-4E4C-899D-7A3FA255BE79}" srcOrd="0" destOrd="0" presId="urn:microsoft.com/office/officeart/2005/8/layout/hierarchy4"/>
    <dgm:cxn modelId="{F97ACEFA-AF43-4AB9-99DB-CFBD0FC2DF2F}" type="presOf" srcId="{5A8E87D0-E665-4E23-AF5F-9FBB40CE3EDF}" destId="{00FD64C8-7A37-4333-A72D-21D95FDD3571}" srcOrd="0" destOrd="0" presId="urn:microsoft.com/office/officeart/2005/8/layout/hierarchy4"/>
    <dgm:cxn modelId="{6A055115-9CC1-49BB-9B34-85CE3879C45E}" type="presParOf" srcId="{FA41D68C-83FD-48A6-8052-D4E66D87F689}" destId="{6DDB9B44-C98D-4918-9A0F-7826F05C87A8}" srcOrd="0" destOrd="0" presId="urn:microsoft.com/office/officeart/2005/8/layout/hierarchy4"/>
    <dgm:cxn modelId="{B9EE63F9-7367-46A0-BF37-CB0A753DFDB4}" type="presParOf" srcId="{6DDB9B44-C98D-4918-9A0F-7826F05C87A8}" destId="{F7C448AF-AD99-4B2E-96AD-6060B247C52E}" srcOrd="0" destOrd="0" presId="urn:microsoft.com/office/officeart/2005/8/layout/hierarchy4"/>
    <dgm:cxn modelId="{3A618D96-BFE0-4CAF-8873-BD53105E441B}" type="presParOf" srcId="{6DDB9B44-C98D-4918-9A0F-7826F05C87A8}" destId="{61D8EE2E-E12D-4C08-A681-5D0D225621A4}" srcOrd="1" destOrd="0" presId="urn:microsoft.com/office/officeart/2005/8/layout/hierarchy4"/>
    <dgm:cxn modelId="{031DC76A-C5B5-4BF1-A0CF-31E93316E984}" type="presParOf" srcId="{6DDB9B44-C98D-4918-9A0F-7826F05C87A8}" destId="{0230EDE1-B8E8-493B-9BF0-EE29C26998A9}" srcOrd="2" destOrd="0" presId="urn:microsoft.com/office/officeart/2005/8/layout/hierarchy4"/>
    <dgm:cxn modelId="{324EDD61-3405-4A92-97BA-9F83F0D39B19}" type="presParOf" srcId="{0230EDE1-B8E8-493B-9BF0-EE29C26998A9}" destId="{46C318A6-F23C-45F3-96BC-213FF2E679BA}" srcOrd="0" destOrd="0" presId="urn:microsoft.com/office/officeart/2005/8/layout/hierarchy4"/>
    <dgm:cxn modelId="{F9D138B9-75F1-4165-B8A6-94CAD44D8A54}" type="presParOf" srcId="{46C318A6-F23C-45F3-96BC-213FF2E679BA}" destId="{F7F38118-7D92-4625-BC6D-6BA3CD57152D}" srcOrd="0" destOrd="0" presId="urn:microsoft.com/office/officeart/2005/8/layout/hierarchy4"/>
    <dgm:cxn modelId="{6E16C69B-BE84-42D9-820A-84A23DBFB908}" type="presParOf" srcId="{46C318A6-F23C-45F3-96BC-213FF2E679BA}" destId="{970EECA5-3638-4C3E-A1E7-F3EB568A9215}" srcOrd="1" destOrd="0" presId="urn:microsoft.com/office/officeart/2005/8/layout/hierarchy4"/>
    <dgm:cxn modelId="{222ABB67-B93D-4B71-AA62-C13ABE13994B}" type="presParOf" srcId="{46C318A6-F23C-45F3-96BC-213FF2E679BA}" destId="{6620C62A-07F5-4B91-9826-B6AC26DA9DAC}" srcOrd="2" destOrd="0" presId="urn:microsoft.com/office/officeart/2005/8/layout/hierarchy4"/>
    <dgm:cxn modelId="{AE0EB4F4-7F26-41E9-A7AA-E6F28CBDE225}" type="presParOf" srcId="{6620C62A-07F5-4B91-9826-B6AC26DA9DAC}" destId="{050D95FB-BCE4-4796-BAFD-1BDBF657BAD6}" srcOrd="0" destOrd="0" presId="urn:microsoft.com/office/officeart/2005/8/layout/hierarchy4"/>
    <dgm:cxn modelId="{E1004CA8-53D3-4733-AE4D-6910920A9DF4}" type="presParOf" srcId="{050D95FB-BCE4-4796-BAFD-1BDBF657BAD6}" destId="{D986A87E-0D65-44E3-9AE2-F873ABB4F2DA}" srcOrd="0" destOrd="0" presId="urn:microsoft.com/office/officeart/2005/8/layout/hierarchy4"/>
    <dgm:cxn modelId="{418C30E5-8489-4A0B-A63A-BDEDB36CF743}" type="presParOf" srcId="{050D95FB-BCE4-4796-BAFD-1BDBF657BAD6}" destId="{DF529E98-1A9A-4FE8-85F2-75C7AD7DD6DB}" srcOrd="1" destOrd="0" presId="urn:microsoft.com/office/officeart/2005/8/layout/hierarchy4"/>
    <dgm:cxn modelId="{035F7220-E644-4F6A-83EA-55FE87808020}" type="presParOf" srcId="{0230EDE1-B8E8-493B-9BF0-EE29C26998A9}" destId="{31201F27-04FF-41A4-BCF5-3C73EA09E29A}" srcOrd="1" destOrd="0" presId="urn:microsoft.com/office/officeart/2005/8/layout/hierarchy4"/>
    <dgm:cxn modelId="{B5B44BEA-3633-43C4-AE63-FC6D5609DEED}" type="presParOf" srcId="{0230EDE1-B8E8-493B-9BF0-EE29C26998A9}" destId="{B7BDA349-D0E1-466F-B390-532147DFFE8F}" srcOrd="2" destOrd="0" presId="urn:microsoft.com/office/officeart/2005/8/layout/hierarchy4"/>
    <dgm:cxn modelId="{E3FE5370-7871-4DFE-903F-A9A94DA814DA}" type="presParOf" srcId="{B7BDA349-D0E1-466F-B390-532147DFFE8F}" destId="{AF1E93EF-76EB-41F8-8754-041E31213A80}" srcOrd="0" destOrd="0" presId="urn:microsoft.com/office/officeart/2005/8/layout/hierarchy4"/>
    <dgm:cxn modelId="{0CE43094-658D-42DC-8355-D0F9E3CA05E3}" type="presParOf" srcId="{B7BDA349-D0E1-466F-B390-532147DFFE8F}" destId="{0A4E8065-9A06-4C79-BE48-163FD2109288}" srcOrd="1" destOrd="0" presId="urn:microsoft.com/office/officeart/2005/8/layout/hierarchy4"/>
    <dgm:cxn modelId="{068D653E-D86D-48BA-9B8D-B7BF8F689401}" type="presParOf" srcId="{B7BDA349-D0E1-466F-B390-532147DFFE8F}" destId="{9613605E-3264-49A0-BE3A-A3C03C31E737}" srcOrd="2" destOrd="0" presId="urn:microsoft.com/office/officeart/2005/8/layout/hierarchy4"/>
    <dgm:cxn modelId="{71A02CD5-6037-4BC4-9190-62469CC7B174}" type="presParOf" srcId="{9613605E-3264-49A0-BE3A-A3C03C31E737}" destId="{22387A85-6762-476E-9001-AE3492106E64}" srcOrd="0" destOrd="0" presId="urn:microsoft.com/office/officeart/2005/8/layout/hierarchy4"/>
    <dgm:cxn modelId="{968EA3C5-BC62-4EE0-A61D-FEE4D85BD02D}" type="presParOf" srcId="{22387A85-6762-476E-9001-AE3492106E64}" destId="{422ED759-44F8-4145-8C6C-716D620F7D91}" srcOrd="0" destOrd="0" presId="urn:microsoft.com/office/officeart/2005/8/layout/hierarchy4"/>
    <dgm:cxn modelId="{EC61BE6C-5F2F-4D6D-AEA2-AB9A5FDED962}" type="presParOf" srcId="{22387A85-6762-476E-9001-AE3492106E64}" destId="{3CD4F80D-F286-4DEF-96C9-E7F5243AD448}" srcOrd="1" destOrd="0" presId="urn:microsoft.com/office/officeart/2005/8/layout/hierarchy4"/>
    <dgm:cxn modelId="{D722ED59-5404-4387-917B-1F33ABDC6FFA}" type="presParOf" srcId="{22387A85-6762-476E-9001-AE3492106E64}" destId="{132E237C-456D-4568-9ABA-1F2815CA9380}" srcOrd="2" destOrd="0" presId="urn:microsoft.com/office/officeart/2005/8/layout/hierarchy4"/>
    <dgm:cxn modelId="{1BAE6D00-1C45-4794-8804-A4C5ED4F7D5C}" type="presParOf" srcId="{132E237C-456D-4568-9ABA-1F2815CA9380}" destId="{F3A729DA-3FE8-41A7-B3F1-CB4B69DCAD17}" srcOrd="0" destOrd="0" presId="urn:microsoft.com/office/officeart/2005/8/layout/hierarchy4"/>
    <dgm:cxn modelId="{78ED3AD3-FAD8-4167-BCB1-777EA6F793EE}" type="presParOf" srcId="{F3A729DA-3FE8-41A7-B3F1-CB4B69DCAD17}" destId="{B1867E4E-39CF-442F-83DE-637C5B936105}" srcOrd="0" destOrd="0" presId="urn:microsoft.com/office/officeart/2005/8/layout/hierarchy4"/>
    <dgm:cxn modelId="{6D6B5925-E025-433C-8704-FADBC47062FB}" type="presParOf" srcId="{F3A729DA-3FE8-41A7-B3F1-CB4B69DCAD17}" destId="{81D13312-7DA9-47D5-B74F-6A780F0D4805}" srcOrd="1" destOrd="0" presId="urn:microsoft.com/office/officeart/2005/8/layout/hierarchy4"/>
    <dgm:cxn modelId="{78B22F6D-94C5-4763-B36F-999C0A06EEF8}" type="presParOf" srcId="{9613605E-3264-49A0-BE3A-A3C03C31E737}" destId="{875921D0-0C51-4990-A8F8-A63350D70F29}" srcOrd="1" destOrd="0" presId="urn:microsoft.com/office/officeart/2005/8/layout/hierarchy4"/>
    <dgm:cxn modelId="{140DBA77-98EE-4C67-8CCB-105D1F709C57}" type="presParOf" srcId="{9613605E-3264-49A0-BE3A-A3C03C31E737}" destId="{15DB19B3-FF82-4D5D-860D-22619409C5D1}" srcOrd="2" destOrd="0" presId="urn:microsoft.com/office/officeart/2005/8/layout/hierarchy4"/>
    <dgm:cxn modelId="{410ED519-A3FC-4CC1-9FEA-426800B2E68F}" type="presParOf" srcId="{15DB19B3-FF82-4D5D-860D-22619409C5D1}" destId="{4543039B-D8ED-4BA1-B1FF-545443322475}" srcOrd="0" destOrd="0" presId="urn:microsoft.com/office/officeart/2005/8/layout/hierarchy4"/>
    <dgm:cxn modelId="{0EAFA3D1-9E12-4EE0-8E62-99DF2E5C9651}" type="presParOf" srcId="{15DB19B3-FF82-4D5D-860D-22619409C5D1}" destId="{24065C59-94E8-444C-81C8-686C280CB2C4}" srcOrd="1" destOrd="0" presId="urn:microsoft.com/office/officeart/2005/8/layout/hierarchy4"/>
    <dgm:cxn modelId="{042789D1-D0AD-44E2-8B92-78400899A424}" type="presParOf" srcId="{15DB19B3-FF82-4D5D-860D-22619409C5D1}" destId="{16E9DC47-4B4D-40EC-BDB1-8C7CC4EAFCF7}" srcOrd="2" destOrd="0" presId="urn:microsoft.com/office/officeart/2005/8/layout/hierarchy4"/>
    <dgm:cxn modelId="{C42E0323-A8D0-4E1C-A25C-90C735CEE250}" type="presParOf" srcId="{16E9DC47-4B4D-40EC-BDB1-8C7CC4EAFCF7}" destId="{AAF98A31-615B-41EE-8035-A4A46C86C662}" srcOrd="0" destOrd="0" presId="urn:microsoft.com/office/officeart/2005/8/layout/hierarchy4"/>
    <dgm:cxn modelId="{3FC7A949-129B-4CF0-AC48-749AB39EBBF9}" type="presParOf" srcId="{AAF98A31-615B-41EE-8035-A4A46C86C662}" destId="{8A09E642-E0BE-4F64-A80C-B937AD979831}" srcOrd="0" destOrd="0" presId="urn:microsoft.com/office/officeart/2005/8/layout/hierarchy4"/>
    <dgm:cxn modelId="{35FC7F31-E161-4B32-B58F-7E9D032968E5}" type="presParOf" srcId="{AAF98A31-615B-41EE-8035-A4A46C86C662}" destId="{38CBCE07-79C4-4192-8D8E-0E5AE0F2621A}" srcOrd="1" destOrd="0" presId="urn:microsoft.com/office/officeart/2005/8/layout/hierarchy4"/>
    <dgm:cxn modelId="{0985D862-DEEE-440F-83EB-389B1424DECA}" type="presParOf" srcId="{AAF98A31-615B-41EE-8035-A4A46C86C662}" destId="{2DA6DBF3-1417-44DE-874A-1E291454EFA3}" srcOrd="2" destOrd="0" presId="urn:microsoft.com/office/officeart/2005/8/layout/hierarchy4"/>
    <dgm:cxn modelId="{9384D77A-5D7C-495A-839F-F878449F1BB5}" type="presParOf" srcId="{2DA6DBF3-1417-44DE-874A-1E291454EFA3}" destId="{1BD818F5-B0F9-4AC2-90B2-6F5045552222}" srcOrd="0" destOrd="0" presId="urn:microsoft.com/office/officeart/2005/8/layout/hierarchy4"/>
    <dgm:cxn modelId="{635657BA-1E08-4CD6-AD8A-A4257A233809}" type="presParOf" srcId="{1BD818F5-B0F9-4AC2-90B2-6F5045552222}" destId="{4A8BC1E0-65EC-4C35-81EF-6B33B1D4B80E}" srcOrd="0" destOrd="0" presId="urn:microsoft.com/office/officeart/2005/8/layout/hierarchy4"/>
    <dgm:cxn modelId="{39D6120D-486A-49A8-A2AB-A4992556D6F9}" type="presParOf" srcId="{1BD818F5-B0F9-4AC2-90B2-6F5045552222}" destId="{2927A5CC-3246-4807-B622-596CF076C685}" srcOrd="1" destOrd="0" presId="urn:microsoft.com/office/officeart/2005/8/layout/hierarchy4"/>
    <dgm:cxn modelId="{0EF3CC8D-FB44-4E96-AED9-D0DD809842DB}" type="presParOf" srcId="{0230EDE1-B8E8-493B-9BF0-EE29C26998A9}" destId="{708F7520-8B69-4CA8-B0DE-A69F4D453945}" srcOrd="3" destOrd="0" presId="urn:microsoft.com/office/officeart/2005/8/layout/hierarchy4"/>
    <dgm:cxn modelId="{C66026D0-8FF2-4BA8-B8E4-29DEB5CFACE5}" type="presParOf" srcId="{0230EDE1-B8E8-493B-9BF0-EE29C26998A9}" destId="{D9999318-B723-424D-8237-CAC94B4DD923}" srcOrd="4" destOrd="0" presId="urn:microsoft.com/office/officeart/2005/8/layout/hierarchy4"/>
    <dgm:cxn modelId="{6812AE22-BE44-4BC3-B5D8-D5068125735F}" type="presParOf" srcId="{D9999318-B723-424D-8237-CAC94B4DD923}" destId="{7EE9A2AF-00BA-4E3E-B97A-4673ABF2C220}" srcOrd="0" destOrd="0" presId="urn:microsoft.com/office/officeart/2005/8/layout/hierarchy4"/>
    <dgm:cxn modelId="{20B44B0D-5247-4F59-860B-64282E4804C2}" type="presParOf" srcId="{D9999318-B723-424D-8237-CAC94B4DD923}" destId="{E4B48168-000D-42BF-9FD6-3E9B53831818}" srcOrd="1" destOrd="0" presId="urn:microsoft.com/office/officeart/2005/8/layout/hierarchy4"/>
    <dgm:cxn modelId="{C2B3833D-23C2-41DC-8B03-0D0CBD866BDD}" type="presParOf" srcId="{D9999318-B723-424D-8237-CAC94B4DD923}" destId="{FF123582-1993-49EA-BDF1-D048F1CF4A97}" srcOrd="2" destOrd="0" presId="urn:microsoft.com/office/officeart/2005/8/layout/hierarchy4"/>
    <dgm:cxn modelId="{ADB56DE2-0BA4-4549-81B8-5C4973F2945F}" type="presParOf" srcId="{FF123582-1993-49EA-BDF1-D048F1CF4A97}" destId="{E9F66533-940C-405D-8F05-B463ECAC43D0}" srcOrd="0" destOrd="0" presId="urn:microsoft.com/office/officeart/2005/8/layout/hierarchy4"/>
    <dgm:cxn modelId="{8D1A9612-1EA2-48A6-96BE-FF4CF93CC5F8}" type="presParOf" srcId="{E9F66533-940C-405D-8F05-B463ECAC43D0}" destId="{787F63B2-024F-4E4C-899D-7A3FA255BE79}" srcOrd="0" destOrd="0" presId="urn:microsoft.com/office/officeart/2005/8/layout/hierarchy4"/>
    <dgm:cxn modelId="{493B78A7-C252-448B-8BE9-CB2AD956FFCB}" type="presParOf" srcId="{E9F66533-940C-405D-8F05-B463ECAC43D0}" destId="{E669A1C9-05E6-4DBE-9D01-0C9BF19FA9F6}" srcOrd="1" destOrd="0" presId="urn:microsoft.com/office/officeart/2005/8/layout/hierarchy4"/>
    <dgm:cxn modelId="{A6166889-FBFC-4930-83C8-C1B544F4EFDF}" type="presParOf" srcId="{E9F66533-940C-405D-8F05-B463ECAC43D0}" destId="{F2B26A70-88E6-4066-9BCA-B82B64E3B53F}" srcOrd="2" destOrd="0" presId="urn:microsoft.com/office/officeart/2005/8/layout/hierarchy4"/>
    <dgm:cxn modelId="{FA17D98D-50A8-48ED-B5C1-20663051DA91}" type="presParOf" srcId="{F2B26A70-88E6-4066-9BCA-B82B64E3B53F}" destId="{E9E7FC0D-E9F7-42CB-924A-BAEB434277AE}" srcOrd="0" destOrd="0" presId="urn:microsoft.com/office/officeart/2005/8/layout/hierarchy4"/>
    <dgm:cxn modelId="{8D6CE254-650F-45CD-B882-D28B5520E833}" type="presParOf" srcId="{E9E7FC0D-E9F7-42CB-924A-BAEB434277AE}" destId="{D2543B21-C8D0-4428-9D99-D111AF8B8676}" srcOrd="0" destOrd="0" presId="urn:microsoft.com/office/officeart/2005/8/layout/hierarchy4"/>
    <dgm:cxn modelId="{9B7B2A7F-A80D-44C4-85FE-D4466D86DF06}" type="presParOf" srcId="{E9E7FC0D-E9F7-42CB-924A-BAEB434277AE}" destId="{F73CA1FC-7B69-49CE-882F-84FFC6559D78}" srcOrd="1" destOrd="0" presId="urn:microsoft.com/office/officeart/2005/8/layout/hierarchy4"/>
    <dgm:cxn modelId="{FCC5DBCE-E614-4ABB-8FA2-1BD024EF16CA}" type="presParOf" srcId="{E9E7FC0D-E9F7-42CB-924A-BAEB434277AE}" destId="{171A6B86-18EE-474B-A178-5573B25DA81B}" srcOrd="2" destOrd="0" presId="urn:microsoft.com/office/officeart/2005/8/layout/hierarchy4"/>
    <dgm:cxn modelId="{50171D30-4405-4DC7-BB59-D7561DD020D0}" type="presParOf" srcId="{171A6B86-18EE-474B-A178-5573B25DA81B}" destId="{93D9B583-2383-4C85-BA27-6812F2D4244E}" srcOrd="0" destOrd="0" presId="urn:microsoft.com/office/officeart/2005/8/layout/hierarchy4"/>
    <dgm:cxn modelId="{D4A06B28-828E-4138-97E1-0AA57E01E458}" type="presParOf" srcId="{93D9B583-2383-4C85-BA27-6812F2D4244E}" destId="{00FD64C8-7A37-4333-A72D-21D95FDD3571}" srcOrd="0" destOrd="0" presId="urn:microsoft.com/office/officeart/2005/8/layout/hierarchy4"/>
    <dgm:cxn modelId="{3867B6B1-8CC5-4D98-8F93-7F2E9AE4F570}" type="presParOf" srcId="{93D9B583-2383-4C85-BA27-6812F2D4244E}" destId="{4B0B0129-1C57-4640-B502-5EC925F3190D}" srcOrd="1" destOrd="0" presId="urn:microsoft.com/office/officeart/2005/8/layout/hierarchy4"/>
    <dgm:cxn modelId="{9C2A0069-C301-4F74-98AE-F7CA4D0269E9}" type="presParOf" srcId="{93D9B583-2383-4C85-BA27-6812F2D4244E}" destId="{A5C0AE83-E15C-41A3-B63F-ECE146D3E802}" srcOrd="2" destOrd="0" presId="urn:microsoft.com/office/officeart/2005/8/layout/hierarchy4"/>
    <dgm:cxn modelId="{A819C468-E019-4F6A-8999-4F3D920E1CF6}" type="presParOf" srcId="{A5C0AE83-E15C-41A3-B63F-ECE146D3E802}" destId="{A35BEFD1-624C-49F9-B31D-E7862422E13B}" srcOrd="0" destOrd="0" presId="urn:microsoft.com/office/officeart/2005/8/layout/hierarchy4"/>
    <dgm:cxn modelId="{CF9784EB-9F0F-4006-B9D9-DAD720C55C34}" type="presParOf" srcId="{A35BEFD1-624C-49F9-B31D-E7862422E13B}" destId="{CC8193D2-62D9-4BAB-8FE2-1957A9A6C323}" srcOrd="0" destOrd="0" presId="urn:microsoft.com/office/officeart/2005/8/layout/hierarchy4"/>
    <dgm:cxn modelId="{143197C9-896C-46A9-BA74-1BB90FBEED1D}" type="presParOf" srcId="{A35BEFD1-624C-49F9-B31D-E7862422E13B}" destId="{472C7D46-E52B-436E-91C2-71C8A1B1276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C448AF-AD99-4B2E-96AD-6060B247C52E}">
      <dsp:nvSpPr>
        <dsp:cNvPr id="0" name=""/>
        <dsp:cNvSpPr/>
      </dsp:nvSpPr>
      <dsp:spPr>
        <a:xfrm>
          <a:off x="2598" y="1298"/>
          <a:ext cx="5481202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Main()</a:t>
          </a:r>
          <a:endParaRPr lang="hu-HU" sz="1500" kern="1200"/>
        </a:p>
      </dsp:txBody>
      <dsp:txXfrm>
        <a:off x="13331" y="12031"/>
        <a:ext cx="5459736" cy="344975"/>
      </dsp:txXfrm>
    </dsp:sp>
    <dsp:sp modelId="{F7F38118-7D92-4625-BC6D-6BA3CD57152D}">
      <dsp:nvSpPr>
        <dsp:cNvPr id="0" name=""/>
        <dsp:cNvSpPr/>
      </dsp:nvSpPr>
      <dsp:spPr>
        <a:xfrm>
          <a:off x="2598" y="414020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ReadInt()</a:t>
          </a:r>
          <a:endParaRPr lang="hu-HU" sz="1200" kern="1200"/>
        </a:p>
      </dsp:txBody>
      <dsp:txXfrm>
        <a:off x="13331" y="424753"/>
        <a:ext cx="1280482" cy="344975"/>
      </dsp:txXfrm>
    </dsp:sp>
    <dsp:sp modelId="{D986A87E-0D65-44E3-9AE2-F873ABB4F2DA}">
      <dsp:nvSpPr>
        <dsp:cNvPr id="0" name=""/>
        <dsp:cNvSpPr/>
      </dsp:nvSpPr>
      <dsp:spPr>
        <a:xfrm>
          <a:off x="2598" y="826742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menupont</a:t>
          </a:r>
          <a:r>
            <a:rPr lang="en-US" sz="1200" kern="1200"/>
            <a:t>()</a:t>
          </a:r>
          <a:endParaRPr lang="hu-HU" sz="1200" kern="1200"/>
        </a:p>
      </dsp:txBody>
      <dsp:txXfrm>
        <a:off x="13331" y="837475"/>
        <a:ext cx="1280482" cy="344975"/>
      </dsp:txXfrm>
    </dsp:sp>
    <dsp:sp modelId="{AF1E93EF-76EB-41F8-8754-041E31213A80}">
      <dsp:nvSpPr>
        <dsp:cNvPr id="0" name=""/>
        <dsp:cNvSpPr/>
      </dsp:nvSpPr>
      <dsp:spPr>
        <a:xfrm>
          <a:off x="1413910" y="414020"/>
          <a:ext cx="265857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BEOLVASAS</a:t>
          </a:r>
          <a:endParaRPr lang="hu-HU" sz="1200" kern="1200"/>
        </a:p>
      </dsp:txBody>
      <dsp:txXfrm>
        <a:off x="1424643" y="424753"/>
        <a:ext cx="2637112" cy="344975"/>
      </dsp:txXfrm>
    </dsp:sp>
    <dsp:sp modelId="{422ED759-44F8-4145-8C6C-716D620F7D91}">
      <dsp:nvSpPr>
        <dsp:cNvPr id="0" name=""/>
        <dsp:cNvSpPr/>
      </dsp:nvSpPr>
      <dsp:spPr>
        <a:xfrm>
          <a:off x="1413910" y="826742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Beolvasas()</a:t>
          </a:r>
          <a:endParaRPr lang="hu-HU" sz="1200" kern="1200"/>
        </a:p>
      </dsp:txBody>
      <dsp:txXfrm>
        <a:off x="1424643" y="837475"/>
        <a:ext cx="1280482" cy="344975"/>
      </dsp:txXfrm>
    </dsp:sp>
    <dsp:sp modelId="{B1867E4E-39CF-442F-83DE-637C5B936105}">
      <dsp:nvSpPr>
        <dsp:cNvPr id="0" name=""/>
        <dsp:cNvSpPr/>
      </dsp:nvSpPr>
      <dsp:spPr>
        <a:xfrm>
          <a:off x="1413910" y="1239464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ReadInt()</a:t>
          </a:r>
          <a:endParaRPr lang="hu-HU" sz="1200" kern="1200"/>
        </a:p>
      </dsp:txBody>
      <dsp:txXfrm>
        <a:off x="1424643" y="1250197"/>
        <a:ext cx="1280482" cy="344975"/>
      </dsp:txXfrm>
    </dsp:sp>
    <dsp:sp modelId="{4543039B-D8ED-4BA1-B1FF-545443322475}">
      <dsp:nvSpPr>
        <dsp:cNvPr id="0" name=""/>
        <dsp:cNvSpPr/>
      </dsp:nvSpPr>
      <dsp:spPr>
        <a:xfrm>
          <a:off x="2770540" y="826742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FileOlasas</a:t>
          </a:r>
          <a:r>
            <a:rPr lang="en-US" sz="1200" kern="1200"/>
            <a:t>()</a:t>
          </a:r>
          <a:endParaRPr lang="hu-HU" sz="1200" kern="1200"/>
        </a:p>
      </dsp:txBody>
      <dsp:txXfrm>
        <a:off x="2781273" y="837475"/>
        <a:ext cx="1280482" cy="344975"/>
      </dsp:txXfrm>
    </dsp:sp>
    <dsp:sp modelId="{8A09E642-E0BE-4F64-A80C-B937AD979831}">
      <dsp:nvSpPr>
        <dsp:cNvPr id="0" name=""/>
        <dsp:cNvSpPr/>
      </dsp:nvSpPr>
      <dsp:spPr>
        <a:xfrm>
          <a:off x="2770540" y="1239464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Beolvasas()</a:t>
          </a:r>
          <a:endParaRPr lang="hu-HU" sz="1200" kern="1200"/>
        </a:p>
      </dsp:txBody>
      <dsp:txXfrm>
        <a:off x="2781273" y="1250197"/>
        <a:ext cx="1280482" cy="344975"/>
      </dsp:txXfrm>
    </dsp:sp>
    <dsp:sp modelId="{4A8BC1E0-65EC-4C35-81EF-6B33B1D4B80E}">
      <dsp:nvSpPr>
        <dsp:cNvPr id="0" name=""/>
        <dsp:cNvSpPr/>
      </dsp:nvSpPr>
      <dsp:spPr>
        <a:xfrm>
          <a:off x="2770540" y="1652187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ReadInt()</a:t>
          </a:r>
          <a:endParaRPr lang="hu-HU" sz="1200" kern="1200"/>
        </a:p>
      </dsp:txBody>
      <dsp:txXfrm>
        <a:off x="2781273" y="1662920"/>
        <a:ext cx="1280482" cy="344975"/>
      </dsp:txXfrm>
    </dsp:sp>
    <dsp:sp modelId="{7EE9A2AF-00BA-4E3E-B97A-4673ABF2C220}">
      <dsp:nvSpPr>
        <dsp:cNvPr id="0" name=""/>
        <dsp:cNvSpPr/>
      </dsp:nvSpPr>
      <dsp:spPr>
        <a:xfrm>
          <a:off x="4181853" y="414020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EgyVarosbanMindenMadar</a:t>
          </a:r>
          <a:r>
            <a:rPr lang="en-US" sz="1200" kern="1200"/>
            <a:t>()</a:t>
          </a:r>
          <a:endParaRPr lang="hu-HU" sz="1200" kern="1200"/>
        </a:p>
      </dsp:txBody>
      <dsp:txXfrm>
        <a:off x="4192586" y="424753"/>
        <a:ext cx="1280482" cy="344975"/>
      </dsp:txXfrm>
    </dsp:sp>
    <dsp:sp modelId="{787F63B2-024F-4E4C-899D-7A3FA255BE79}">
      <dsp:nvSpPr>
        <dsp:cNvPr id="0" name=""/>
        <dsp:cNvSpPr/>
      </dsp:nvSpPr>
      <dsp:spPr>
        <a:xfrm>
          <a:off x="4181853" y="826742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LinearisKereses</a:t>
          </a:r>
          <a:r>
            <a:rPr lang="en-US" sz="1200" kern="1200"/>
            <a:t>()</a:t>
          </a:r>
          <a:endParaRPr lang="hu-HU" sz="1200" kern="1200"/>
        </a:p>
      </dsp:txBody>
      <dsp:txXfrm>
        <a:off x="4192586" y="837475"/>
        <a:ext cx="1280482" cy="344975"/>
      </dsp:txXfrm>
    </dsp:sp>
    <dsp:sp modelId="{D2543B21-C8D0-4428-9D99-D111AF8B8676}">
      <dsp:nvSpPr>
        <dsp:cNvPr id="0" name=""/>
        <dsp:cNvSpPr/>
      </dsp:nvSpPr>
      <dsp:spPr>
        <a:xfrm>
          <a:off x="4181853" y="1239464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MinenElofordul</a:t>
          </a:r>
          <a:r>
            <a:rPr lang="en-US" sz="1200" kern="1200"/>
            <a:t>()</a:t>
          </a:r>
          <a:endParaRPr lang="hu-HU" sz="1200" kern="1200"/>
        </a:p>
      </dsp:txBody>
      <dsp:txXfrm>
        <a:off x="4192586" y="1250197"/>
        <a:ext cx="1280482" cy="344975"/>
      </dsp:txXfrm>
    </dsp:sp>
    <dsp:sp modelId="{00FD64C8-7A37-4333-A72D-21D95FDD3571}">
      <dsp:nvSpPr>
        <dsp:cNvPr id="0" name=""/>
        <dsp:cNvSpPr/>
      </dsp:nvSpPr>
      <dsp:spPr>
        <a:xfrm>
          <a:off x="4181853" y="1652187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LinearisKereses</a:t>
          </a:r>
          <a:r>
            <a:rPr lang="en-US" sz="1200" kern="1200"/>
            <a:t>()</a:t>
          </a:r>
          <a:endParaRPr lang="hu-HU" sz="1200" kern="1200"/>
        </a:p>
      </dsp:txBody>
      <dsp:txXfrm>
        <a:off x="4192586" y="1662920"/>
        <a:ext cx="1280482" cy="344975"/>
      </dsp:txXfrm>
    </dsp:sp>
    <dsp:sp modelId="{CC8193D2-62D9-4BAB-8FE2-1957A9A6C323}">
      <dsp:nvSpPr>
        <dsp:cNvPr id="0" name=""/>
        <dsp:cNvSpPr/>
      </dsp:nvSpPr>
      <dsp:spPr>
        <a:xfrm>
          <a:off x="4181853" y="2064909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nemnulla</a:t>
          </a:r>
        </a:p>
      </dsp:txBody>
      <dsp:txXfrm>
        <a:off x="4192586" y="2075642"/>
        <a:ext cx="1280482" cy="3449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0074-FA0D-4475-97BB-87F02FE9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675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Skorka Bence</dc:creator>
  <cp:keywords/>
  <dc:description/>
  <cp:lastModifiedBy>Skorka Bence</cp:lastModifiedBy>
  <cp:revision>74</cp:revision>
  <cp:lastPrinted>2017-04-15T18:29:00Z</cp:lastPrinted>
  <dcterms:created xsi:type="dcterms:W3CDTF">2017-04-14T10:41:00Z</dcterms:created>
  <dcterms:modified xsi:type="dcterms:W3CDTF">2017-04-15T18:31:00Z</dcterms:modified>
</cp:coreProperties>
</file>