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CD76" w14:textId="38F80DF4" w:rsidR="009A32D0" w:rsidRPr="009A32D0" w:rsidRDefault="009A32D0" w:rsidP="009A3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поставленных задач был использован диалект языка Лисп – </w:t>
      </w:r>
      <w:r>
        <w:rPr>
          <w:rFonts w:ascii="Times New Roman" w:hAnsi="Times New Roman" w:cs="Times New Roman"/>
          <w:sz w:val="28"/>
          <w:szCs w:val="28"/>
          <w:lang w:val="en-US"/>
        </w:rPr>
        <w:t>newLISP</w:t>
      </w:r>
      <w:r w:rsidRPr="009A32D0">
        <w:rPr>
          <w:rFonts w:ascii="Times New Roman" w:hAnsi="Times New Roman" w:cs="Times New Roman"/>
          <w:sz w:val="28"/>
          <w:szCs w:val="28"/>
        </w:rPr>
        <w:t>.</w:t>
      </w:r>
    </w:p>
    <w:p w14:paraId="137CC80A" w14:textId="618B794B" w:rsidR="00B26CD9" w:rsidRDefault="00420052" w:rsidP="00FC1C63">
      <w:pPr>
        <w:rPr>
          <w:rFonts w:ascii="Times New Roman" w:hAnsi="Times New Roman" w:cs="Times New Roman"/>
          <w:sz w:val="28"/>
          <w:szCs w:val="28"/>
        </w:rPr>
      </w:pPr>
      <w:r w:rsidRPr="004200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721D65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  <w:r w:rsidR="00FC1C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C1C6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C1C6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FC1C63" w:rsidRPr="00FC1C63">
        <w:rPr>
          <w:rFonts w:ascii="Times New Roman" w:hAnsi="Times New Roman" w:cs="Times New Roman"/>
          <w:b/>
          <w:bCs/>
          <w:sz w:val="28"/>
          <w:szCs w:val="28"/>
        </w:rPr>
        <w:t>5-1-1.</w:t>
      </w:r>
      <w:r w:rsidR="00FC1C63">
        <w:rPr>
          <w:rFonts w:ascii="Times New Roman" w:hAnsi="Times New Roman" w:cs="Times New Roman"/>
          <w:b/>
          <w:bCs/>
          <w:sz w:val="28"/>
          <w:szCs w:val="28"/>
          <w:lang w:val="en-US"/>
        </w:rPr>
        <w:t>lsp</w:t>
      </w:r>
      <w:r w:rsidR="00FC1C6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FC1C63" w:rsidRPr="002D483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21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12B42C" w14:textId="0B4ACAC0" w:rsidR="00337FDB" w:rsidRDefault="00337FDB" w:rsidP="00BD2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представляется списком списков: каждое предложение – список слов, весь текст – список предложений.</w:t>
      </w:r>
    </w:p>
    <w:p w14:paraId="7F74CD4A" w14:textId="77052378" w:rsidR="002D5928" w:rsidRPr="002D5928" w:rsidRDefault="002D5928" w:rsidP="000A7C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2D59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функции</w:t>
      </w:r>
      <w:r w:rsidRPr="002D59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D59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upper</w:t>
      </w:r>
      <w:r w:rsidRPr="002D592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2D59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case</w:t>
      </w:r>
      <w:r w:rsidRPr="002D592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2D59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first</w:t>
      </w:r>
      <w:r w:rsidRPr="002D592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2D59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letter</w:t>
      </w:r>
      <w:r w:rsidRPr="002D59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Pr="002D59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отображающий функционал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 отображает аргументы-списки в новый список применением к одинаково расположенным элементам этих списков функции, представленной первым аргументом. </w:t>
      </w:r>
      <w:r w:rsidR="006427F8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Функция применятся в каждому подсписку исходного списка (предложению). В каждом предложение берется первый элемент (слово) и в нём делается заглавным первая буква, после чего выводятся остальные элементы (слова).</w:t>
      </w:r>
    </w:p>
    <w:p w14:paraId="72E29596" w14:textId="10BEB6BB" w:rsidR="000A7CFA" w:rsidRDefault="000A7CFA" w:rsidP="000A7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наборы данных и результаты приведены в Таблице 1:</w:t>
      </w:r>
    </w:p>
    <w:p w14:paraId="79917E3F" w14:textId="77777777" w:rsidR="000A7CFA" w:rsidRPr="002927FE" w:rsidRDefault="000A7CFA" w:rsidP="000A7CFA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Таблица \* ARABIC </w:instrTex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Pr="002927FE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1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7CFA" w14:paraId="6FC6EA0A" w14:textId="77777777" w:rsidTr="00684CEB">
        <w:tc>
          <w:tcPr>
            <w:tcW w:w="4672" w:type="dxa"/>
            <w:vAlign w:val="center"/>
          </w:tcPr>
          <w:p w14:paraId="5DA5204F" w14:textId="77777777" w:rsidR="000A7CFA" w:rsidRDefault="000A7CFA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22D5666B" w14:textId="77777777" w:rsidR="000A7CFA" w:rsidRDefault="000A7CFA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0A7CFA" w14:paraId="399B1CFB" w14:textId="77777777" w:rsidTr="00684CEB">
        <w:tc>
          <w:tcPr>
            <w:tcW w:w="4672" w:type="dxa"/>
            <w:vAlign w:val="center"/>
          </w:tcPr>
          <w:p w14:paraId="3D0D734D" w14:textId="572390BE" w:rsidR="000A7CFA" w:rsidRPr="0088783F" w:rsidRDefault="0088783F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83F">
              <w:rPr>
                <w:rFonts w:ascii="Times New Roman" w:hAnsi="Times New Roman" w:cs="Times New Roman"/>
                <w:sz w:val="28"/>
                <w:szCs w:val="28"/>
              </w:rPr>
              <w:t>'(("дан" "текст") ("Выполнить" "представленное" "задание") ("представить" "отчет" "выполненной" "работы"))</w:t>
            </w:r>
          </w:p>
        </w:tc>
        <w:tc>
          <w:tcPr>
            <w:tcW w:w="4673" w:type="dxa"/>
            <w:vAlign w:val="center"/>
          </w:tcPr>
          <w:p w14:paraId="615FCF66" w14:textId="77777777" w:rsidR="0088783F" w:rsidRPr="0088783F" w:rsidRDefault="0088783F" w:rsidP="008878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88783F">
              <w:rPr>
                <w:rFonts w:ascii="Consolas" w:hAnsi="Consolas" w:cs="Times New Roman"/>
                <w:sz w:val="20"/>
                <w:szCs w:val="20"/>
              </w:rPr>
              <w:t xml:space="preserve">(("Дан" "текст") ("Выполнить" "представленное" "задание") </w:t>
            </w:r>
          </w:p>
          <w:p w14:paraId="480D1994" w14:textId="33A45884" w:rsidR="000A7CFA" w:rsidRPr="005363D6" w:rsidRDefault="0088783F" w:rsidP="008878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83F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 w:rsidRPr="0088783F">
              <w:rPr>
                <w:rFonts w:ascii="Consolas" w:hAnsi="Consolas" w:cs="Times New Roman"/>
                <w:sz w:val="20"/>
                <w:szCs w:val="20"/>
                <w:lang w:val="en-US"/>
              </w:rPr>
              <w:t>("Представить" "отчет" "выполненной" "работы"))</w:t>
            </w:r>
          </w:p>
        </w:tc>
      </w:tr>
      <w:tr w:rsidR="000A7CFA" w14:paraId="0CCC73A5" w14:textId="77777777" w:rsidTr="00684CEB">
        <w:tc>
          <w:tcPr>
            <w:tcW w:w="4672" w:type="dxa"/>
            <w:vAlign w:val="center"/>
          </w:tcPr>
          <w:p w14:paraId="0EB39756" w14:textId="772B0391" w:rsidR="000A7CFA" w:rsidRDefault="0088783F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8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'(("лабораторная" "работа"))</w:t>
            </w:r>
          </w:p>
        </w:tc>
        <w:tc>
          <w:tcPr>
            <w:tcW w:w="4673" w:type="dxa"/>
            <w:vAlign w:val="center"/>
          </w:tcPr>
          <w:p w14:paraId="1AC18307" w14:textId="6B74D642" w:rsidR="000A7CFA" w:rsidRPr="005363D6" w:rsidRDefault="0088783F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83F">
              <w:rPr>
                <w:rFonts w:ascii="Consolas" w:hAnsi="Consolas" w:cs="Times New Roman"/>
                <w:sz w:val="20"/>
                <w:szCs w:val="20"/>
                <w:lang w:val="en-US"/>
              </w:rPr>
              <w:t>(("Лабораторная" "работа"))</w:t>
            </w:r>
          </w:p>
        </w:tc>
      </w:tr>
    </w:tbl>
    <w:p w14:paraId="6FAC18F9" w14:textId="77777777" w:rsidR="000A7CFA" w:rsidRPr="000A7CFA" w:rsidRDefault="000A7CFA" w:rsidP="001B15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484370" w14:textId="10C4170F" w:rsidR="000A7CFA" w:rsidRDefault="00D61A47" w:rsidP="00FC1C63">
      <w:pPr>
        <w:rPr>
          <w:rFonts w:ascii="Times New Roman" w:hAnsi="Times New Roman" w:cs="Times New Roman"/>
          <w:sz w:val="28"/>
          <w:szCs w:val="28"/>
        </w:rPr>
      </w:pPr>
      <w:r w:rsidRPr="004200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3E3783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C1C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C1C6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C1C6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FC1C63" w:rsidRPr="00FC1C63">
        <w:rPr>
          <w:rFonts w:ascii="Times New Roman" w:hAnsi="Times New Roman" w:cs="Times New Roman"/>
          <w:b/>
          <w:bCs/>
          <w:sz w:val="28"/>
          <w:szCs w:val="28"/>
        </w:rPr>
        <w:t>5-</w:t>
      </w:r>
      <w:r w:rsidR="00FC1C63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FC1C63" w:rsidRPr="00FC1C6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1C63">
        <w:rPr>
          <w:rFonts w:ascii="Times New Roman" w:hAnsi="Times New Roman" w:cs="Times New Roman"/>
          <w:b/>
          <w:bCs/>
          <w:sz w:val="28"/>
          <w:szCs w:val="28"/>
          <w:lang w:val="en-US"/>
        </w:rPr>
        <w:t>lsp</w:t>
      </w:r>
      <w:r w:rsidR="00FC1C6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FC1C63" w:rsidRPr="002D483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E3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2E992" w14:textId="2270D52D" w:rsidR="00CD2FC2" w:rsidRDefault="00CD2FC2" w:rsidP="00D61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реализована программа, которая разбивает каждое слово фразы на слоги.</w:t>
      </w:r>
    </w:p>
    <w:p w14:paraId="50721E1C" w14:textId="77777777" w:rsidR="00CD2FC2" w:rsidRDefault="00CD2FC2" w:rsidP="00CD2FC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Правило слогораздела включает в себя следующие принципы:</w:t>
      </w:r>
    </w:p>
    <w:p w14:paraId="44FA0A23" w14:textId="7A1E0C37" w:rsidR="00CD2FC2" w:rsidRDefault="00CD2FC2" w:rsidP="00CD2FC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Сочетание двух шумных или двух сонорных согласных отходит к последующему слогу.</w:t>
      </w:r>
    </w:p>
    <w:p w14:paraId="4763C51E" w14:textId="17BFF6E8" w:rsidR="00CD2FC2" w:rsidRDefault="00CD2FC2" w:rsidP="00CD2FC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Сочетание шумного и сонорного отходит к последующему слогу.</w:t>
      </w:r>
    </w:p>
    <w:p w14:paraId="5669B8C5" w14:textId="470A4A40" w:rsidR="00BD7AE4" w:rsidRPr="00CD2FC2" w:rsidRDefault="00CD2FC2" w:rsidP="00CD2FC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Сочетание сонорного и шумного имеет раздел посередине</w:t>
      </w:r>
    </w:p>
    <w:p w14:paraId="7257783C" w14:textId="61DFF4BE" w:rsidR="00BD7AE4" w:rsidRDefault="00491E60" w:rsidP="00745587">
      <w:pPr>
        <w:pStyle w:val="a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Тестовые наборы данных и результаты</w:t>
      </w:r>
      <w:r w:rsidRPr="005363D6">
        <w:rPr>
          <w:rFonts w:ascii="Times New Roman" w:hAnsi="Times New Roman" w:cs="Times New Roman"/>
          <w:sz w:val="28"/>
          <w:szCs w:val="28"/>
        </w:rPr>
        <w:t xml:space="preserve"> </w:t>
      </w:r>
      <w:r w:rsidR="00BD7AE4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приведены в Таблице 2:</w:t>
      </w:r>
    </w:p>
    <w:p w14:paraId="3B0EB5A7" w14:textId="3E5B97EB" w:rsidR="00BD7AE4" w:rsidRDefault="00BD7AE4" w:rsidP="00745587">
      <w:pPr>
        <w:pStyle w:val="a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CC63F0" w14:textId="1C91F8A1" w:rsidR="00BD7AE4" w:rsidRPr="002927FE" w:rsidRDefault="00BD7AE4" w:rsidP="00BD7AE4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2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7AE4" w14:paraId="78067E54" w14:textId="77777777" w:rsidTr="009474F2">
        <w:tc>
          <w:tcPr>
            <w:tcW w:w="4672" w:type="dxa"/>
            <w:vAlign w:val="center"/>
          </w:tcPr>
          <w:p w14:paraId="3422D930" w14:textId="66DBEBBC" w:rsid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 выражение</w:t>
            </w:r>
          </w:p>
        </w:tc>
        <w:tc>
          <w:tcPr>
            <w:tcW w:w="4673" w:type="dxa"/>
            <w:vAlign w:val="center"/>
          </w:tcPr>
          <w:p w14:paraId="37F2C89A" w14:textId="77777777" w:rsid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BD7AE4" w14:paraId="2BB300EF" w14:textId="77777777" w:rsidTr="009474F2">
        <w:tc>
          <w:tcPr>
            <w:tcW w:w="4672" w:type="dxa"/>
            <w:vAlign w:val="center"/>
          </w:tcPr>
          <w:p w14:paraId="2C295A2C" w14:textId="494DF6A9" w:rsidR="00BD7AE4" w:rsidRPr="000F65B9" w:rsidRDefault="009F20F5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20F5">
              <w:rPr>
                <w:rFonts w:ascii="Times New Roman" w:hAnsi="Times New Roman" w:cs="Times New Roman"/>
                <w:sz w:val="28"/>
                <w:szCs w:val="28"/>
              </w:rPr>
              <w:t>'(("гости" "маска"))</w:t>
            </w:r>
            <w:r w:rsidR="00BD7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497514FD" w14:textId="135FFE1E" w:rsidR="00BD7AE4" w:rsidRPr="00B17ED5" w:rsidRDefault="00B17ED5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B17ED5">
              <w:rPr>
                <w:rFonts w:ascii="Consolas" w:hAnsi="Consolas" w:cs="Times New Roman"/>
                <w:sz w:val="24"/>
                <w:szCs w:val="24"/>
              </w:rPr>
              <w:t>("го-</w:t>
            </w:r>
            <w:proofErr w:type="spellStart"/>
            <w:r w:rsidRPr="00B17ED5">
              <w:rPr>
                <w:rFonts w:ascii="Consolas" w:hAnsi="Consolas" w:cs="Times New Roman"/>
                <w:sz w:val="24"/>
                <w:szCs w:val="24"/>
              </w:rPr>
              <w:t>сти</w:t>
            </w:r>
            <w:proofErr w:type="spellEnd"/>
            <w:r w:rsidRPr="00B17ED5">
              <w:rPr>
                <w:rFonts w:ascii="Consolas" w:hAnsi="Consolas" w:cs="Times New Roman"/>
                <w:sz w:val="24"/>
                <w:szCs w:val="24"/>
              </w:rPr>
              <w:t>" "</w:t>
            </w:r>
            <w:proofErr w:type="spellStart"/>
            <w:r w:rsidRPr="00B17ED5">
              <w:rPr>
                <w:rFonts w:ascii="Consolas" w:hAnsi="Consolas" w:cs="Times New Roman"/>
                <w:sz w:val="24"/>
                <w:szCs w:val="24"/>
              </w:rPr>
              <w:t>ма-ска</w:t>
            </w:r>
            <w:proofErr w:type="spellEnd"/>
            <w:r w:rsidRPr="00B17ED5">
              <w:rPr>
                <w:rFonts w:ascii="Consolas" w:hAnsi="Consolas" w:cs="Times New Roman"/>
                <w:sz w:val="24"/>
                <w:szCs w:val="24"/>
              </w:rPr>
              <w:t>")</w:t>
            </w:r>
          </w:p>
        </w:tc>
      </w:tr>
      <w:tr w:rsidR="00BD7AE4" w14:paraId="45D9DFE6" w14:textId="77777777" w:rsidTr="009474F2">
        <w:tc>
          <w:tcPr>
            <w:tcW w:w="4672" w:type="dxa"/>
            <w:vAlign w:val="center"/>
          </w:tcPr>
          <w:p w14:paraId="0D378E32" w14:textId="52400D44" w:rsidR="00BD7AE4" w:rsidRDefault="009F20F5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'(("окно" "храбрый"))</w:t>
            </w:r>
          </w:p>
        </w:tc>
        <w:tc>
          <w:tcPr>
            <w:tcW w:w="4673" w:type="dxa"/>
            <w:vAlign w:val="center"/>
          </w:tcPr>
          <w:p w14:paraId="2756BE93" w14:textId="70305CBC" w:rsidR="00BD7AE4" w:rsidRPr="00B17ED5" w:rsidRDefault="00B17ED5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("о-</w:t>
            </w:r>
            <w:proofErr w:type="spellStart"/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кно</w:t>
            </w:r>
            <w:proofErr w:type="spellEnd"/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" "</w:t>
            </w:r>
            <w:proofErr w:type="spellStart"/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хра-брый</w:t>
            </w:r>
            <w:proofErr w:type="spellEnd"/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")</w:t>
            </w:r>
          </w:p>
        </w:tc>
      </w:tr>
      <w:tr w:rsidR="00BD7AE4" w14:paraId="2CFA7BF1" w14:textId="77777777" w:rsidTr="009474F2">
        <w:tc>
          <w:tcPr>
            <w:tcW w:w="4672" w:type="dxa"/>
            <w:vAlign w:val="center"/>
          </w:tcPr>
          <w:p w14:paraId="526F53DE" w14:textId="71D602CE" w:rsidR="00BD7AE4" w:rsidRPr="00BD7AE4" w:rsidRDefault="009F20F5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2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'(("волна" "корма"))</w:t>
            </w:r>
          </w:p>
        </w:tc>
        <w:tc>
          <w:tcPr>
            <w:tcW w:w="4673" w:type="dxa"/>
            <w:vAlign w:val="center"/>
          </w:tcPr>
          <w:p w14:paraId="13F15946" w14:textId="1561AE8F" w:rsidR="00BD7AE4" w:rsidRPr="00B17ED5" w:rsidRDefault="00B17ED5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во-лна</w:t>
            </w:r>
            <w:proofErr w:type="spellEnd"/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" "</w:t>
            </w:r>
            <w:proofErr w:type="spellStart"/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ко-рма</w:t>
            </w:r>
            <w:proofErr w:type="spellEnd"/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")</w:t>
            </w:r>
          </w:p>
        </w:tc>
      </w:tr>
      <w:tr w:rsidR="00BD7AE4" w14:paraId="77416E29" w14:textId="77777777" w:rsidTr="009474F2">
        <w:tc>
          <w:tcPr>
            <w:tcW w:w="4672" w:type="dxa"/>
            <w:vAlign w:val="center"/>
          </w:tcPr>
          <w:p w14:paraId="20719828" w14:textId="25B44227" w:rsidR="00BD7AE4" w:rsidRPr="00BD7AE4" w:rsidRDefault="00B17ED5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7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'(("карта" "банда"))</w:t>
            </w:r>
          </w:p>
        </w:tc>
        <w:tc>
          <w:tcPr>
            <w:tcW w:w="4673" w:type="dxa"/>
            <w:vAlign w:val="center"/>
          </w:tcPr>
          <w:p w14:paraId="40E6F492" w14:textId="56CBBA11" w:rsidR="00BD7AE4" w:rsidRPr="00B17ED5" w:rsidRDefault="00B17ED5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кар-та</w:t>
            </w:r>
            <w:proofErr w:type="spellEnd"/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" "</w:t>
            </w:r>
            <w:proofErr w:type="spellStart"/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бан-да</w:t>
            </w:r>
            <w:proofErr w:type="spellEnd"/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")</w:t>
            </w:r>
          </w:p>
        </w:tc>
      </w:tr>
      <w:tr w:rsidR="00BD7AE4" w14:paraId="1CDC871A" w14:textId="77777777" w:rsidTr="009474F2">
        <w:tc>
          <w:tcPr>
            <w:tcW w:w="4672" w:type="dxa"/>
            <w:vAlign w:val="center"/>
          </w:tcPr>
          <w:p w14:paraId="242C1508" w14:textId="7F595AA4" w:rsidR="00BD7AE4" w:rsidRPr="00BD7AE4" w:rsidRDefault="00B17ED5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7ED5">
              <w:rPr>
                <w:rFonts w:ascii="Times New Roman" w:hAnsi="Times New Roman" w:cs="Times New Roman"/>
                <w:sz w:val="28"/>
                <w:szCs w:val="28"/>
              </w:rPr>
              <w:t>'(("тайфун" "тайна"))</w:t>
            </w:r>
          </w:p>
        </w:tc>
        <w:tc>
          <w:tcPr>
            <w:tcW w:w="4673" w:type="dxa"/>
            <w:vAlign w:val="center"/>
          </w:tcPr>
          <w:p w14:paraId="4A2F8A61" w14:textId="234908D3" w:rsidR="00BD7AE4" w:rsidRPr="00B17ED5" w:rsidRDefault="00B17ED5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тай-фун</w:t>
            </w:r>
            <w:proofErr w:type="spellEnd"/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" "</w:t>
            </w:r>
            <w:proofErr w:type="spellStart"/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тай</w:t>
            </w:r>
            <w:proofErr w:type="spellEnd"/>
            <w:r w:rsidRPr="00B17ED5">
              <w:rPr>
                <w:rFonts w:ascii="Consolas" w:hAnsi="Consolas" w:cs="Times New Roman"/>
                <w:sz w:val="24"/>
                <w:szCs w:val="24"/>
                <w:lang w:val="en-US"/>
              </w:rPr>
              <w:t>-на")</w:t>
            </w:r>
          </w:p>
        </w:tc>
      </w:tr>
      <w:tr w:rsidR="00BD7AE4" w14:paraId="65329C4C" w14:textId="77777777" w:rsidTr="009474F2">
        <w:tc>
          <w:tcPr>
            <w:tcW w:w="4672" w:type="dxa"/>
            <w:vAlign w:val="center"/>
          </w:tcPr>
          <w:p w14:paraId="7AC07871" w14:textId="7CB34F90" w:rsidR="00BD7AE4" w:rsidRPr="00B17ED5" w:rsidRDefault="00B17ED5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ED5">
              <w:rPr>
                <w:rFonts w:ascii="Times New Roman" w:hAnsi="Times New Roman" w:cs="Times New Roman"/>
                <w:sz w:val="28"/>
                <w:szCs w:val="28"/>
              </w:rPr>
              <w:t>'(("простой" "добро" "парта" "иначе" "полотно"))</w:t>
            </w:r>
          </w:p>
        </w:tc>
        <w:tc>
          <w:tcPr>
            <w:tcW w:w="4673" w:type="dxa"/>
            <w:vAlign w:val="center"/>
          </w:tcPr>
          <w:p w14:paraId="44D9738C" w14:textId="19A01884" w:rsidR="00BD7AE4" w:rsidRPr="00B17ED5" w:rsidRDefault="00B17ED5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B17ED5">
              <w:rPr>
                <w:rFonts w:ascii="Consolas" w:hAnsi="Consolas" w:cs="Times New Roman"/>
                <w:sz w:val="24"/>
                <w:szCs w:val="24"/>
              </w:rPr>
              <w:t>("про-стой" "до-</w:t>
            </w:r>
            <w:proofErr w:type="spellStart"/>
            <w:r w:rsidRPr="00B17ED5">
              <w:rPr>
                <w:rFonts w:ascii="Consolas" w:hAnsi="Consolas" w:cs="Times New Roman"/>
                <w:sz w:val="24"/>
                <w:szCs w:val="24"/>
              </w:rPr>
              <w:t>бро</w:t>
            </w:r>
            <w:proofErr w:type="spellEnd"/>
            <w:r w:rsidRPr="00B17ED5">
              <w:rPr>
                <w:rFonts w:ascii="Consolas" w:hAnsi="Consolas" w:cs="Times New Roman"/>
                <w:sz w:val="24"/>
                <w:szCs w:val="24"/>
              </w:rPr>
              <w:t>" "пар-та" "и-на-че" "</w:t>
            </w:r>
            <w:proofErr w:type="spellStart"/>
            <w:r w:rsidRPr="00B17ED5">
              <w:rPr>
                <w:rFonts w:ascii="Consolas" w:hAnsi="Consolas" w:cs="Times New Roman"/>
                <w:sz w:val="24"/>
                <w:szCs w:val="24"/>
              </w:rPr>
              <w:t>по-ло-тно</w:t>
            </w:r>
            <w:proofErr w:type="spellEnd"/>
            <w:r w:rsidRPr="00B17ED5">
              <w:rPr>
                <w:rFonts w:ascii="Consolas" w:hAnsi="Consolas" w:cs="Times New Roman"/>
                <w:sz w:val="24"/>
                <w:szCs w:val="24"/>
              </w:rPr>
              <w:t>")</w:t>
            </w:r>
          </w:p>
        </w:tc>
      </w:tr>
    </w:tbl>
    <w:p w14:paraId="2384B388" w14:textId="77777777" w:rsidR="00745587" w:rsidRPr="00745587" w:rsidRDefault="00745587" w:rsidP="00745587">
      <w:pPr>
        <w:pStyle w:val="a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06953B" w14:textId="28A33830" w:rsidR="00CE66F8" w:rsidRPr="00FC1C63" w:rsidRDefault="0091619E" w:rsidP="00FC1C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00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2D2879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C1C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C1C6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C1C6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FC1C63" w:rsidRPr="00FC1C63">
        <w:rPr>
          <w:rFonts w:ascii="Times New Roman" w:hAnsi="Times New Roman" w:cs="Times New Roman"/>
          <w:b/>
          <w:bCs/>
          <w:sz w:val="28"/>
          <w:szCs w:val="28"/>
        </w:rPr>
        <w:t>5-</w:t>
      </w:r>
      <w:r w:rsidR="00FC1C63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FC1C63" w:rsidRPr="00FC1C6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1C63">
        <w:rPr>
          <w:rFonts w:ascii="Times New Roman" w:hAnsi="Times New Roman" w:cs="Times New Roman"/>
          <w:b/>
          <w:bCs/>
          <w:sz w:val="28"/>
          <w:szCs w:val="28"/>
          <w:lang w:val="en-US"/>
        </w:rPr>
        <w:t>lsp</w:t>
      </w:r>
      <w:r w:rsidR="00FC1C6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FC1C63" w:rsidRPr="002D48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BA3FFC" w14:textId="77777777" w:rsidR="00B17ED5" w:rsidRDefault="00B17ED5" w:rsidP="00B1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слово преобразуется в пару слов. Первое слово есть конкатенация первого слога ключего слова и части переводимого слова, оставшейся после отделения от него первого слога. Второе слово есть конкатенация первого слога переводимого слова и части ключевого слова, оставшейся после отделения от него первого слога.</w:t>
      </w:r>
    </w:p>
    <w:p w14:paraId="1BC1345E" w14:textId="71D42577" w:rsidR="0091619E" w:rsidRDefault="00B7546D" w:rsidP="00916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наборы данных и результаты</w:t>
      </w:r>
      <w:r w:rsidRPr="00536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приведены в Таблице </w:t>
      </w:r>
      <w:r w:rsidR="002D6AB1">
        <w:rPr>
          <w:rFonts w:ascii="Times New Roman" w:hAnsi="Times New Roman" w:cs="Times New Roman"/>
          <w:sz w:val="28"/>
          <w:szCs w:val="28"/>
        </w:rPr>
        <w:t>3</w:t>
      </w:r>
      <w:r w:rsidR="0091619E">
        <w:rPr>
          <w:rFonts w:ascii="Times New Roman" w:hAnsi="Times New Roman" w:cs="Times New Roman"/>
          <w:sz w:val="28"/>
          <w:szCs w:val="28"/>
        </w:rPr>
        <w:t>:</w:t>
      </w:r>
    </w:p>
    <w:p w14:paraId="34D4A16E" w14:textId="1FE2A3E7" w:rsidR="009240EB" w:rsidRPr="0036571D" w:rsidRDefault="009240EB" w:rsidP="009240EB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 w:rsidR="002D6AB1">
        <w:rPr>
          <w:rFonts w:ascii="Times New Roman" w:hAnsi="Times New Roman" w:cs="Times New Roman"/>
          <w:i w:val="0"/>
          <w:iCs w:val="0"/>
          <w:sz w:val="22"/>
          <w:szCs w:val="22"/>
        </w:rPr>
        <w:t>3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40EB" w14:paraId="117B7585" w14:textId="77777777" w:rsidTr="009240EB">
        <w:tc>
          <w:tcPr>
            <w:tcW w:w="4672" w:type="dxa"/>
            <w:vAlign w:val="center"/>
          </w:tcPr>
          <w:p w14:paraId="6DBBE037" w14:textId="6BE1E6C3" w:rsidR="009240EB" w:rsidRDefault="009240EB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</w:t>
            </w:r>
            <w:r w:rsidR="002D2879">
              <w:rPr>
                <w:rFonts w:ascii="Times New Roman" w:hAnsi="Times New Roman" w:cs="Times New Roman"/>
                <w:sz w:val="28"/>
                <w:szCs w:val="28"/>
              </w:rPr>
              <w:t xml:space="preserve"> наборы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</w:t>
            </w:r>
            <w:r w:rsidR="002D287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673" w:type="dxa"/>
            <w:vAlign w:val="center"/>
          </w:tcPr>
          <w:p w14:paraId="5B9580CF" w14:textId="23259356" w:rsidR="009240EB" w:rsidRDefault="009240EB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B7546D" w14:paraId="3A81E3A0" w14:textId="77777777" w:rsidTr="009240EB">
        <w:tc>
          <w:tcPr>
            <w:tcW w:w="4672" w:type="dxa"/>
            <w:vAlign w:val="center"/>
          </w:tcPr>
          <w:p w14:paraId="48582D82" w14:textId="7655AF4D" w:rsidR="00B7546D" w:rsidRPr="002927FE" w:rsidRDefault="004624E7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4E7">
              <w:rPr>
                <w:rFonts w:ascii="Times New Roman" w:hAnsi="Times New Roman" w:cs="Times New Roman"/>
                <w:sz w:val="28"/>
                <w:szCs w:val="28"/>
              </w:rPr>
              <w:t>'(("сплетня")) '(("слово"))</w:t>
            </w:r>
          </w:p>
        </w:tc>
        <w:tc>
          <w:tcPr>
            <w:tcW w:w="4673" w:type="dxa"/>
            <w:vAlign w:val="center"/>
          </w:tcPr>
          <w:p w14:paraId="79D6A4EC" w14:textId="266069BB" w:rsidR="00B7546D" w:rsidRDefault="004624E7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24E7">
              <w:rPr>
                <w:rFonts w:ascii="Consolas" w:hAnsi="Consolas" w:cs="Times New Roman"/>
                <w:sz w:val="20"/>
                <w:szCs w:val="20"/>
              </w:rPr>
              <w:t>("</w:t>
            </w:r>
            <w:proofErr w:type="spellStart"/>
            <w:r w:rsidRPr="004624E7">
              <w:rPr>
                <w:rFonts w:ascii="Consolas" w:hAnsi="Consolas" w:cs="Times New Roman"/>
                <w:sz w:val="20"/>
                <w:szCs w:val="20"/>
              </w:rPr>
              <w:t>сплево</w:t>
            </w:r>
            <w:proofErr w:type="spellEnd"/>
            <w:r w:rsidRPr="004624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4624E7">
              <w:rPr>
                <w:rFonts w:ascii="Consolas" w:hAnsi="Consolas" w:cs="Times New Roman"/>
                <w:sz w:val="20"/>
                <w:szCs w:val="20"/>
              </w:rPr>
              <w:t>слотня</w:t>
            </w:r>
            <w:proofErr w:type="spellEnd"/>
            <w:r w:rsidRPr="004624E7">
              <w:rPr>
                <w:rFonts w:ascii="Consolas" w:hAnsi="Consolas" w:cs="Times New Roman"/>
                <w:sz w:val="20"/>
                <w:szCs w:val="20"/>
              </w:rPr>
              <w:t>")</w:t>
            </w:r>
          </w:p>
        </w:tc>
      </w:tr>
      <w:tr w:rsidR="00B7546D" w14:paraId="329A9E8F" w14:textId="77777777" w:rsidTr="009240EB">
        <w:tc>
          <w:tcPr>
            <w:tcW w:w="4672" w:type="dxa"/>
            <w:vAlign w:val="center"/>
          </w:tcPr>
          <w:p w14:paraId="24064E90" w14:textId="37B86BE4" w:rsidR="00B7546D" w:rsidRDefault="004624E7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2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'(("фляга")) '(("песня"))</w:t>
            </w:r>
          </w:p>
        </w:tc>
        <w:tc>
          <w:tcPr>
            <w:tcW w:w="4673" w:type="dxa"/>
            <w:vAlign w:val="center"/>
          </w:tcPr>
          <w:p w14:paraId="2100B132" w14:textId="45F539CB" w:rsidR="00B7546D" w:rsidRPr="002A7749" w:rsidRDefault="004624E7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("</w:t>
            </w:r>
            <w:proofErr w:type="spellStart"/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флясня</w:t>
            </w:r>
            <w:proofErr w:type="spellEnd"/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" "</w:t>
            </w:r>
            <w:proofErr w:type="spellStart"/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пега</w:t>
            </w:r>
            <w:proofErr w:type="spellEnd"/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")</w:t>
            </w:r>
          </w:p>
        </w:tc>
      </w:tr>
      <w:tr w:rsidR="00B7546D" w14:paraId="144B4B42" w14:textId="77777777" w:rsidTr="009240EB">
        <w:tc>
          <w:tcPr>
            <w:tcW w:w="4672" w:type="dxa"/>
            <w:vAlign w:val="center"/>
          </w:tcPr>
          <w:p w14:paraId="70C1B428" w14:textId="3A2C54D8" w:rsidR="00B7546D" w:rsidRDefault="004624E7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24E7">
              <w:rPr>
                <w:rFonts w:ascii="Times New Roman" w:hAnsi="Times New Roman" w:cs="Times New Roman"/>
                <w:sz w:val="28"/>
                <w:szCs w:val="28"/>
              </w:rPr>
              <w:t>'(("тендер" "бригантина")) '(("волна"))</w:t>
            </w:r>
          </w:p>
        </w:tc>
        <w:tc>
          <w:tcPr>
            <w:tcW w:w="4673" w:type="dxa"/>
            <w:vAlign w:val="center"/>
          </w:tcPr>
          <w:p w14:paraId="52294510" w14:textId="0A2FC801" w:rsidR="00B7546D" w:rsidRPr="002A7749" w:rsidRDefault="004624E7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("</w:t>
            </w:r>
            <w:proofErr w:type="spellStart"/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тенлна</w:t>
            </w:r>
            <w:proofErr w:type="spellEnd"/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" "</w:t>
            </w:r>
            <w:proofErr w:type="spellStart"/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водер</w:t>
            </w:r>
            <w:proofErr w:type="spellEnd"/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" "</w:t>
            </w:r>
            <w:proofErr w:type="spellStart"/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брилна</w:t>
            </w:r>
            <w:proofErr w:type="spellEnd"/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" "</w:t>
            </w:r>
            <w:proofErr w:type="spellStart"/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вогантина</w:t>
            </w:r>
            <w:proofErr w:type="spellEnd"/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")</w:t>
            </w:r>
          </w:p>
        </w:tc>
      </w:tr>
      <w:tr w:rsidR="00B7546D" w14:paraId="72D6B843" w14:textId="77777777" w:rsidTr="009240EB">
        <w:tc>
          <w:tcPr>
            <w:tcW w:w="4672" w:type="dxa"/>
            <w:vAlign w:val="center"/>
          </w:tcPr>
          <w:p w14:paraId="2792F1A7" w14:textId="2CAF3E6C" w:rsidR="00B7546D" w:rsidRPr="004624E7" w:rsidRDefault="004624E7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24E7">
              <w:rPr>
                <w:rFonts w:ascii="Times New Roman" w:hAnsi="Times New Roman" w:cs="Times New Roman"/>
                <w:sz w:val="28"/>
                <w:szCs w:val="28"/>
              </w:rPr>
              <w:t>'(("сбережение" "недруг" "птенец")) '(("зеркало"))</w:t>
            </w:r>
          </w:p>
        </w:tc>
        <w:tc>
          <w:tcPr>
            <w:tcW w:w="4673" w:type="dxa"/>
            <w:vAlign w:val="center"/>
          </w:tcPr>
          <w:p w14:paraId="40AAE2E5" w14:textId="77777777" w:rsidR="004624E7" w:rsidRPr="004624E7" w:rsidRDefault="004624E7" w:rsidP="004624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4624E7">
              <w:rPr>
                <w:rFonts w:ascii="Consolas" w:hAnsi="Consolas" w:cs="Times New Roman"/>
                <w:sz w:val="20"/>
                <w:szCs w:val="20"/>
              </w:rPr>
              <w:t>("</w:t>
            </w:r>
            <w:proofErr w:type="spellStart"/>
            <w:r w:rsidRPr="004624E7">
              <w:rPr>
                <w:rFonts w:ascii="Consolas" w:hAnsi="Consolas" w:cs="Times New Roman"/>
                <w:sz w:val="20"/>
                <w:szCs w:val="20"/>
              </w:rPr>
              <w:t>сбекало</w:t>
            </w:r>
            <w:proofErr w:type="spellEnd"/>
            <w:r w:rsidRPr="004624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4624E7">
              <w:rPr>
                <w:rFonts w:ascii="Consolas" w:hAnsi="Consolas" w:cs="Times New Roman"/>
                <w:sz w:val="20"/>
                <w:szCs w:val="20"/>
              </w:rPr>
              <w:t>зеррежение</w:t>
            </w:r>
            <w:proofErr w:type="spellEnd"/>
            <w:r w:rsidRPr="004624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4624E7">
              <w:rPr>
                <w:rFonts w:ascii="Consolas" w:hAnsi="Consolas" w:cs="Times New Roman"/>
                <w:sz w:val="20"/>
                <w:szCs w:val="20"/>
              </w:rPr>
              <w:t>некало</w:t>
            </w:r>
            <w:proofErr w:type="spellEnd"/>
            <w:r w:rsidRPr="004624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4624E7">
              <w:rPr>
                <w:rFonts w:ascii="Consolas" w:hAnsi="Consolas" w:cs="Times New Roman"/>
                <w:sz w:val="20"/>
                <w:szCs w:val="20"/>
              </w:rPr>
              <w:t>зердруг</w:t>
            </w:r>
            <w:proofErr w:type="spellEnd"/>
            <w:r w:rsidRPr="004624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4624E7">
              <w:rPr>
                <w:rFonts w:ascii="Consolas" w:hAnsi="Consolas" w:cs="Times New Roman"/>
                <w:sz w:val="20"/>
                <w:szCs w:val="20"/>
              </w:rPr>
              <w:t>птекало</w:t>
            </w:r>
            <w:proofErr w:type="spellEnd"/>
            <w:r w:rsidRPr="004624E7">
              <w:rPr>
                <w:rFonts w:ascii="Consolas" w:hAnsi="Consolas" w:cs="Times New Roman"/>
                <w:sz w:val="20"/>
                <w:szCs w:val="20"/>
              </w:rPr>
              <w:t xml:space="preserve">" </w:t>
            </w:r>
          </w:p>
          <w:p w14:paraId="4B4D62DE" w14:textId="76CF3059" w:rsidR="00B7546D" w:rsidRDefault="004624E7" w:rsidP="004624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24E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зернец</w:t>
            </w:r>
            <w:proofErr w:type="spellEnd"/>
            <w:r w:rsidRPr="004624E7">
              <w:rPr>
                <w:rFonts w:ascii="Consolas" w:hAnsi="Consolas" w:cs="Times New Roman"/>
                <w:sz w:val="20"/>
                <w:szCs w:val="20"/>
                <w:lang w:val="en-US"/>
              </w:rPr>
              <w:t>")</w:t>
            </w:r>
          </w:p>
        </w:tc>
      </w:tr>
    </w:tbl>
    <w:p w14:paraId="28CEED0D" w14:textId="77777777" w:rsidR="004624E7" w:rsidRDefault="004624E7" w:rsidP="00721D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BF4EC" w14:textId="4E1776B0" w:rsidR="00721D65" w:rsidRPr="00FC1C63" w:rsidRDefault="00721D65" w:rsidP="00721D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00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2D28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144E" w:rsidRPr="002D2879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B9144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C1C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C1C6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C1C6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FC1C63" w:rsidRPr="00FC1C63">
        <w:rPr>
          <w:rFonts w:ascii="Times New Roman" w:hAnsi="Times New Roman" w:cs="Times New Roman"/>
          <w:b/>
          <w:bCs/>
          <w:sz w:val="28"/>
          <w:szCs w:val="28"/>
        </w:rPr>
        <w:t>5-</w:t>
      </w:r>
      <w:r w:rsidR="00FC1C63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FC1C63" w:rsidRPr="00FC1C6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1C63">
        <w:rPr>
          <w:rFonts w:ascii="Times New Roman" w:hAnsi="Times New Roman" w:cs="Times New Roman"/>
          <w:b/>
          <w:bCs/>
          <w:sz w:val="28"/>
          <w:szCs w:val="28"/>
          <w:lang w:val="en-US"/>
        </w:rPr>
        <w:t>lsp</w:t>
      </w:r>
      <w:r w:rsidR="00FC1C6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FC1C63" w:rsidRPr="002D48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AABD98" w14:textId="6DBDA05D" w:rsidR="00572E2B" w:rsidRDefault="00572E2B" w:rsidP="0057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представляется списком списков: каждое предложение – список слов, весь текст – список предложений.</w:t>
      </w:r>
    </w:p>
    <w:p w14:paraId="1EBDFDB5" w14:textId="67CF969C" w:rsidR="00572E2B" w:rsidRDefault="00572E2B" w:rsidP="0057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6665E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6665E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65E7">
        <w:rPr>
          <w:rFonts w:ascii="Times New Roman" w:hAnsi="Times New Roman" w:cs="Times New Roman"/>
          <w:sz w:val="28"/>
          <w:szCs w:val="28"/>
        </w:rPr>
        <w:t>функция для</w:t>
      </w:r>
      <w:r>
        <w:rPr>
          <w:rFonts w:ascii="Times New Roman" w:hAnsi="Times New Roman" w:cs="Times New Roman"/>
          <w:sz w:val="28"/>
          <w:szCs w:val="28"/>
        </w:rPr>
        <w:t xml:space="preserve"> шифрования</w:t>
      </w:r>
      <w:r w:rsidR="006665E7">
        <w:rPr>
          <w:rFonts w:ascii="Times New Roman" w:hAnsi="Times New Roman" w:cs="Times New Roman"/>
          <w:sz w:val="28"/>
          <w:szCs w:val="28"/>
        </w:rPr>
        <w:t xml:space="preserve"> по методу</w:t>
      </w:r>
      <w:r>
        <w:rPr>
          <w:rFonts w:ascii="Times New Roman" w:hAnsi="Times New Roman" w:cs="Times New Roman"/>
          <w:sz w:val="28"/>
          <w:szCs w:val="28"/>
        </w:rPr>
        <w:t xml:space="preserve"> Юлия Цезаря для русского алфавита. Если </w:t>
      </w:r>
      <w:r w:rsidR="006665E7">
        <w:rPr>
          <w:rFonts w:ascii="Times New Roman" w:hAnsi="Times New Roman" w:cs="Times New Roman"/>
          <w:sz w:val="28"/>
          <w:szCs w:val="28"/>
        </w:rPr>
        <w:t>в предложение появится слово из другого алфавита, то оно выв</w:t>
      </w:r>
      <w:r w:rsidR="00B92EAC">
        <w:rPr>
          <w:rFonts w:ascii="Times New Roman" w:hAnsi="Times New Roman" w:cs="Times New Roman"/>
          <w:sz w:val="28"/>
          <w:szCs w:val="28"/>
        </w:rPr>
        <w:t>одится</w:t>
      </w:r>
      <w:r w:rsidR="006665E7">
        <w:rPr>
          <w:rFonts w:ascii="Times New Roman" w:hAnsi="Times New Roman" w:cs="Times New Roman"/>
          <w:sz w:val="28"/>
          <w:szCs w:val="28"/>
        </w:rPr>
        <w:t xml:space="preserve"> без изменения.</w:t>
      </w:r>
    </w:p>
    <w:p w14:paraId="0F6797DE" w14:textId="00F81740" w:rsidR="00572E2B" w:rsidRPr="00572E2B" w:rsidRDefault="00572E2B" w:rsidP="00721D6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2D59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функции</w:t>
      </w:r>
      <w:r w:rsidRPr="002D59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72E2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572E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aesar</w:t>
      </w:r>
      <w:r w:rsidRPr="00572E2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572E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cipher</w:t>
      </w:r>
      <w:r w:rsidRPr="00572E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Pr="002D59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отображающий функционал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Он отображает аргументы-списки в новый список применением к одинаково расположенным элементам этих списков функции, представленной первым аргументом. Функция применятся в каждому подсписку исходного списка (предложению).</w:t>
      </w:r>
      <w:r w:rsidRPr="00572E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Кажд</w:t>
      </w:r>
      <w:r w:rsidR="00491E60">
        <w:rPr>
          <w:rFonts w:ascii="Times New Roman" w:hAnsi="Times New Roman" w:cs="Times New Roman"/>
          <w:sz w:val="28"/>
          <w:szCs w:val="28"/>
          <w:shd w:val="clear" w:color="auto" w:fill="FFFFFF"/>
        </w:rPr>
        <w:t>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подсписок (предложение) передается в функцию </w:t>
      </w:r>
      <w:r w:rsidRPr="00572E2B">
        <w:rPr>
          <w:rFonts w:ascii="Times New Roman" w:hAnsi="Times New Roman" w:cs="Times New Roman"/>
          <w:sz w:val="28"/>
          <w:szCs w:val="28"/>
          <w:shd w:val="clear" w:color="auto" w:fill="FFFFFF"/>
        </w:rPr>
        <w:t>cipher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в свою очередь </w:t>
      </w:r>
      <w:r w:rsidR="00B92E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передает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каждый элемент подсписка (слово) в функцию </w:t>
      </w:r>
      <w:r w:rsidRPr="00572E2B">
        <w:rPr>
          <w:rFonts w:ascii="Times New Roman" w:hAnsi="Times New Roman" w:cs="Times New Roman"/>
          <w:sz w:val="28"/>
          <w:szCs w:val="28"/>
          <w:shd w:val="clear" w:color="auto" w:fill="FFFFFF"/>
        </w:rPr>
        <w:t>cipher-word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котором каждая буква русского </w:t>
      </w:r>
      <w:r w:rsidR="00B92EAC">
        <w:rPr>
          <w:rFonts w:ascii="Times New Roman" w:hAnsi="Times New Roman" w:cs="Times New Roman"/>
          <w:sz w:val="28"/>
          <w:szCs w:val="28"/>
          <w:shd w:val="clear" w:color="auto" w:fill="FFFFFF"/>
        </w:rPr>
        <w:t>алфавита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сдвигается на одну вперед.</w:t>
      </w:r>
    </w:p>
    <w:p w14:paraId="1F4AF372" w14:textId="7BDA427F" w:rsidR="00721D65" w:rsidRDefault="00721D65" w:rsidP="00721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Тестовые наборы данных и результаты приведены в Таблице </w:t>
      </w:r>
      <w:r w:rsidR="002D6AB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6A2A31" w14:textId="532A7633" w:rsidR="00721D65" w:rsidRPr="002927FE" w:rsidRDefault="00721D65" w:rsidP="00721D65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 w:rsidR="002D6AB1">
        <w:rPr>
          <w:rFonts w:ascii="Times New Roman" w:hAnsi="Times New Roman" w:cs="Times New Roman"/>
          <w:i w:val="0"/>
          <w:iCs w:val="0"/>
          <w:sz w:val="22"/>
          <w:szCs w:val="22"/>
        </w:rPr>
        <w:t>4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1D65" w14:paraId="0037A23A" w14:textId="77777777" w:rsidTr="00626ED3">
        <w:tc>
          <w:tcPr>
            <w:tcW w:w="4672" w:type="dxa"/>
            <w:vAlign w:val="center"/>
          </w:tcPr>
          <w:p w14:paraId="18E1621C" w14:textId="77777777" w:rsidR="00721D65" w:rsidRDefault="00721D65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наборы данных</w:t>
            </w:r>
          </w:p>
        </w:tc>
        <w:tc>
          <w:tcPr>
            <w:tcW w:w="4673" w:type="dxa"/>
            <w:vAlign w:val="center"/>
          </w:tcPr>
          <w:p w14:paraId="197D8A84" w14:textId="77777777" w:rsidR="00721D65" w:rsidRDefault="00721D65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721D65" w14:paraId="06FF5A31" w14:textId="77777777" w:rsidTr="00626ED3">
        <w:tc>
          <w:tcPr>
            <w:tcW w:w="4672" w:type="dxa"/>
            <w:vAlign w:val="center"/>
          </w:tcPr>
          <w:p w14:paraId="71574E5A" w14:textId="18661305" w:rsidR="00721D65" w:rsidRPr="002927FE" w:rsidRDefault="006665E7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'(("А" "Б" "В" "Э" "Ю" "Я"))</w:t>
            </w:r>
          </w:p>
        </w:tc>
        <w:tc>
          <w:tcPr>
            <w:tcW w:w="4673" w:type="dxa"/>
            <w:vAlign w:val="center"/>
          </w:tcPr>
          <w:p w14:paraId="3D65D73F" w14:textId="080B287C" w:rsidR="00721D65" w:rsidRPr="006050A2" w:rsidRDefault="006665E7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5E7">
              <w:rPr>
                <w:rFonts w:ascii="Consolas" w:hAnsi="Consolas" w:cs="Times New Roman"/>
                <w:sz w:val="20"/>
                <w:szCs w:val="20"/>
              </w:rPr>
              <w:t>(("Б" "В" "Г" "Ю" "Я" "А"))</w:t>
            </w:r>
          </w:p>
        </w:tc>
      </w:tr>
      <w:tr w:rsidR="00721D65" w14:paraId="15094903" w14:textId="77777777" w:rsidTr="00626ED3">
        <w:tc>
          <w:tcPr>
            <w:tcW w:w="4672" w:type="dxa"/>
            <w:vAlign w:val="center"/>
          </w:tcPr>
          <w:p w14:paraId="0D33B629" w14:textId="6FA09551" w:rsidR="00721D65" w:rsidRDefault="006665E7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'(("а" "б" "в" "э" "ю" "я"))</w:t>
            </w:r>
          </w:p>
        </w:tc>
        <w:tc>
          <w:tcPr>
            <w:tcW w:w="4673" w:type="dxa"/>
            <w:vAlign w:val="center"/>
          </w:tcPr>
          <w:p w14:paraId="13E00AC1" w14:textId="39BB685B" w:rsidR="00721D65" w:rsidRPr="006050A2" w:rsidRDefault="006665E7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5E7">
              <w:rPr>
                <w:rFonts w:ascii="Consolas" w:hAnsi="Consolas" w:cs="Times New Roman"/>
                <w:sz w:val="20"/>
                <w:szCs w:val="20"/>
              </w:rPr>
              <w:t>(("б" "в" "г" "ю" "я" "а"))</w:t>
            </w:r>
          </w:p>
        </w:tc>
      </w:tr>
      <w:tr w:rsidR="00721D65" w14:paraId="64917F9F" w14:textId="77777777" w:rsidTr="00626ED3">
        <w:tc>
          <w:tcPr>
            <w:tcW w:w="4672" w:type="dxa"/>
            <w:vAlign w:val="center"/>
          </w:tcPr>
          <w:p w14:paraId="2042A2BA" w14:textId="44E61DFB" w:rsidR="00721D65" w:rsidRDefault="006665E7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'(("</w:t>
            </w:r>
            <w:proofErr w:type="spellStart"/>
            <w:r w:rsidRPr="00666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абракадабра</w:t>
            </w:r>
            <w:proofErr w:type="spellEnd"/>
            <w:r w:rsidRPr="00666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"))</w:t>
            </w:r>
          </w:p>
        </w:tc>
        <w:tc>
          <w:tcPr>
            <w:tcW w:w="4673" w:type="dxa"/>
            <w:vAlign w:val="center"/>
          </w:tcPr>
          <w:p w14:paraId="37697A9C" w14:textId="3E1ADC5F" w:rsidR="00721D65" w:rsidRPr="006050A2" w:rsidRDefault="006665E7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5E7">
              <w:rPr>
                <w:rFonts w:ascii="Consolas" w:hAnsi="Consolas" w:cs="Times New Roman"/>
                <w:sz w:val="20"/>
                <w:szCs w:val="20"/>
              </w:rPr>
              <w:t>(("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бвсблбебвсб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"))</w:t>
            </w:r>
          </w:p>
        </w:tc>
      </w:tr>
      <w:tr w:rsidR="00721D65" w14:paraId="3F7E6F49" w14:textId="77777777" w:rsidTr="00626ED3">
        <w:tc>
          <w:tcPr>
            <w:tcW w:w="4672" w:type="dxa"/>
            <w:vAlign w:val="center"/>
          </w:tcPr>
          <w:p w14:paraId="3CD9E582" w14:textId="7B0D2948" w:rsidR="00721D65" w:rsidRPr="006665E7" w:rsidRDefault="006665E7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5E7">
              <w:rPr>
                <w:rFonts w:ascii="Times New Roman" w:hAnsi="Times New Roman" w:cs="Times New Roman"/>
                <w:sz w:val="28"/>
                <w:szCs w:val="28"/>
              </w:rPr>
              <w:t>'(("Шифр" "Цезаря" "также" "известный" "как" "шифр" "сдвига") ("</w:t>
            </w:r>
            <w:r w:rsidRPr="00666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6665E7">
              <w:rPr>
                <w:rFonts w:ascii="Times New Roman" w:hAnsi="Times New Roman" w:cs="Times New Roman"/>
                <w:sz w:val="28"/>
                <w:szCs w:val="28"/>
              </w:rPr>
              <w:t>имвол</w:t>
            </w:r>
            <w:proofErr w:type="spellEnd"/>
            <w:r w:rsidRPr="006665E7">
              <w:rPr>
                <w:rFonts w:ascii="Times New Roman" w:hAnsi="Times New Roman" w:cs="Times New Roman"/>
                <w:sz w:val="28"/>
                <w:szCs w:val="28"/>
              </w:rPr>
              <w:t>" "в" "открытом" "тексте" "заменяется" "символом" "находящимся" "на" "некотором" "постоянном" "числе" "позиций" "левее" "или" "правее" "него" "в" "алфавите"))</w:t>
            </w:r>
          </w:p>
        </w:tc>
        <w:tc>
          <w:tcPr>
            <w:tcW w:w="4673" w:type="dxa"/>
            <w:vAlign w:val="center"/>
          </w:tcPr>
          <w:p w14:paraId="3C4E3AC5" w14:textId="77777777" w:rsidR="006665E7" w:rsidRPr="006665E7" w:rsidRDefault="006665E7" w:rsidP="00666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6665E7">
              <w:rPr>
                <w:rFonts w:ascii="Consolas" w:hAnsi="Consolas" w:cs="Times New Roman"/>
                <w:sz w:val="20"/>
                <w:szCs w:val="20"/>
              </w:rPr>
              <w:t>(("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Щйхс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Чжибса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ублзж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йигжтуоьк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лбл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щйхс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 xml:space="preserve">" </w:t>
            </w:r>
          </w:p>
          <w:p w14:paraId="2031712F" w14:textId="77777777" w:rsidR="006665E7" w:rsidRPr="006665E7" w:rsidRDefault="006665E7" w:rsidP="00666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6665E7">
              <w:rPr>
                <w:rFonts w:ascii="Consolas" w:hAnsi="Consolas" w:cs="Times New Roman"/>
                <w:sz w:val="20"/>
                <w:szCs w:val="20"/>
              </w:rPr>
              <w:t xml:space="preserve"> 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тегйдб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 xml:space="preserve">") </w:t>
            </w:r>
          </w:p>
          <w:p w14:paraId="23CFD4D8" w14:textId="77777777" w:rsidR="006665E7" w:rsidRPr="006665E7" w:rsidRDefault="006665E7" w:rsidP="00666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6665E7">
              <w:rPr>
                <w:rFonts w:ascii="Consolas" w:hAnsi="Consolas" w:cs="Times New Roman"/>
                <w:sz w:val="20"/>
                <w:szCs w:val="20"/>
              </w:rPr>
              <w:t xml:space="preserve"> ("</w:t>
            </w:r>
            <w:r w:rsidRPr="006665E7">
              <w:rPr>
                <w:rFonts w:ascii="Consolas" w:hAnsi="Consolas" w:cs="Times New Roman"/>
                <w:sz w:val="20"/>
                <w:szCs w:val="20"/>
                <w:lang w:val="en-US"/>
              </w:rPr>
              <w:t>C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йнгпм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"г"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пулсьупн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ужлтуж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ибнжоажута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тйнгпмпн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 xml:space="preserve">" </w:t>
            </w:r>
          </w:p>
          <w:p w14:paraId="772521DB" w14:textId="77777777" w:rsidR="006665E7" w:rsidRPr="006665E7" w:rsidRDefault="006665E7" w:rsidP="00666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6665E7">
              <w:rPr>
                <w:rFonts w:ascii="Consolas" w:hAnsi="Consolas" w:cs="Times New Roman"/>
                <w:sz w:val="20"/>
                <w:szCs w:val="20"/>
              </w:rPr>
              <w:t xml:space="preserve"> 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обцпеаъйнта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"об"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ожлпупспн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рптупаоопн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шйтмж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 xml:space="preserve">" </w:t>
            </w:r>
          </w:p>
          <w:p w14:paraId="0E46718A" w14:textId="6690C205" w:rsidR="00721D65" w:rsidRPr="006665E7" w:rsidRDefault="006665E7" w:rsidP="00666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5E7">
              <w:rPr>
                <w:rFonts w:ascii="Consolas" w:hAnsi="Consolas" w:cs="Times New Roman"/>
                <w:sz w:val="20"/>
                <w:szCs w:val="20"/>
              </w:rPr>
              <w:t xml:space="preserve"> 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рпийчйк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мжгжж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ймй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рсбгжж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ождп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 "г" "</w:t>
            </w:r>
            <w:proofErr w:type="spellStart"/>
            <w:r w:rsidRPr="006665E7">
              <w:rPr>
                <w:rFonts w:ascii="Consolas" w:hAnsi="Consolas" w:cs="Times New Roman"/>
                <w:sz w:val="20"/>
                <w:szCs w:val="20"/>
              </w:rPr>
              <w:t>бмхбгйуж</w:t>
            </w:r>
            <w:proofErr w:type="spellEnd"/>
            <w:r w:rsidRPr="006665E7">
              <w:rPr>
                <w:rFonts w:ascii="Consolas" w:hAnsi="Consolas" w:cs="Times New Roman"/>
                <w:sz w:val="20"/>
                <w:szCs w:val="20"/>
              </w:rPr>
              <w:t>"))</w:t>
            </w:r>
          </w:p>
        </w:tc>
      </w:tr>
      <w:tr w:rsidR="00371072" w14:paraId="4A3FF94E" w14:textId="77777777" w:rsidTr="00626ED3">
        <w:tc>
          <w:tcPr>
            <w:tcW w:w="4672" w:type="dxa"/>
            <w:vAlign w:val="center"/>
          </w:tcPr>
          <w:p w14:paraId="77388396" w14:textId="1C8956B7" w:rsidR="00371072" w:rsidRPr="00371072" w:rsidRDefault="006665E7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'(("Диалект" "newLISP"))</w:t>
            </w:r>
          </w:p>
        </w:tc>
        <w:tc>
          <w:tcPr>
            <w:tcW w:w="4673" w:type="dxa"/>
            <w:vAlign w:val="center"/>
          </w:tcPr>
          <w:p w14:paraId="4E1D046F" w14:textId="2DF5D691" w:rsidR="00371072" w:rsidRDefault="006665E7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665E7">
              <w:rPr>
                <w:rFonts w:ascii="Consolas" w:hAnsi="Consolas" w:cs="Times New Roman"/>
                <w:sz w:val="20"/>
                <w:szCs w:val="20"/>
                <w:lang w:val="en-US"/>
              </w:rPr>
              <w:t>(("Ейбмжлу" "newLISP"))</w:t>
            </w:r>
          </w:p>
        </w:tc>
      </w:tr>
    </w:tbl>
    <w:p w14:paraId="6E6EFBBA" w14:textId="77777777" w:rsidR="00721D65" w:rsidRPr="0091619E" w:rsidRDefault="00721D65" w:rsidP="00574818">
      <w:pPr>
        <w:rPr>
          <w:rFonts w:ascii="Consolas" w:hAnsi="Consolas" w:cs="Times New Roman"/>
          <w:sz w:val="20"/>
          <w:szCs w:val="20"/>
        </w:rPr>
      </w:pPr>
    </w:p>
    <w:p w14:paraId="63B53B0E" w14:textId="47CD683E" w:rsidR="00B26CD9" w:rsidRDefault="00540A99" w:rsidP="009469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0A99">
        <w:rPr>
          <w:rFonts w:ascii="Times New Roman" w:hAnsi="Times New Roman" w:cs="Times New Roman"/>
          <w:b/>
          <w:bCs/>
          <w:sz w:val="28"/>
          <w:szCs w:val="28"/>
        </w:rPr>
        <w:t>Задача №5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540A99">
        <w:rPr>
          <w:rFonts w:ascii="Times New Roman" w:hAnsi="Times New Roman" w:cs="Times New Roman"/>
          <w:b/>
          <w:bCs/>
          <w:sz w:val="28"/>
          <w:szCs w:val="28"/>
        </w:rPr>
        <w:t>5-1-2.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lsp</w:t>
      </w:r>
      <w:r w:rsidRPr="00540A99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FF6E727" w14:textId="77777777" w:rsidR="00540A99" w:rsidRPr="00540A99" w:rsidRDefault="00540A99" w:rsidP="00540A99">
      <w:pPr>
        <w:rPr>
          <w:rFonts w:ascii="Times New Roman" w:hAnsi="Times New Roman" w:cs="Times New Roman"/>
          <w:sz w:val="28"/>
          <w:szCs w:val="28"/>
        </w:rPr>
      </w:pPr>
      <w:r w:rsidRPr="00540A99">
        <w:rPr>
          <w:rFonts w:ascii="Times New Roman" w:hAnsi="Times New Roman" w:cs="Times New Roman"/>
          <w:sz w:val="28"/>
          <w:szCs w:val="28"/>
        </w:rPr>
        <w:t>Текст представляется списком списков: каждое предложение – список слов, весь текст – список предложений.</w:t>
      </w:r>
    </w:p>
    <w:p w14:paraId="2E0E8A47" w14:textId="77777777" w:rsidR="00540A99" w:rsidRPr="00540A99" w:rsidRDefault="00540A99" w:rsidP="00540A9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0A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функции add-letters-in-text используется отображающий функционал </w:t>
      </w:r>
      <w:r w:rsidRPr="00540A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map</w:t>
      </w:r>
      <w:r w:rsidRPr="00540A99">
        <w:rPr>
          <w:rFonts w:ascii="Times New Roman" w:hAnsi="Times New Roman" w:cs="Times New Roman"/>
          <w:sz w:val="28"/>
          <w:szCs w:val="28"/>
          <w:shd w:val="clear" w:color="auto" w:fill="FFFFFF"/>
        </w:rPr>
        <w:t>. Он отображает аргументы-списки в новый список применением к одинаково расположенным элементам этих списков функции, представленной первым аргументом. Функция применятся в каждому подсписку исходного списка (предложению). Каждый подсписок (предложение) передается в функцию choice-of-words, которая в свою очередь передает каждый элемент подсписка (слово) в функцию add-letters, в которой при нахождении в слове заданного 3-буквенного сочетания добавляется заданное 2-буквенное сочетание.</w:t>
      </w:r>
    </w:p>
    <w:p w14:paraId="7EDB87BA" w14:textId="0698648B" w:rsidR="00540A99" w:rsidRPr="00540A99" w:rsidRDefault="00540A99" w:rsidP="00540A99">
      <w:pPr>
        <w:rPr>
          <w:rFonts w:ascii="Times New Roman" w:hAnsi="Times New Roman" w:cs="Times New Roman"/>
          <w:sz w:val="28"/>
          <w:szCs w:val="28"/>
        </w:rPr>
      </w:pPr>
      <w:r w:rsidRPr="00540A99">
        <w:rPr>
          <w:rFonts w:ascii="Times New Roman" w:hAnsi="Times New Roman" w:cs="Times New Roman"/>
          <w:sz w:val="28"/>
          <w:szCs w:val="28"/>
        </w:rPr>
        <w:t xml:space="preserve">Тестовые наборы данных и результаты приведены в Таблице </w:t>
      </w:r>
      <w:r w:rsidRPr="00540A99">
        <w:rPr>
          <w:rFonts w:ascii="Times New Roman" w:hAnsi="Times New Roman" w:cs="Times New Roman"/>
          <w:sz w:val="28"/>
          <w:szCs w:val="28"/>
        </w:rPr>
        <w:t>5</w:t>
      </w:r>
      <w:r w:rsidRPr="00540A99">
        <w:rPr>
          <w:rFonts w:ascii="Times New Roman" w:hAnsi="Times New Roman" w:cs="Times New Roman"/>
          <w:sz w:val="28"/>
          <w:szCs w:val="28"/>
        </w:rPr>
        <w:t>:</w:t>
      </w:r>
    </w:p>
    <w:p w14:paraId="46F2E4C7" w14:textId="3C3264A2" w:rsidR="00540A99" w:rsidRPr="00540A99" w:rsidRDefault="00540A99" w:rsidP="00540A99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540A99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sz w:val="20"/>
          <w:szCs w:val="20"/>
          <w:lang w:val="en-US"/>
        </w:rPr>
        <w:t>5</w:t>
      </w:r>
      <w:r w:rsidRPr="00540A99">
        <w:rPr>
          <w:rFonts w:ascii="Times New Roman" w:hAnsi="Times New Roman" w:cs="Times New Roman"/>
          <w:i w:val="0"/>
          <w:iCs w:val="0"/>
          <w:sz w:val="20"/>
          <w:szCs w:val="20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0A99" w:rsidRPr="00540A99" w14:paraId="2FF5DB4A" w14:textId="77777777" w:rsidTr="0067606F">
        <w:tc>
          <w:tcPr>
            <w:tcW w:w="4672" w:type="dxa"/>
            <w:vAlign w:val="center"/>
          </w:tcPr>
          <w:p w14:paraId="6F3F8A05" w14:textId="77777777" w:rsidR="00540A99" w:rsidRPr="00540A99" w:rsidRDefault="00540A99" w:rsidP="006760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739ED8F3" w14:textId="77777777" w:rsidR="00540A99" w:rsidRPr="00540A99" w:rsidRDefault="00540A99" w:rsidP="006760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540A99" w:rsidRPr="00540A99" w14:paraId="7FF4166D" w14:textId="77777777" w:rsidTr="0067606F">
        <w:tc>
          <w:tcPr>
            <w:tcW w:w="4672" w:type="dxa"/>
            <w:vAlign w:val="center"/>
          </w:tcPr>
          <w:p w14:paraId="05EA66D9" w14:textId="77777777" w:rsidR="00540A99" w:rsidRPr="00540A99" w:rsidRDefault="00540A99" w:rsidP="006760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'(("абракадабра")) "</w:t>
            </w:r>
            <w:proofErr w:type="spellStart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абр</w:t>
            </w:r>
            <w:proofErr w:type="spellEnd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" "XX"</w:t>
            </w:r>
          </w:p>
        </w:tc>
        <w:tc>
          <w:tcPr>
            <w:tcW w:w="4673" w:type="dxa"/>
            <w:vAlign w:val="center"/>
          </w:tcPr>
          <w:p w14:paraId="0C7858D2" w14:textId="77777777" w:rsidR="00540A99" w:rsidRPr="00540A99" w:rsidRDefault="00540A99" w:rsidP="006760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(("</w:t>
            </w:r>
            <w:proofErr w:type="spellStart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абрXXакадабрXXа</w:t>
            </w:r>
            <w:proofErr w:type="spellEnd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"))</w:t>
            </w:r>
          </w:p>
        </w:tc>
      </w:tr>
      <w:tr w:rsidR="00540A99" w:rsidRPr="00540A99" w14:paraId="6FB39E08" w14:textId="77777777" w:rsidTr="0067606F">
        <w:tc>
          <w:tcPr>
            <w:tcW w:w="4672" w:type="dxa"/>
            <w:vAlign w:val="center"/>
          </w:tcPr>
          <w:p w14:paraId="520D3EE5" w14:textId="77777777" w:rsidR="00540A99" w:rsidRPr="00540A99" w:rsidRDefault="00540A99" w:rsidP="006760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'(("берег" "беречь" "оберег") ("роббер" "поберу" "</w:t>
            </w:r>
            <w:proofErr w:type="spellStart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бер</w:t>
            </w:r>
            <w:proofErr w:type="spellEnd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")) "</w:t>
            </w:r>
            <w:proofErr w:type="spellStart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бер</w:t>
            </w:r>
            <w:proofErr w:type="spellEnd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" "ХХ"</w:t>
            </w:r>
          </w:p>
        </w:tc>
        <w:tc>
          <w:tcPr>
            <w:tcW w:w="4673" w:type="dxa"/>
            <w:vAlign w:val="center"/>
          </w:tcPr>
          <w:p w14:paraId="6132B53A" w14:textId="77777777" w:rsidR="00540A99" w:rsidRPr="00540A99" w:rsidRDefault="00540A99" w:rsidP="006760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(("</w:t>
            </w:r>
            <w:proofErr w:type="spellStart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берХХег</w:t>
            </w:r>
            <w:proofErr w:type="spellEnd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" "</w:t>
            </w:r>
            <w:proofErr w:type="spellStart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берХХечь</w:t>
            </w:r>
            <w:proofErr w:type="spellEnd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" "</w:t>
            </w:r>
            <w:proofErr w:type="spellStart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оберХХег</w:t>
            </w:r>
            <w:proofErr w:type="spellEnd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") ("</w:t>
            </w:r>
            <w:proofErr w:type="spellStart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робберХХ</w:t>
            </w:r>
            <w:proofErr w:type="spellEnd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" "</w:t>
            </w:r>
            <w:proofErr w:type="spellStart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>поберХХу</w:t>
            </w:r>
            <w:proofErr w:type="spellEnd"/>
            <w:r w:rsidRPr="00540A99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</w:p>
          <w:p w14:paraId="715F4A55" w14:textId="77777777" w:rsidR="00540A99" w:rsidRPr="00540A99" w:rsidRDefault="00540A99" w:rsidP="006760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0A9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40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540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берХХ</w:t>
            </w:r>
            <w:proofErr w:type="spellEnd"/>
            <w:r w:rsidRPr="00540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"))</w:t>
            </w:r>
          </w:p>
        </w:tc>
      </w:tr>
    </w:tbl>
    <w:p w14:paraId="2E24FAAD" w14:textId="77777777" w:rsidR="00540A99" w:rsidRDefault="00540A99" w:rsidP="009469C9">
      <w:pPr>
        <w:rPr>
          <w:rFonts w:ascii="Times New Roman" w:hAnsi="Times New Roman" w:cs="Times New Roman"/>
          <w:sz w:val="28"/>
          <w:szCs w:val="28"/>
        </w:rPr>
      </w:pPr>
    </w:p>
    <w:p w14:paraId="4925F1A7" w14:textId="76D1EFC1" w:rsidR="0036571D" w:rsidRPr="00540A99" w:rsidRDefault="0036571D" w:rsidP="00540A9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6571D" w:rsidRPr="00540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398"/>
    <w:multiLevelType w:val="multilevel"/>
    <w:tmpl w:val="A36A9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FB12583"/>
    <w:multiLevelType w:val="hybridMultilevel"/>
    <w:tmpl w:val="67C4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43D7E"/>
    <w:multiLevelType w:val="hybridMultilevel"/>
    <w:tmpl w:val="814E28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8B86081"/>
    <w:multiLevelType w:val="hybridMultilevel"/>
    <w:tmpl w:val="E07EFA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4B710B"/>
    <w:multiLevelType w:val="hybridMultilevel"/>
    <w:tmpl w:val="A9243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244A9"/>
    <w:multiLevelType w:val="hybridMultilevel"/>
    <w:tmpl w:val="3D2AC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EF"/>
    <w:rsid w:val="00065585"/>
    <w:rsid w:val="000A7CFA"/>
    <w:rsid w:val="000B30B1"/>
    <w:rsid w:val="000D2258"/>
    <w:rsid w:val="000F34A1"/>
    <w:rsid w:val="00147B9C"/>
    <w:rsid w:val="0016705F"/>
    <w:rsid w:val="001B156E"/>
    <w:rsid w:val="001E2FBD"/>
    <w:rsid w:val="002927FE"/>
    <w:rsid w:val="002A7749"/>
    <w:rsid w:val="002D2879"/>
    <w:rsid w:val="002D4837"/>
    <w:rsid w:val="002D5928"/>
    <w:rsid w:val="002D6AB1"/>
    <w:rsid w:val="0030549B"/>
    <w:rsid w:val="003102C9"/>
    <w:rsid w:val="0032443A"/>
    <w:rsid w:val="00337FDB"/>
    <w:rsid w:val="003404EF"/>
    <w:rsid w:val="003550DF"/>
    <w:rsid w:val="0036571D"/>
    <w:rsid w:val="00366E58"/>
    <w:rsid w:val="00371072"/>
    <w:rsid w:val="0037226A"/>
    <w:rsid w:val="003E3783"/>
    <w:rsid w:val="00420052"/>
    <w:rsid w:val="00427BCF"/>
    <w:rsid w:val="00455FDB"/>
    <w:rsid w:val="004624E7"/>
    <w:rsid w:val="004740EF"/>
    <w:rsid w:val="00491E60"/>
    <w:rsid w:val="00503A5A"/>
    <w:rsid w:val="00507EEF"/>
    <w:rsid w:val="005363D6"/>
    <w:rsid w:val="005363DD"/>
    <w:rsid w:val="00540A99"/>
    <w:rsid w:val="00572E2B"/>
    <w:rsid w:val="00574818"/>
    <w:rsid w:val="005A4C64"/>
    <w:rsid w:val="005C2106"/>
    <w:rsid w:val="005C5BD2"/>
    <w:rsid w:val="006050A2"/>
    <w:rsid w:val="00626D42"/>
    <w:rsid w:val="006304AC"/>
    <w:rsid w:val="006427F8"/>
    <w:rsid w:val="006577BE"/>
    <w:rsid w:val="006665E7"/>
    <w:rsid w:val="00674FD7"/>
    <w:rsid w:val="006B2A1A"/>
    <w:rsid w:val="006D6363"/>
    <w:rsid w:val="00700355"/>
    <w:rsid w:val="00721D65"/>
    <w:rsid w:val="00745587"/>
    <w:rsid w:val="007E65FF"/>
    <w:rsid w:val="00806795"/>
    <w:rsid w:val="00826EC9"/>
    <w:rsid w:val="008774E4"/>
    <w:rsid w:val="0088783F"/>
    <w:rsid w:val="008D5217"/>
    <w:rsid w:val="008F3CA8"/>
    <w:rsid w:val="0091619E"/>
    <w:rsid w:val="009240EB"/>
    <w:rsid w:val="00926225"/>
    <w:rsid w:val="0092716C"/>
    <w:rsid w:val="00943766"/>
    <w:rsid w:val="009469C9"/>
    <w:rsid w:val="00963AA4"/>
    <w:rsid w:val="009A1869"/>
    <w:rsid w:val="009A32D0"/>
    <w:rsid w:val="009D4CBF"/>
    <w:rsid w:val="009E72CE"/>
    <w:rsid w:val="009F2054"/>
    <w:rsid w:val="009F20F5"/>
    <w:rsid w:val="00A559F2"/>
    <w:rsid w:val="00A8487F"/>
    <w:rsid w:val="00AC2CBD"/>
    <w:rsid w:val="00AC7620"/>
    <w:rsid w:val="00AD070C"/>
    <w:rsid w:val="00AE65CA"/>
    <w:rsid w:val="00AF0205"/>
    <w:rsid w:val="00AF26AB"/>
    <w:rsid w:val="00B17ED5"/>
    <w:rsid w:val="00B26CD9"/>
    <w:rsid w:val="00B26EFD"/>
    <w:rsid w:val="00B5271D"/>
    <w:rsid w:val="00B534D4"/>
    <w:rsid w:val="00B541C4"/>
    <w:rsid w:val="00B718B2"/>
    <w:rsid w:val="00B7546D"/>
    <w:rsid w:val="00B9144E"/>
    <w:rsid w:val="00B92EAC"/>
    <w:rsid w:val="00BD2EA2"/>
    <w:rsid w:val="00BD7AE4"/>
    <w:rsid w:val="00BF1DCA"/>
    <w:rsid w:val="00C174EA"/>
    <w:rsid w:val="00CB2CF7"/>
    <w:rsid w:val="00CD2FC2"/>
    <w:rsid w:val="00CE66F8"/>
    <w:rsid w:val="00D55FE8"/>
    <w:rsid w:val="00D56F7F"/>
    <w:rsid w:val="00D61A47"/>
    <w:rsid w:val="00D85BA3"/>
    <w:rsid w:val="00DD047E"/>
    <w:rsid w:val="00DD680F"/>
    <w:rsid w:val="00DF0E19"/>
    <w:rsid w:val="00DF1B1D"/>
    <w:rsid w:val="00E97FBA"/>
    <w:rsid w:val="00ED514A"/>
    <w:rsid w:val="00EE16A4"/>
    <w:rsid w:val="00EE385D"/>
    <w:rsid w:val="00FA52F5"/>
    <w:rsid w:val="00FC17B2"/>
    <w:rsid w:val="00FC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A3FC"/>
  <w15:chartTrackingRefBased/>
  <w15:docId w15:val="{1680055F-D5B3-411F-A842-F9759D8E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E2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1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514A"/>
    <w:rPr>
      <w:color w:val="808080"/>
    </w:rPr>
  </w:style>
  <w:style w:type="paragraph" w:customStyle="1" w:styleId="msonormal0">
    <w:name w:val="msonormal"/>
    <w:basedOn w:val="a"/>
    <w:rsid w:val="008F3C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24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240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1B156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</w:style>
  <w:style w:type="paragraph" w:styleId="a8">
    <w:name w:val="Normal (Web)"/>
    <w:basedOn w:val="a"/>
    <w:uiPriority w:val="99"/>
    <w:unhideWhenUsed/>
    <w:rsid w:val="00CD2FC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54EC-C338-4396-B801-741590C3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Скородумов</dc:creator>
  <cp:keywords/>
  <dc:description/>
  <cp:lastModifiedBy>Сергей Скородумов</cp:lastModifiedBy>
  <cp:revision>35</cp:revision>
  <dcterms:created xsi:type="dcterms:W3CDTF">2021-05-23T16:26:00Z</dcterms:created>
  <dcterms:modified xsi:type="dcterms:W3CDTF">2021-12-17T14:16:00Z</dcterms:modified>
</cp:coreProperties>
</file>