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476" w:rsidRDefault="00652A1E" w:rsidP="00652A1E">
      <w:pPr>
        <w:pStyle w:val="1"/>
        <w:jc w:val="center"/>
      </w:pPr>
      <w:r>
        <w:t>Глава 1 – Карандаш</w:t>
      </w:r>
    </w:p>
    <w:p w:rsidR="00652A1E" w:rsidRDefault="00652A1E" w:rsidP="00652A1E">
      <w:r>
        <w:t>Жил был карандаш, его только состругали, он служил своей задачи верой и правдой</w:t>
      </w:r>
      <w:r w:rsidR="008D1979">
        <w:t>. Но появился он…..</w:t>
      </w:r>
    </w:p>
    <w:p w:rsidR="008423DF" w:rsidRDefault="008423DF" w:rsidP="00652A1E"/>
    <w:p w:rsidR="008423DF" w:rsidRDefault="008423DF" w:rsidP="008423DF">
      <w:pPr>
        <w:pStyle w:val="1"/>
        <w:jc w:val="center"/>
      </w:pPr>
      <w:r>
        <w:t>Глава 2 – Ручка</w:t>
      </w:r>
    </w:p>
    <w:p w:rsidR="008423DF" w:rsidRPr="008423DF" w:rsidRDefault="008423DF" w:rsidP="008423DF">
      <w:r>
        <w:t>Он был лучше карандаша во всем, его не нужно было точить, он служил долго, и писал четко. Но карандаш еще не знал, что он будет намного лучше, когда отправится в космос</w:t>
      </w:r>
      <w:bookmarkStart w:id="0" w:name="_GoBack"/>
      <w:bookmarkEnd w:id="0"/>
    </w:p>
    <w:sectPr w:rsidR="008423DF" w:rsidRPr="00842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DA"/>
    <w:rsid w:val="00652A1E"/>
    <w:rsid w:val="008423DF"/>
    <w:rsid w:val="008D1979"/>
    <w:rsid w:val="00E209DA"/>
    <w:rsid w:val="00E3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475E"/>
  <w15:chartTrackingRefBased/>
  <w15:docId w15:val="{26E7CF6B-2DBE-4EB3-B4E2-A4284E7D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2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2A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>diakov.net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Скорогудаева</dc:creator>
  <cp:keywords/>
  <dc:description/>
  <cp:lastModifiedBy>София Скорогудаева</cp:lastModifiedBy>
  <cp:revision>4</cp:revision>
  <dcterms:created xsi:type="dcterms:W3CDTF">2024-05-14T13:14:00Z</dcterms:created>
  <dcterms:modified xsi:type="dcterms:W3CDTF">2024-05-14T13:28:00Z</dcterms:modified>
</cp:coreProperties>
</file>