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center"/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trHeight w:val="288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Cambria" w:cs="Cambria" w:eastAsia="Cambria" w:hAnsi="Cambria"/>
                <w:b w:val="0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Bean Boy Development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1981200</wp:posOffset>
                      </wp:positionH>
                      <wp:positionV relativeFrom="paragraph">
                        <wp:posOffset>438150</wp:posOffset>
                      </wp:positionV>
                      <wp:extent cx="1730671" cy="1566863"/>
                      <wp:effectExtent b="0" l="0" r="0" t="0"/>
                      <wp:wrapTopAndBottom distB="0" dist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047050" y="2446500"/>
                                <a:ext cx="1730671" cy="1566863"/>
                                <a:chOff x="4047050" y="2446500"/>
                                <a:chExt cx="2743200" cy="26670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4169344" y="3270413"/>
                                  <a:ext cx="2353309" cy="10191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"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200" w:before="0" w:line="275.9999942779541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200" w:before="0" w:line="275.9999942779541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Insert a Company Logo here</w:t>
                                    </w:r>
                                  </w:p>
                                </w:txbxContent>
                              </wps:txbx>
                              <wps:bodyPr anchorCtr="0" anchor="t" bIns="45700" lIns="91425" rIns="91425" wrap="square" tIns="45700"/>
                            </wps:wsp>
                            <pic:pic>
                              <pic:nvPicPr>
                                <pic:cNvPr id="3" name="Shape 3"/>
                                <pic:cNvPicPr preferRelativeResize="0"/>
                              </pic:nvPicPr>
                              <pic:blipFill/>
                              <pic:spPr>
                                <a:xfrm>
                                  <a:off x="4047050" y="2446500"/>
                                  <a:ext cx="2743200" cy="2667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1981200</wp:posOffset>
                      </wp:positionH>
                      <wp:positionV relativeFrom="paragraph">
                        <wp:posOffset>438150</wp:posOffset>
                      </wp:positionV>
                      <wp:extent cx="1730671" cy="1566863"/>
                      <wp:effectExtent b="0" l="0" r="0" t="0"/>
                      <wp:wrapTopAndBottom distB="0" dist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30671" cy="15668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trHeight w:val="144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Cambria" w:cs="Cambria" w:eastAsia="Cambria" w:hAnsi="Cambria"/>
                <w:sz w:val="80"/>
                <w:szCs w:val="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Cambria" w:cs="Cambria" w:eastAsia="Cambria" w:hAnsi="Cambria"/>
                <w:b w:val="0"/>
                <w:sz w:val="80"/>
                <w:szCs w:val="80"/>
              </w:rPr>
            </w:pPr>
            <w:r w:rsidDel="00000000" w:rsidR="00000000" w:rsidRPr="00000000">
              <w:rPr>
                <w:rFonts w:ascii="Cambria" w:cs="Cambria" w:eastAsia="Cambria" w:hAnsi="Cambria"/>
                <w:sz w:val="80"/>
                <w:szCs w:val="80"/>
                <w:rtl w:val="0"/>
              </w:rPr>
              <w:t xml:space="preserve">Bean Me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mbria" w:cs="Cambria" w:eastAsia="Cambria" w:hAnsi="Cambria"/>
                <w:color w:val="ff0000"/>
                <w:sz w:val="52"/>
                <w:szCs w:val="5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52"/>
                <w:szCs w:val="52"/>
                <w:rtl w:val="0"/>
              </w:rPr>
              <w:t xml:space="preserve">Building Bean Boy/The Germination of Bean Boy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Version #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All work Copyright © 2012 by </w:t>
            </w:r>
            <w:r w:rsidDel="00000000" w:rsidR="00000000" w:rsidRPr="00000000">
              <w:rPr>
                <w:rtl w:val="0"/>
              </w:rPr>
              <w:t xml:space="preserve">Bean Boy Development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All rights reserved.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Daniel Stokes, Eskender Memetov, Scott Welsh,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James Li, Brandon Koo, Semy Jin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September 20, 2017</w:t>
      </w: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Table of Contents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[Your Table of Contents should go here.  Make sure that your document’s sections are hyperlinked to their corresponding pages.]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Version History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[This is where you keep track of the detailed changes made to your document throughout the course of development.]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[This is the body of your video game design document.  You should add and delete sections as they pertain to your game’s design.]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Overview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(ensure you mention the goal of the game and how to win if applicable)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Play Mechanics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(how does your game work?)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Camera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During the space shooter portion of the game, the camera will maintain a top-down view like traditional space shooters. This will change to a side view for the 2D platformer since this part of the game will use a side scrolling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Controls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(Which keys does your game use? Does it use the mouse or a joystick?)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Saving and Loading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(Does your game include saving and loading? When? How?) </w:t>
      </w:r>
      <w:r w:rsidDel="00000000" w:rsidR="00000000" w:rsidRPr="00000000">
        <w:rPr>
          <w:rFonts w:ascii="Calibri" w:cs="Calibri" w:eastAsia="Calibri" w:hAnsi="Calibri"/>
          <w:b w:val="0"/>
          <w:i w:val="1"/>
          <w:color w:val="ff0000"/>
          <w:sz w:val="24"/>
          <w:szCs w:val="24"/>
          <w:rtl w:val="0"/>
        </w:rPr>
        <w:t xml:space="preserve">remove?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Interface Sketch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(What does the game interface look like? Provide a screen shot or sketch)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Menu and Screen Descriptions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(Include additional screen shots and accompanying descriptions for any menus and additional screen)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World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(Describe Your Game Environment)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Levels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(Describe Each of your game levels)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Progression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Characters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(Describe Your game avatar if applicable)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Non-player Characters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(Describe Any Computer controlled Allies and how they work)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remove?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Enemies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(Describe computer-generated enemies and boss monsters)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Weapons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(Describe any weapons available to the user)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Items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(Describe any in-game items that can help or hinder the user)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Abilities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Vehicles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During the space shooter portion, Bean Boy will navigate space using a Space Can (a spaceship in the form of a tin can). This vehicle will have upgradable guns from which the player may shoot enemies. The player will be damaged if he/she comes into contact with enemies or is hit by enemy weapons. If the player receives a certain amount of damage, the game will be over.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Script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Scoring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Puzzles/Mini-games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remove?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Bonuses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Cheat Codes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remove?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Sound Index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(Include an index of all your sound clips)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Index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(Outline your game story here)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Art / Multimedia Index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(Include an index of all your graphic and video assets here)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Design Notes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(Include additional design notes here)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Future Features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(Include any future features that are planned to be implemented)</w:t>
      </w:r>
    </w:p>
    <w:sectPr>
      <w:headerReference r:id="rId6" w:type="default"/>
      <w:footerReference r:id="rId7" w:type="defaul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contextualSpacing w:val="0"/>
      <w:rPr>
        <w:rFonts w:ascii="Cambria" w:cs="Cambria" w:eastAsia="Cambria" w:hAnsi="Cambria"/>
        <w:b w:val="0"/>
        <w:sz w:val="22"/>
        <w:szCs w:val="22"/>
      </w:rPr>
    </w:pPr>
    <w:r w:rsidDel="00000000" w:rsidR="00000000" w:rsidRPr="00000000">
      <w:rPr>
        <w:rFonts w:ascii="Cambria" w:cs="Cambria" w:eastAsia="Cambria" w:hAnsi="Cambria"/>
        <w:b w:val="0"/>
        <w:sz w:val="22"/>
        <w:szCs w:val="22"/>
        <w:rtl w:val="0"/>
      </w:rPr>
      <w:t xml:space="preserve">[Type text]Page </w:t>
    </w: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9590.0" w:type="dxa"/>
      <w:jc w:val="left"/>
      <w:tblInd w:w="0.0" w:type="dxa"/>
      <w:tblLayout w:type="fixed"/>
      <w:tblLook w:val="0400"/>
    </w:tblPr>
    <w:tblGrid>
      <w:gridCol w:w="2877"/>
      <w:gridCol w:w="6713"/>
      <w:tblGridChange w:id="0">
        <w:tblGrid>
          <w:gridCol w:w="2877"/>
          <w:gridCol w:w="6713"/>
        </w:tblGrid>
      </w:tblGridChange>
    </w:tblGrid>
    <w:tr>
      <w:tc>
        <w:tcPr>
          <w:tcBorders>
            <w:bottom w:color="943734" w:space="0" w:sz="4" w:val="single"/>
          </w:tcBorders>
          <w:shd w:fill="943734" w:val="clear"/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720" w:line="240" w:lineRule="auto"/>
            <w:contextualSpacing w:val="0"/>
            <w:jc w:val="right"/>
            <w:rPr>
              <w:rFonts w:ascii="Calibri" w:cs="Calibri" w:eastAsia="Calibri" w:hAnsi="Calibri"/>
              <w:b w:val="0"/>
              <w:color w:val="fffff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color w:val="ffffff"/>
              <w:sz w:val="22"/>
              <w:szCs w:val="22"/>
              <w:rtl w:val="0"/>
            </w:rPr>
            <w:t xml:space="preserve">May 16, 2012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720" w:line="240" w:lineRule="auto"/>
            <w:contextualSpacing w:val="0"/>
            <w:rPr>
              <w:rFonts w:ascii="Calibri" w:cs="Calibri" w:eastAsia="Calibri" w:hAnsi="Calibri"/>
              <w:b w:val="0"/>
              <w:color w:val="76923c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76923c"/>
              <w:sz w:val="24"/>
              <w:szCs w:val="24"/>
              <w:rtl w:val="0"/>
            </w:rPr>
            <w:t xml:space="preserve">[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sz w:val="24"/>
              <w:szCs w:val="24"/>
              <w:rtl w:val="0"/>
            </w:rPr>
            <w:t xml:space="preserve">TYPE THE DOCUMENT TITLE</w:t>
          </w:r>
          <w:r w:rsidDel="00000000" w:rsidR="00000000" w:rsidRPr="00000000">
            <w:rPr>
              <w:rFonts w:ascii="Calibri" w:cs="Calibri" w:eastAsia="Calibri" w:hAnsi="Calibri"/>
              <w:b w:val="1"/>
              <w:color w:val="76923c"/>
              <w:sz w:val="24"/>
              <w:szCs w:val="24"/>
              <w:rtl w:val="0"/>
            </w:rPr>
            <w:t xml:space="preserve">]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