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60A" w:rsidRDefault="00ED62FF">
      <w:r>
        <w:t xml:space="preserve">Funkcja </w:t>
      </w:r>
      <w:proofErr w:type="spellStart"/>
      <w:r>
        <w:t>sd</w:t>
      </w:r>
      <w:proofErr w:type="spellEnd"/>
      <w:r>
        <w:t xml:space="preserve"> wylicza estymator nieobciążony (n-1).</w:t>
      </w:r>
    </w:p>
    <w:p w:rsidR="00ED62FF" w:rsidRDefault="00ED62FF" w:rsidP="00ED62FF">
      <w:r>
        <w:t xml:space="preserve">Zad 1 </w:t>
      </w:r>
    </w:p>
    <w:p w:rsidR="00ED62FF" w:rsidRDefault="00ED62FF" w:rsidP="00ED62FF">
      <w:r w:rsidRPr="00ED62FF">
        <w:rPr>
          <w:u w:val="single"/>
        </w:rPr>
        <w:t>Miary położenia:</w:t>
      </w:r>
      <w:r>
        <w:br/>
      </w:r>
    </w:p>
    <w:p w:rsidR="00ED62FF" w:rsidRDefault="00ED62FF" w:rsidP="00ED62FF">
      <w:pPr>
        <w:pStyle w:val="Akapitzlist"/>
        <w:numPr>
          <w:ilvl w:val="0"/>
          <w:numId w:val="1"/>
        </w:numPr>
      </w:pPr>
      <w:r>
        <w:t>średnia</w:t>
      </w:r>
    </w:p>
    <w:p w:rsidR="00ED62FF" w:rsidRDefault="00ED62FF" w:rsidP="00ED62FF">
      <w:pPr>
        <w:pStyle w:val="Akapitzlist"/>
        <w:numPr>
          <w:ilvl w:val="0"/>
          <w:numId w:val="1"/>
        </w:numPr>
        <w:spacing w:after="0"/>
      </w:pPr>
      <w:r>
        <w:t>mediana</w:t>
      </w:r>
    </w:p>
    <w:p w:rsidR="00ED62FF" w:rsidRDefault="00ED62FF" w:rsidP="00ED62FF">
      <w:pPr>
        <w:pStyle w:val="Akapitzlist"/>
        <w:numPr>
          <w:ilvl w:val="0"/>
          <w:numId w:val="1"/>
        </w:numPr>
        <w:spacing w:after="0"/>
      </w:pPr>
      <w:r>
        <w:t>moda</w:t>
      </w:r>
    </w:p>
    <w:p w:rsidR="00ED62FF" w:rsidRDefault="00ED62FF" w:rsidP="00ED62FF">
      <w:pPr>
        <w:pStyle w:val="Akapitzlist"/>
        <w:numPr>
          <w:ilvl w:val="0"/>
          <w:numId w:val="1"/>
        </w:numPr>
        <w:spacing w:after="0"/>
      </w:pPr>
      <w:proofErr w:type="spellStart"/>
      <w:r>
        <w:t>kwartyle</w:t>
      </w:r>
      <w:proofErr w:type="spellEnd"/>
      <w:r>
        <w:t xml:space="preserve"> q1 i q3</w:t>
      </w:r>
    </w:p>
    <w:p w:rsidR="00ED62FF" w:rsidRDefault="00ED62FF" w:rsidP="00ED62FF">
      <w:pPr>
        <w:pStyle w:val="Akapitzlist"/>
        <w:spacing w:after="0"/>
      </w:pPr>
    </w:p>
    <w:p w:rsidR="00ED62FF" w:rsidRPr="00ED62FF" w:rsidRDefault="00ED62FF" w:rsidP="00ED62FF">
      <w:pPr>
        <w:spacing w:after="0"/>
        <w:rPr>
          <w:u w:val="single"/>
        </w:rPr>
      </w:pPr>
      <w:r w:rsidRPr="00ED62FF">
        <w:rPr>
          <w:u w:val="single"/>
        </w:rPr>
        <w:t>Miary rozproszenia</w:t>
      </w:r>
    </w:p>
    <w:p w:rsidR="00ED62FF" w:rsidRDefault="00ED62FF" w:rsidP="00ED62FF">
      <w:pPr>
        <w:pStyle w:val="Akapitzlist"/>
        <w:numPr>
          <w:ilvl w:val="0"/>
          <w:numId w:val="2"/>
        </w:numPr>
      </w:pPr>
      <w:r>
        <w:t>zakres</w:t>
      </w:r>
    </w:p>
    <w:p w:rsidR="00ED62FF" w:rsidRDefault="00ED62FF" w:rsidP="00ED62FF">
      <w:pPr>
        <w:pStyle w:val="Akapitzlist"/>
        <w:numPr>
          <w:ilvl w:val="0"/>
          <w:numId w:val="2"/>
        </w:numPr>
      </w:pPr>
      <w:r>
        <w:t>wariancje i odchylenie standardowe nieobciążone (s*^2 i  s*) oraz wariancje i odchylenie standardowe obciążone (s^2 i s)</w:t>
      </w:r>
    </w:p>
    <w:p w:rsidR="00ED62FF" w:rsidRDefault="00ED62FF" w:rsidP="00ED62FF">
      <w:pPr>
        <w:pStyle w:val="Akapitzlist"/>
        <w:numPr>
          <w:ilvl w:val="0"/>
          <w:numId w:val="2"/>
        </w:numPr>
      </w:pPr>
      <w:r>
        <w:t>odchylenie od wartości przeciętnej d1</w:t>
      </w:r>
    </w:p>
    <w:p w:rsidR="00ED62FF" w:rsidRDefault="00ED62FF" w:rsidP="00ED62FF">
      <w:pPr>
        <w:pStyle w:val="Akapitzlist"/>
        <w:numPr>
          <w:ilvl w:val="0"/>
          <w:numId w:val="2"/>
        </w:numPr>
      </w:pPr>
      <w:r>
        <w:t>odchylenie przeciętne od mediany d2</w:t>
      </w:r>
    </w:p>
    <w:p w:rsidR="00ED62FF" w:rsidRDefault="00ED62FF" w:rsidP="00ED62FF">
      <w:pPr>
        <w:pStyle w:val="Akapitzlist"/>
        <w:numPr>
          <w:ilvl w:val="0"/>
          <w:numId w:val="2"/>
        </w:numPr>
      </w:pPr>
      <w:r>
        <w:t>odchylenie ćwiartkowe Q</w:t>
      </w:r>
    </w:p>
    <w:p w:rsidR="00ED62FF" w:rsidRDefault="00ED62FF" w:rsidP="00ED62FF">
      <w:pPr>
        <w:pStyle w:val="Akapitzlist"/>
        <w:numPr>
          <w:ilvl w:val="0"/>
          <w:numId w:val="2"/>
        </w:numPr>
      </w:pPr>
      <w:r>
        <w:t>współczynnik zmienności V</w:t>
      </w:r>
    </w:p>
    <w:p w:rsidR="00ED62FF" w:rsidRDefault="00ED62FF" w:rsidP="00ED62FF">
      <w:pPr>
        <w:pStyle w:val="Akapitzlist"/>
        <w:numPr>
          <w:ilvl w:val="0"/>
          <w:numId w:val="2"/>
        </w:numPr>
      </w:pPr>
      <w:r>
        <w:t>pozycyjny współczynnik zmienności VQ</w:t>
      </w:r>
    </w:p>
    <w:p w:rsidR="00ED62FF" w:rsidRPr="00792548" w:rsidRDefault="00ED62FF" w:rsidP="00ED62FF">
      <w:pPr>
        <w:rPr>
          <w:u w:val="single"/>
        </w:rPr>
      </w:pPr>
      <w:r w:rsidRPr="00792548">
        <w:rPr>
          <w:u w:val="single"/>
        </w:rPr>
        <w:t>Miary asymetrii</w:t>
      </w:r>
    </w:p>
    <w:p w:rsidR="00ED62FF" w:rsidRDefault="00ED62FF" w:rsidP="00ED62FF">
      <w:pPr>
        <w:pStyle w:val="Akapitzlist"/>
        <w:numPr>
          <w:ilvl w:val="0"/>
          <w:numId w:val="3"/>
        </w:numPr>
      </w:pPr>
      <w:r>
        <w:t>skośność g1</w:t>
      </w:r>
    </w:p>
    <w:p w:rsidR="00ED62FF" w:rsidRDefault="00ED62FF" w:rsidP="00ED62FF">
      <w:pPr>
        <w:pStyle w:val="Akapitzlist"/>
        <w:numPr>
          <w:ilvl w:val="0"/>
          <w:numId w:val="3"/>
        </w:numPr>
      </w:pPr>
      <w:proofErr w:type="spellStart"/>
      <w:r>
        <w:t>kurtoza</w:t>
      </w:r>
      <w:proofErr w:type="spellEnd"/>
      <w:r>
        <w:t xml:space="preserve"> </w:t>
      </w:r>
      <w:proofErr w:type="spellStart"/>
      <w:r>
        <w:t>krt</w:t>
      </w:r>
      <w:proofErr w:type="spellEnd"/>
    </w:p>
    <w:p w:rsidR="00ED62FF" w:rsidRDefault="00ED62FF" w:rsidP="00ED62FF">
      <w:pPr>
        <w:pStyle w:val="Akapitzlist"/>
        <w:numPr>
          <w:ilvl w:val="0"/>
          <w:numId w:val="3"/>
        </w:numPr>
      </w:pPr>
      <w:r>
        <w:t>eksces g2</w:t>
      </w:r>
    </w:p>
    <w:p w:rsidR="00ED62FF" w:rsidRDefault="00ED62FF" w:rsidP="00ED62FF">
      <w:r>
        <w:t>Jak znaleźć szereg rozdzielczy?</w:t>
      </w:r>
    </w:p>
    <w:p w:rsidR="00ED62FF" w:rsidRDefault="00ED62FF" w:rsidP="00ED62FF">
      <w:r>
        <w:t>Do wyznaczenia szeregu można użyć funkcji hist. Spełnia ona 2 cele, może wykreślić standardowo histogram, ale dane do tego histogramu są również utworzone.</w:t>
      </w:r>
      <w:r w:rsidR="00295024">
        <w:t xml:space="preserve">   Gdy </w:t>
      </w:r>
      <w:proofErr w:type="spellStart"/>
      <w:r w:rsidR="00295024">
        <w:t>nacisniemy</w:t>
      </w:r>
      <w:proofErr w:type="spellEnd"/>
      <w:r w:rsidR="00295024">
        <w:t xml:space="preserve"> na </w:t>
      </w:r>
      <w:proofErr w:type="spellStart"/>
      <w:r w:rsidR="00295024">
        <w:t>liste</w:t>
      </w:r>
      <w:proofErr w:type="spellEnd"/>
      <w:r w:rsidR="00295024">
        <w:t xml:space="preserve"> h1 to pojawi  się lista elementów tej struktury. Co oznacza </w:t>
      </w:r>
      <w:proofErr w:type="spellStart"/>
      <w:r w:rsidR="00295024">
        <w:t>breaks</w:t>
      </w:r>
      <w:proofErr w:type="spellEnd"/>
      <w:r w:rsidR="00295024">
        <w:t xml:space="preserve"> : punkty podziału</w:t>
      </w:r>
    </w:p>
    <w:p w:rsidR="00295024" w:rsidRDefault="00295024" w:rsidP="00ED62FF">
      <w:proofErr w:type="spellStart"/>
      <w:r>
        <w:t>Counts</w:t>
      </w:r>
      <w:proofErr w:type="spellEnd"/>
      <w:r>
        <w:t>: liczba zliczonych obserwacji (dla szeregu rozdzielczego)</w:t>
      </w:r>
    </w:p>
    <w:p w:rsidR="00295024" w:rsidRDefault="00295024" w:rsidP="00ED62FF">
      <w:proofErr w:type="spellStart"/>
      <w:r>
        <w:t>Mids</w:t>
      </w:r>
      <w:proofErr w:type="spellEnd"/>
      <w:r>
        <w:t xml:space="preserve">: Środki przedziałów, można każdą statystykę na podstawie szeregu rozdzielczego znaleźć. </w:t>
      </w:r>
    </w:p>
    <w:p w:rsidR="00295024" w:rsidRDefault="00295024" w:rsidP="00ED62FF">
      <w:r>
        <w:t xml:space="preserve">Gdyby </w:t>
      </w:r>
      <w:r w:rsidR="00E60DD1">
        <w:t>ktoś</w:t>
      </w:r>
      <w:r>
        <w:t xml:space="preserve"> miał średnią </w:t>
      </w:r>
      <w:r w:rsidR="00E60DD1">
        <w:t>policzyć</w:t>
      </w:r>
      <w:r>
        <w:t xml:space="preserve"> z tego zbioru na podstawie tego szeregu rozdzielczego to dla szeregu rozdzielczego nie </w:t>
      </w:r>
      <w:r w:rsidR="00E60DD1">
        <w:t>możemy</w:t>
      </w:r>
      <w:r>
        <w:t xml:space="preserve"> zastosować funkcji </w:t>
      </w:r>
      <w:proofErr w:type="spellStart"/>
      <w:r>
        <w:t>mean</w:t>
      </w:r>
      <w:proofErr w:type="spellEnd"/>
      <w:r>
        <w:t xml:space="preserve">(), która liczy </w:t>
      </w:r>
      <w:r w:rsidR="00E60DD1">
        <w:t>średnią</w:t>
      </w:r>
      <w:r>
        <w:t xml:space="preserve"> bo jest dla szeregu szczegółowego, ale można wziąć sumę iloczynów podzielić przez liczbę obserwacji. Funkcja sum(iloczyn tej wielkości liczby obserwacji * środki i to wszystko podzielić przez </w:t>
      </w:r>
      <w:r w:rsidR="00E60DD1">
        <w:t>sumę</w:t>
      </w:r>
      <w:r>
        <w:t xml:space="preserve"> zliczonych obserwacji) </w:t>
      </w:r>
    </w:p>
    <w:p w:rsidR="00295024" w:rsidRDefault="00295024" w:rsidP="00ED62FF">
      <w:r>
        <w:t xml:space="preserve">Jeżeli chodzi o odnoszenie się do  pól, to nazwa struktury h1, elementem rozdzielającym </w:t>
      </w:r>
      <w:r w:rsidR="00462B6C">
        <w:t>listę</w:t>
      </w:r>
      <w:r>
        <w:t xml:space="preserve"> od pola jest $ czyli h1$counts</w:t>
      </w:r>
      <w:r w:rsidR="00462B6C">
        <w:t xml:space="preserve"> *</w:t>
      </w:r>
      <w:r>
        <w:t xml:space="preserve"> h1$mids</w:t>
      </w:r>
      <w:r w:rsidR="00462B6C">
        <w:t xml:space="preserve"> to powinno być pod znakiem sumowania przez sumę h1$counts</w:t>
      </w:r>
      <w:r w:rsidR="00E60DD1">
        <w:t xml:space="preserve">. </w:t>
      </w:r>
    </w:p>
    <w:p w:rsidR="00E60DD1" w:rsidRDefault="00E60DD1" w:rsidP="00ED62FF">
      <w:r>
        <w:t xml:space="preserve">W przypadku wielkości opisowych typu </w:t>
      </w:r>
    </w:p>
    <w:p w:rsidR="00E60DD1" w:rsidRDefault="00E60DD1" w:rsidP="00E60DD1">
      <w:pPr>
        <w:pStyle w:val="Akapitzlist"/>
        <w:numPr>
          <w:ilvl w:val="0"/>
          <w:numId w:val="4"/>
        </w:numPr>
      </w:pPr>
      <w:proofErr w:type="spellStart"/>
      <w:r>
        <w:lastRenderedPageBreak/>
        <w:t>kwartyle</w:t>
      </w:r>
      <w:proofErr w:type="spellEnd"/>
    </w:p>
    <w:p w:rsidR="00E60DD1" w:rsidRDefault="00E60DD1" w:rsidP="00E60DD1">
      <w:pPr>
        <w:pStyle w:val="Akapitzlist"/>
        <w:numPr>
          <w:ilvl w:val="0"/>
          <w:numId w:val="4"/>
        </w:numPr>
      </w:pPr>
      <w:r>
        <w:t>mediana</w:t>
      </w:r>
    </w:p>
    <w:p w:rsidR="00E60DD1" w:rsidRDefault="00E60DD1" w:rsidP="00E60DD1">
      <w:pPr>
        <w:pStyle w:val="Akapitzlist"/>
        <w:numPr>
          <w:ilvl w:val="0"/>
          <w:numId w:val="4"/>
        </w:numPr>
      </w:pPr>
      <w:r>
        <w:t>moda</w:t>
      </w:r>
    </w:p>
    <w:p w:rsidR="00E60DD1" w:rsidRDefault="00E60DD1" w:rsidP="00ED62FF">
      <w:r>
        <w:t xml:space="preserve">proponuję by do wyliczenia tych wielkości z szeregu rozdzielczego skorzystać ze zbioru </w:t>
      </w:r>
      <w:proofErr w:type="spellStart"/>
      <w:r>
        <w:t>zadan</w:t>
      </w:r>
      <w:proofErr w:type="spellEnd"/>
      <w:r>
        <w:t xml:space="preserve">. Rozdział 4, zadanie 2 pokazuje odpowiednie wzory na </w:t>
      </w:r>
      <w:r w:rsidR="009E5A5C">
        <w:t>wyliczenie</w:t>
      </w:r>
      <w:r>
        <w:t xml:space="preserve"> tych </w:t>
      </w:r>
      <w:r w:rsidR="009E5A5C">
        <w:t>wielkości</w:t>
      </w:r>
      <w:r>
        <w:t xml:space="preserve">. Żeby te sumy zastosować, należy wiedzieć, w którym przedziale w których dana </w:t>
      </w:r>
      <w:r w:rsidR="009E5A5C">
        <w:t>wielkość</w:t>
      </w:r>
      <w:r>
        <w:t xml:space="preserve"> </w:t>
      </w:r>
      <w:proofErr w:type="spellStart"/>
      <w:r>
        <w:t>wystepuje</w:t>
      </w:r>
      <w:proofErr w:type="spellEnd"/>
      <w:r>
        <w:t xml:space="preserve">. Do wyznaczenia przedziałów </w:t>
      </w:r>
      <w:proofErr w:type="spellStart"/>
      <w:r>
        <w:t>kwartyli</w:t>
      </w:r>
      <w:proofErr w:type="spellEnd"/>
      <w:r>
        <w:t xml:space="preserve"> i mediany wygodna jest funkcja </w:t>
      </w:r>
      <w:proofErr w:type="spellStart"/>
      <w:r>
        <w:t>findInterval</w:t>
      </w:r>
      <w:proofErr w:type="spellEnd"/>
      <w:r>
        <w:t>(), która znajdzie przedział, gdzie odpo</w:t>
      </w:r>
      <w:r w:rsidR="00566BB4">
        <w:t xml:space="preserve">wiedni </w:t>
      </w:r>
      <w:proofErr w:type="spellStart"/>
      <w:r w:rsidR="00566BB4">
        <w:t>kwartyl</w:t>
      </w:r>
      <w:proofErr w:type="spellEnd"/>
      <w:r w:rsidR="00566BB4">
        <w:t xml:space="preserve"> b</w:t>
      </w:r>
      <w:r w:rsidR="009E5A5C">
        <w:t>ę</w:t>
      </w:r>
      <w:r w:rsidR="00566BB4">
        <w:t xml:space="preserve">dzie umieszczony  minus numer przydziału. W przypadku mody w </w:t>
      </w:r>
      <w:r w:rsidR="009E5A5C">
        <w:t>większości</w:t>
      </w:r>
      <w:r w:rsidR="00566BB4">
        <w:t xml:space="preserve"> </w:t>
      </w:r>
      <w:r w:rsidR="009E5A5C">
        <w:t>zadań</w:t>
      </w:r>
      <w:r w:rsidR="00566BB4">
        <w:t xml:space="preserve"> moda dla szeregu może nie istnieć, ale w rozdzielczym może </w:t>
      </w:r>
      <w:r w:rsidR="009E5A5C">
        <w:t>występować</w:t>
      </w:r>
      <w:r w:rsidR="00566BB4">
        <w:t xml:space="preserve">.  Funkcja </w:t>
      </w:r>
      <w:proofErr w:type="spellStart"/>
      <w:r w:rsidR="00566BB4">
        <w:t>which.max</w:t>
      </w:r>
      <w:proofErr w:type="spellEnd"/>
      <w:r w:rsidR="00566BB4">
        <w:t>() wyznaczy przedział, gdzie moda się znajduje.</w:t>
      </w:r>
    </w:p>
    <w:p w:rsidR="00566BB4" w:rsidRDefault="00566BB4" w:rsidP="00ED62FF"/>
    <w:p w:rsidR="00566BB4" w:rsidRDefault="00566BB4" w:rsidP="00ED62FF">
      <w:r>
        <w:t>zad 2</w:t>
      </w:r>
    </w:p>
    <w:p w:rsidR="00566BB4" w:rsidRDefault="00566BB4" w:rsidP="00ED62FF">
      <w:r>
        <w:t>Rozdział 6.2, zadanie 5</w:t>
      </w:r>
    </w:p>
    <w:p w:rsidR="00566BB4" w:rsidRDefault="00566BB4" w:rsidP="00ED62FF"/>
    <w:p w:rsidR="00566BB4" w:rsidRDefault="00566BB4" w:rsidP="00ED62FF"/>
    <w:p w:rsidR="00566BB4" w:rsidRDefault="00566BB4" w:rsidP="00ED62FF">
      <w:r>
        <w:t xml:space="preserve">zad o numerach nieparzystych i dla zadania 5 na </w:t>
      </w:r>
      <w:proofErr w:type="spellStart"/>
      <w:r>
        <w:t>wykladzie</w:t>
      </w:r>
      <w:proofErr w:type="spellEnd"/>
      <w:r>
        <w:t xml:space="preserve"> były wskazane 2 sposoby realizacji testu, 1 z wykorzystaniem zbioru krytycznego (podałem jakie funkcje </w:t>
      </w:r>
      <w:proofErr w:type="spellStart"/>
      <w:r>
        <w:t>mozna</w:t>
      </w:r>
      <w:proofErr w:type="spellEnd"/>
      <w:r>
        <w:t xml:space="preserve"> te </w:t>
      </w:r>
      <w:proofErr w:type="spellStart"/>
      <w:r>
        <w:t>kwartyle</w:t>
      </w:r>
      <w:proofErr w:type="spellEnd"/>
      <w:r>
        <w:t xml:space="preserve"> </w:t>
      </w:r>
      <w:proofErr w:type="spellStart"/>
      <w:r>
        <w:t>mozna</w:t>
      </w:r>
      <w:proofErr w:type="spellEnd"/>
      <w:r>
        <w:t xml:space="preserve"> wykorzystywać).</w:t>
      </w:r>
    </w:p>
    <w:p w:rsidR="00566BB4" w:rsidRDefault="00566BB4" w:rsidP="00ED62FF">
      <w:r>
        <w:t xml:space="preserve">2 sposób polega na wyznaczeniu </w:t>
      </w:r>
      <w:r w:rsidR="00FE09CD">
        <w:t>wartość</w:t>
      </w:r>
      <w:r>
        <w:t xml:space="preserve"> ..., czyli gdy </w:t>
      </w:r>
      <w:proofErr w:type="spellStart"/>
      <w:r>
        <w:t>prawdopobienstwo</w:t>
      </w:r>
      <w:proofErr w:type="spellEnd"/>
      <w:r>
        <w:t xml:space="preserve"> jest bardzo małe albo bardzo </w:t>
      </w:r>
      <w:proofErr w:type="spellStart"/>
      <w:r>
        <w:t>duze</w:t>
      </w:r>
      <w:proofErr w:type="spellEnd"/>
      <w:r>
        <w:t xml:space="preserve">, to oznacza że (14:02). </w:t>
      </w:r>
    </w:p>
    <w:p w:rsidR="00566BB4" w:rsidRDefault="00566BB4" w:rsidP="00ED62FF">
      <w:r>
        <w:t>help(</w:t>
      </w:r>
      <w:proofErr w:type="spellStart"/>
      <w:r>
        <w:t>runif</w:t>
      </w:r>
      <w:proofErr w:type="spellEnd"/>
      <w:r>
        <w:t xml:space="preserve">) - </w:t>
      </w:r>
      <w:proofErr w:type="spellStart"/>
      <w:r>
        <w:t>wyjasnienie</w:t>
      </w:r>
      <w:proofErr w:type="spellEnd"/>
      <w:r>
        <w:t xml:space="preserve"> od 14:20</w:t>
      </w:r>
    </w:p>
    <w:p w:rsidR="00566BB4" w:rsidRDefault="00566BB4" w:rsidP="00ED62FF"/>
    <w:p w:rsidR="00566BB4" w:rsidRDefault="00566BB4" w:rsidP="00ED62FF"/>
    <w:p w:rsidR="00566BB4" w:rsidRDefault="00566BB4" w:rsidP="00ED62FF">
      <w:r>
        <w:t>Jak</w:t>
      </w:r>
    </w:p>
    <w:p w:rsidR="00295024" w:rsidRDefault="00295024" w:rsidP="00ED62FF"/>
    <w:p w:rsidR="00792548" w:rsidRDefault="00792548" w:rsidP="00ED62FF"/>
    <w:p w:rsidR="00792548" w:rsidRDefault="00792548" w:rsidP="00ED62FF">
      <w:r>
        <w:t xml:space="preserve">Zad 5 </w:t>
      </w:r>
    </w:p>
    <w:p w:rsidR="00792548" w:rsidRDefault="00792548" w:rsidP="00ED62FF">
      <w:r>
        <w:t>Celem jest porównanie dwóch wartości przeciętnych. Należy użyć test</w:t>
      </w:r>
      <w:r w:rsidR="0027495C">
        <w:t xml:space="preserve"> na równość wartości przeciętnych. Trzeba sprawdzić gdzieś, którą statystykę użyć, do wyboru statystyki może być pomocna informacja czy wariancje są identyczne czy różne.  Test wartości przeciętnych poprzedza się testem równości wariancji (25:36). W zależności od tego wyniku tego testu wybiera się odpowiednią statystykę do porównania wartości przeciętnych.</w:t>
      </w:r>
    </w:p>
    <w:sectPr w:rsidR="00792548" w:rsidSect="002D44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B0C"/>
    <w:multiLevelType w:val="hybridMultilevel"/>
    <w:tmpl w:val="1786D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1464488"/>
    <w:multiLevelType w:val="hybridMultilevel"/>
    <w:tmpl w:val="A1361B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5B3C31"/>
    <w:multiLevelType w:val="hybridMultilevel"/>
    <w:tmpl w:val="E9F29F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AAE2F81"/>
    <w:multiLevelType w:val="hybridMultilevel"/>
    <w:tmpl w:val="5C8835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D62FF"/>
    <w:rsid w:val="0027495C"/>
    <w:rsid w:val="00295024"/>
    <w:rsid w:val="002D44AA"/>
    <w:rsid w:val="00462B6C"/>
    <w:rsid w:val="00566BB4"/>
    <w:rsid w:val="005F0B70"/>
    <w:rsid w:val="005F7D6F"/>
    <w:rsid w:val="0065451F"/>
    <w:rsid w:val="00792548"/>
    <w:rsid w:val="009E5A5C"/>
    <w:rsid w:val="00B14A89"/>
    <w:rsid w:val="00C1717B"/>
    <w:rsid w:val="00E60DD1"/>
    <w:rsid w:val="00ED62FF"/>
    <w:rsid w:val="00FE09C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D44A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D62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434</Words>
  <Characters>2606</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Radosław Wojaczek</dc:creator>
  <cp:lastModifiedBy>Radosław Wojaczek</cp:lastModifiedBy>
  <cp:revision>4</cp:revision>
  <dcterms:created xsi:type="dcterms:W3CDTF">2016-04-27T23:12:00Z</dcterms:created>
  <dcterms:modified xsi:type="dcterms:W3CDTF">2016-04-28T11:33:00Z</dcterms:modified>
</cp:coreProperties>
</file>