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179969" w14:textId="77777777" w:rsidR="00362F23" w:rsidRDefault="0037384D" w:rsidP="00B711ED">
      <w:pPr>
        <w:pStyle w:val="Heading1"/>
        <w:jc w:val="center"/>
      </w:pPr>
      <w:r>
        <w:t>Εργασία</w:t>
      </w:r>
      <w:r w:rsidR="00C7011E">
        <w:t xml:space="preserve"> στο Μ</w:t>
      </w:r>
      <w:r w:rsidR="00E26F59">
        <w:t>άθημα της Τεχνολογίας Λογισμικού</w:t>
      </w:r>
    </w:p>
    <w:p w14:paraId="456515A1" w14:textId="77777777" w:rsidR="006E70CD" w:rsidRPr="006E70CD" w:rsidRDefault="006E70CD" w:rsidP="00B711ED">
      <w:pPr>
        <w:jc w:val="center"/>
      </w:pPr>
      <w:r w:rsidRPr="006E70CD">
        <w:t>Σχολή Ηλεκτρολόγων Μηχανικών &amp; Μηχανικών Υπολογιστών</w:t>
      </w:r>
      <w:r>
        <w:br/>
      </w:r>
      <w:r w:rsidRPr="006E70CD">
        <w:t>Εθνικό Μετσόβιο Πολυτεχνείο</w:t>
      </w:r>
    </w:p>
    <w:p w14:paraId="51FB9C13" w14:textId="3E666ECD" w:rsidR="006E70CD" w:rsidRPr="003B6951" w:rsidRDefault="006E70CD" w:rsidP="00B711ED">
      <w:pPr>
        <w:jc w:val="center"/>
      </w:pPr>
      <w:r w:rsidRPr="006E70CD">
        <w:t xml:space="preserve">Χειμερινό εξάμηνο </w:t>
      </w:r>
      <w:r w:rsidR="006C56B6" w:rsidRPr="006C56B6">
        <w:t>201</w:t>
      </w:r>
      <w:r w:rsidR="006C56B6">
        <w:t>9-2020</w:t>
      </w:r>
    </w:p>
    <w:p w14:paraId="3C9F75E5" w14:textId="77777777" w:rsidR="0037384D" w:rsidRPr="002B16E2" w:rsidRDefault="002B16E2" w:rsidP="00B711ED">
      <w:pPr>
        <w:jc w:val="center"/>
      </w:pPr>
      <w:r>
        <w:t xml:space="preserve">Διδάσκοντες: </w:t>
      </w:r>
      <w:r w:rsidR="00A41B01">
        <w:t xml:space="preserve">Ν. Παπασπύρου, </w:t>
      </w:r>
      <w:r>
        <w:t>Β</w:t>
      </w:r>
      <w:r w:rsidR="00A41B01">
        <w:t>.</w:t>
      </w:r>
      <w:r>
        <w:t xml:space="preserve"> </w:t>
      </w:r>
      <w:proofErr w:type="spellStart"/>
      <w:r>
        <w:t>Βεσκούκης</w:t>
      </w:r>
      <w:proofErr w:type="spellEnd"/>
      <w:r>
        <w:t>, Κ</w:t>
      </w:r>
      <w:r w:rsidR="00A41B01">
        <w:t>.</w:t>
      </w:r>
      <w:r>
        <w:t xml:space="preserve"> </w:t>
      </w:r>
      <w:proofErr w:type="spellStart"/>
      <w:r>
        <w:t>Σαΐδης</w:t>
      </w:r>
      <w:proofErr w:type="spellEnd"/>
    </w:p>
    <w:p w14:paraId="744B047D" w14:textId="3D5A46CB" w:rsidR="006C56B6" w:rsidRDefault="006C56B6" w:rsidP="00362F23">
      <w:pPr>
        <w:pStyle w:val="Heading2"/>
      </w:pPr>
      <w:r>
        <w:t>Θεματικό πεδίο</w:t>
      </w:r>
    </w:p>
    <w:p w14:paraId="461B7D68" w14:textId="7D83A8F7" w:rsidR="00C9075B" w:rsidRDefault="006C56B6" w:rsidP="00B711ED">
      <w:r>
        <w:t xml:space="preserve">Η εργασία αφορά τη διαχείριση δεδομένων </w:t>
      </w:r>
      <w:r w:rsidR="003B6951">
        <w:t xml:space="preserve">της </w:t>
      </w:r>
      <w:r>
        <w:t xml:space="preserve">αγοράς ηλεκτρικής ενέργειας στην Ευρώπη, τα οποία διατίθενται ως ανοικτά δεδομένα </w:t>
      </w:r>
      <w:r w:rsidR="003B6951">
        <w:t>(</w:t>
      </w:r>
      <w:r w:rsidR="003B6951">
        <w:rPr>
          <w:lang w:val="en-US"/>
        </w:rPr>
        <w:t>Open</w:t>
      </w:r>
      <w:r w:rsidR="003B6951" w:rsidRPr="003B6951">
        <w:t xml:space="preserve"> </w:t>
      </w:r>
      <w:r w:rsidR="003B6951">
        <w:rPr>
          <w:lang w:val="en-US"/>
        </w:rPr>
        <w:t>Data</w:t>
      </w:r>
      <w:r w:rsidR="003B6951" w:rsidRPr="003B6951">
        <w:t xml:space="preserve">) </w:t>
      </w:r>
      <w:r>
        <w:t xml:space="preserve">από το δικτυακό τόπο </w:t>
      </w:r>
      <w:r w:rsidRPr="006C56B6">
        <w:t>transparency.entsoe.e</w:t>
      </w:r>
      <w:r w:rsidR="00A27213">
        <w:t>u</w:t>
      </w:r>
      <w:r w:rsidRPr="006C56B6">
        <w:t>.</w:t>
      </w:r>
      <w:r w:rsidR="00A27213" w:rsidRPr="00A27213">
        <w:t xml:space="preserve"> </w:t>
      </w:r>
      <w:r w:rsidR="00C9075B">
        <w:t xml:space="preserve">Τα δεδομένα αυτά είναι κρίσιμα για τη διαφάνεια στη λειτουργία </w:t>
      </w:r>
      <w:r w:rsidR="003B6951">
        <w:t xml:space="preserve">της </w:t>
      </w:r>
      <w:r w:rsidR="00C9075B">
        <w:t>αγορ</w:t>
      </w:r>
      <w:r w:rsidR="003B6951">
        <w:t>άς</w:t>
      </w:r>
      <w:r w:rsidR="00C9075B">
        <w:t xml:space="preserve"> ηλεκτρικής ενέργειας και η διάθεση, </w:t>
      </w:r>
      <w:proofErr w:type="spellStart"/>
      <w:r w:rsidR="00C9075B">
        <w:t>οπτικοποίηση</w:t>
      </w:r>
      <w:proofErr w:type="spellEnd"/>
      <w:r w:rsidR="00C9075B">
        <w:t xml:space="preserve"> και ανάλυσή τους είναι απαραίτητες υπηρεσίες προς τους συμμετέχοντες</w:t>
      </w:r>
      <w:r w:rsidR="00D31773" w:rsidRPr="00D31773">
        <w:t xml:space="preserve"> </w:t>
      </w:r>
      <w:r w:rsidR="00D31773">
        <w:t>στην αγορά</w:t>
      </w:r>
      <w:r w:rsidR="00C9075B">
        <w:t xml:space="preserve">, ανεξάρτητα από το ρόλο </w:t>
      </w:r>
      <w:r w:rsidR="00D31773">
        <w:t>τους (παραγωγοί, πωλητές, συνεταιρισμοί κ.ά.)</w:t>
      </w:r>
      <w:r w:rsidR="00C9075B">
        <w:t>.</w:t>
      </w:r>
    </w:p>
    <w:p w14:paraId="4B5AAA38" w14:textId="2FC752AF" w:rsidR="006C56B6" w:rsidRPr="006C56B6" w:rsidRDefault="00E225DB" w:rsidP="00B711ED">
      <w:r>
        <w:t>Η εμβέλεια της εργασίας περιορίζεται σε 3 επιλεγμένα datasets</w:t>
      </w:r>
      <w:r w:rsidRPr="00E225DB">
        <w:t xml:space="preserve">, </w:t>
      </w:r>
      <w:r>
        <w:t xml:space="preserve">τα οποία θα σας διατεθούν και επί των οποίων θα αναπτύξετε ένα σύστημα λογισμικού </w:t>
      </w:r>
      <w:r w:rsidR="001E7E6A">
        <w:t>το οποίο περιγράφεται στη συνέχεια</w:t>
      </w:r>
      <w:r w:rsidR="00D31773">
        <w:t>.</w:t>
      </w:r>
    </w:p>
    <w:p w14:paraId="4C7AA8BC" w14:textId="7CF826FE" w:rsidR="0037384D" w:rsidRDefault="0037384D" w:rsidP="00362F23">
      <w:pPr>
        <w:pStyle w:val="Heading2"/>
      </w:pPr>
      <w:r>
        <w:t>Διατύπωση ζητουμένου</w:t>
      </w:r>
    </w:p>
    <w:p w14:paraId="28294495" w14:textId="7DFDE899" w:rsidR="001E7E6A" w:rsidRDefault="007D45D4" w:rsidP="00B711ED">
      <w:r w:rsidRPr="00B711ED">
        <w:t xml:space="preserve">Το ζητούμενο της εργασίας είναι να αναπτυχθεί </w:t>
      </w:r>
      <w:r w:rsidR="002B16E2" w:rsidRPr="00B711ED">
        <w:t xml:space="preserve">ένα </w:t>
      </w:r>
      <w:r w:rsidR="005A092C" w:rsidRPr="00B711ED">
        <w:t xml:space="preserve">σύστημα λογισμικού για την εισαγωγή </w:t>
      </w:r>
      <w:r w:rsidR="001E7E6A" w:rsidRPr="00B711ED">
        <w:t xml:space="preserve">επιλεγμένων συνόλων δεδομένων αγοράς ηλεκτρικής ενέργειας που διατίθενται από </w:t>
      </w:r>
      <w:r w:rsidR="00EE18E3">
        <w:t xml:space="preserve">το </w:t>
      </w:r>
      <w:r w:rsidR="00EE18E3" w:rsidRPr="006C56B6">
        <w:t>transparency.entsoe.e</w:t>
      </w:r>
      <w:r w:rsidR="00EE18E3">
        <w:t xml:space="preserve">u </w:t>
      </w:r>
      <w:r w:rsidR="00A34D88">
        <w:t>σε μία ΒΔ</w:t>
      </w:r>
      <w:r w:rsidR="001E7E6A">
        <w:t xml:space="preserve"> (</w:t>
      </w:r>
      <w:r w:rsidR="001E7E6A">
        <w:rPr>
          <w:lang w:val="en-US"/>
        </w:rPr>
        <w:t>data</w:t>
      </w:r>
      <w:r w:rsidR="001E7E6A" w:rsidRPr="001E7E6A">
        <w:t xml:space="preserve"> </w:t>
      </w:r>
      <w:r w:rsidR="001E7E6A">
        <w:rPr>
          <w:lang w:val="en-US"/>
        </w:rPr>
        <w:t>import</w:t>
      </w:r>
      <w:r w:rsidR="001E7E6A" w:rsidRPr="001E7E6A">
        <w:t xml:space="preserve">) </w:t>
      </w:r>
      <w:r w:rsidR="001E7E6A">
        <w:t xml:space="preserve">και τη διάθεσή τους, </w:t>
      </w:r>
      <w:r w:rsidR="001E7E6A" w:rsidRPr="00B711ED">
        <w:t>με ελεγχόμενη πρόσβαση</w:t>
      </w:r>
      <w:r w:rsidR="001E7E6A">
        <w:t xml:space="preserve">, </w:t>
      </w:r>
      <w:r w:rsidR="005A092C" w:rsidRPr="00B711ED">
        <w:t>μέσω ενός REST</w:t>
      </w:r>
      <w:proofErr w:type="spellStart"/>
      <w:r w:rsidR="001E7E6A">
        <w:rPr>
          <w:lang w:val="en-US"/>
        </w:rPr>
        <w:t>ful</w:t>
      </w:r>
      <w:proofErr w:type="spellEnd"/>
      <w:r w:rsidR="001E7E6A" w:rsidRPr="001E7E6A">
        <w:t xml:space="preserve"> </w:t>
      </w:r>
      <w:r w:rsidR="001E7E6A">
        <w:rPr>
          <w:lang w:val="en-US"/>
        </w:rPr>
        <w:t>Web</w:t>
      </w:r>
      <w:r w:rsidR="005A092C" w:rsidRPr="00B711ED">
        <w:t xml:space="preserve"> API</w:t>
      </w:r>
      <w:r w:rsidR="001E7E6A" w:rsidRPr="001E7E6A">
        <w:t xml:space="preserve">. </w:t>
      </w:r>
      <w:r w:rsidR="001E7E6A">
        <w:t xml:space="preserve">Ανάλογα με το πλήθος των μελών της ομάδας, θα αναπτύξετε </w:t>
      </w:r>
      <w:r w:rsidR="007E1AF4">
        <w:t xml:space="preserve">επίσης </w:t>
      </w:r>
      <w:r w:rsidR="00664149">
        <w:t>διάφορες</w:t>
      </w:r>
      <w:r w:rsidR="007E1AF4">
        <w:t xml:space="preserve"> εφαρμογές-πελάτες (</w:t>
      </w:r>
      <w:r w:rsidR="007E1AF4">
        <w:rPr>
          <w:lang w:val="en-US"/>
        </w:rPr>
        <w:t>clients</w:t>
      </w:r>
      <w:r w:rsidR="007E1AF4" w:rsidRPr="007E1AF4">
        <w:t>)</w:t>
      </w:r>
      <w:r w:rsidR="007E1AF4">
        <w:t xml:space="preserve"> του </w:t>
      </w:r>
      <w:r w:rsidR="007E1AF4">
        <w:rPr>
          <w:lang w:val="en-US"/>
        </w:rPr>
        <w:t>Rest</w:t>
      </w:r>
      <w:r w:rsidR="007E1AF4" w:rsidRPr="007E1AF4">
        <w:t xml:space="preserve"> </w:t>
      </w:r>
      <w:r w:rsidR="007E1AF4">
        <w:rPr>
          <w:lang w:val="en-US"/>
        </w:rPr>
        <w:t>API</w:t>
      </w:r>
      <w:r w:rsidR="007E1AF4">
        <w:t>, όπως περιγράφεται παρακάτω.</w:t>
      </w:r>
      <w:r w:rsidR="001E7E6A" w:rsidRPr="001E7E6A">
        <w:t xml:space="preserve"> </w:t>
      </w:r>
    </w:p>
    <w:p w14:paraId="640534DB" w14:textId="504C6BE9" w:rsidR="005A092C" w:rsidRPr="00B711ED" w:rsidRDefault="00662429" w:rsidP="00B711ED">
      <w:r w:rsidRPr="00B711ED">
        <w:t>Τα επιλεγμένα</w:t>
      </w:r>
      <w:r w:rsidR="00EC53FD" w:rsidRPr="00B711ED">
        <w:t xml:space="preserve"> </w:t>
      </w:r>
      <w:r w:rsidR="00DA0009">
        <w:t>σύνολα δεδομένων</w:t>
      </w:r>
      <w:r w:rsidR="00EC53FD" w:rsidRPr="00B711ED">
        <w:t xml:space="preserve"> είναι τα ακόλουθα:</w:t>
      </w:r>
    </w:p>
    <w:p w14:paraId="7FCD3D8C" w14:textId="3E64B42C" w:rsidR="00EC53FD" w:rsidRPr="00B711ED" w:rsidRDefault="00BC0332" w:rsidP="00507B43">
      <w:pPr>
        <w:pStyle w:val="ListParagraph"/>
        <w:numPr>
          <w:ilvl w:val="0"/>
          <w:numId w:val="6"/>
        </w:numPr>
      </w:pPr>
      <w:proofErr w:type="spellStart"/>
      <w:r w:rsidRPr="00B711ED">
        <w:rPr>
          <w:b/>
          <w:bCs/>
        </w:rPr>
        <w:t>ActualTotalLoad</w:t>
      </w:r>
      <w:proofErr w:type="spellEnd"/>
      <w:r>
        <w:t xml:space="preserve">. </w:t>
      </w:r>
      <w:r w:rsidR="00D102E0">
        <w:t>Περιέχει την πραγματική ενέργεια που καταναλώθηκε (</w:t>
      </w:r>
      <w:r w:rsidRPr="00B711ED">
        <w:t>φορτίο</w:t>
      </w:r>
      <w:r w:rsidR="00D102E0">
        <w:t>) σε μια χωρική</w:t>
      </w:r>
      <w:r w:rsidRPr="00B711ED">
        <w:t xml:space="preserve"> εμβέλεια στην οποία αναφέρεται</w:t>
      </w:r>
      <w:r w:rsidR="00D102E0">
        <w:t xml:space="preserve"> (χώρα ή ζώνη αγοράς)</w:t>
      </w:r>
      <w:r w:rsidRPr="00B711ED">
        <w:t xml:space="preserve">. </w:t>
      </w:r>
      <w:r w:rsidR="00D102E0">
        <w:t xml:space="preserve">Οι τιμές που περιέχει </w:t>
      </w:r>
      <w:r w:rsidR="00BC5C39">
        <w:t>(</w:t>
      </w:r>
      <w:r w:rsidR="00BC5C39">
        <w:rPr>
          <w:lang w:val="en-US"/>
        </w:rPr>
        <w:t>MWh</w:t>
      </w:r>
      <w:r w:rsidR="00BC5C39" w:rsidRPr="00BC5C39">
        <w:t xml:space="preserve">) </w:t>
      </w:r>
      <w:r w:rsidR="00D102E0">
        <w:t xml:space="preserve">έχουν προκύψει από μετρήσεις του συστήματος διανομής ηλεκτρικής ενέργειας </w:t>
      </w:r>
      <w:r w:rsidRPr="00B711ED">
        <w:t xml:space="preserve">μετά την </w:t>
      </w:r>
      <w:r w:rsidR="00D102E0">
        <w:t>κατανάλωση</w:t>
      </w:r>
      <w:r w:rsidR="00F57F12" w:rsidRPr="00B711ED">
        <w:t xml:space="preserve">, </w:t>
      </w:r>
      <w:r w:rsidRPr="00B711ED">
        <w:t>πχ την επόμενη μέρα</w:t>
      </w:r>
      <w:r w:rsidR="00F57F12" w:rsidRPr="00B711ED">
        <w:t>.</w:t>
      </w:r>
    </w:p>
    <w:p w14:paraId="436EDA28" w14:textId="3E553D3C" w:rsidR="00BC0332" w:rsidRPr="00B711ED" w:rsidRDefault="00BC0332" w:rsidP="00507B43">
      <w:pPr>
        <w:pStyle w:val="ListParagraph"/>
        <w:numPr>
          <w:ilvl w:val="0"/>
          <w:numId w:val="6"/>
        </w:numPr>
      </w:pPr>
      <w:proofErr w:type="spellStart"/>
      <w:r w:rsidRPr="00B711ED">
        <w:rPr>
          <w:b/>
          <w:bCs/>
        </w:rPr>
        <w:t>DayAheadTotalLoadForecast</w:t>
      </w:r>
      <w:proofErr w:type="spellEnd"/>
      <w:r w:rsidRPr="00B711ED">
        <w:t xml:space="preserve">. </w:t>
      </w:r>
      <w:r w:rsidR="00D102E0">
        <w:t>Περιέχει μια</w:t>
      </w:r>
      <w:r w:rsidRPr="00B711ED">
        <w:t xml:space="preserve"> πρόβλεψη για </w:t>
      </w:r>
      <w:r w:rsidR="00D102E0">
        <w:t>τη συνολική ζήτηση σε ενέργεια κατά την επόμενη μέρα</w:t>
      </w:r>
      <w:r w:rsidR="00EE2DCE">
        <w:t>, σε μια χωρική εμβέλεια στην οποία αναφέρεται (χώρα ή ζώνη αγοράς). Οι τιμές που π</w:t>
      </w:r>
      <w:r w:rsidR="00F57F12" w:rsidRPr="00B711ED">
        <w:t xml:space="preserve">εριέχει </w:t>
      </w:r>
      <w:r w:rsidR="00BC5C39" w:rsidRPr="00BC5C39">
        <w:t>(</w:t>
      </w:r>
      <w:r w:rsidR="00BC5C39">
        <w:rPr>
          <w:lang w:val="en-US"/>
        </w:rPr>
        <w:t>MWh</w:t>
      </w:r>
      <w:r w:rsidR="00BC5C39" w:rsidRPr="00BC5C39">
        <w:t xml:space="preserve">) </w:t>
      </w:r>
      <w:r w:rsidR="00F57F12" w:rsidRPr="00B711ED">
        <w:t>υπολογίζονται από μαθηματικά μοντέλα πρόβλεψης.</w:t>
      </w:r>
    </w:p>
    <w:p w14:paraId="549FA8E0" w14:textId="2A089117" w:rsidR="00B711ED" w:rsidRPr="00B711ED" w:rsidRDefault="00BC0332" w:rsidP="00507B43">
      <w:pPr>
        <w:pStyle w:val="ListParagraph"/>
        <w:numPr>
          <w:ilvl w:val="0"/>
          <w:numId w:val="6"/>
        </w:numPr>
      </w:pPr>
      <w:proofErr w:type="spellStart"/>
      <w:r w:rsidRPr="00B711ED">
        <w:rPr>
          <w:b/>
          <w:bCs/>
        </w:rPr>
        <w:t>AggregatedGenerationPerType</w:t>
      </w:r>
      <w:proofErr w:type="spellEnd"/>
      <w:r w:rsidR="00F57F12" w:rsidRPr="00B711ED">
        <w:t>. Αφορά την ανάλυση της πραγματικής παραγωγής</w:t>
      </w:r>
      <w:r w:rsidR="00EE2DCE">
        <w:t xml:space="preserve"> ενέργειας στη χώρα ή ζώνη στην οποία αναφέρεται, </w:t>
      </w:r>
      <w:r w:rsidR="00BC2CFD" w:rsidRPr="00B711ED">
        <w:t xml:space="preserve">ανάλογα με τον τρόπο παραγωγής (θερμική, αιολική, ηλιακή, πυρηνική κ.ά.). Περιέχει τιμές </w:t>
      </w:r>
      <w:r w:rsidR="00BC5C39" w:rsidRPr="00BC5C39">
        <w:t>(</w:t>
      </w:r>
      <w:r w:rsidR="00BC5C39">
        <w:rPr>
          <w:lang w:val="en-US"/>
        </w:rPr>
        <w:t>MWh</w:t>
      </w:r>
      <w:r w:rsidR="00BC5C39" w:rsidRPr="00BC5C39">
        <w:t xml:space="preserve">) </w:t>
      </w:r>
      <w:r w:rsidR="00BC2CFD" w:rsidRPr="00B711ED">
        <w:t xml:space="preserve">που έχουν </w:t>
      </w:r>
      <w:proofErr w:type="spellStart"/>
      <w:r w:rsidR="00B711ED">
        <w:t>έχουν</w:t>
      </w:r>
      <w:proofErr w:type="spellEnd"/>
      <w:r w:rsidR="00B711ED">
        <w:t xml:space="preserve"> αθροιστεί ανά τρόπο παραγωγής</w:t>
      </w:r>
      <w:r w:rsidR="00EE2DCE">
        <w:t xml:space="preserve"> ηλεκτρικής ενέργειας. </w:t>
      </w:r>
    </w:p>
    <w:p w14:paraId="47E63E5E" w14:textId="7BC91545" w:rsidR="00BC2CFD" w:rsidRPr="00F57F12" w:rsidRDefault="00EE2DCE" w:rsidP="00B711ED">
      <w:r>
        <w:t>Όλα τα παραπάνω σύνολα δεδομένων</w:t>
      </w:r>
      <w:r w:rsidR="007C1912">
        <w:t xml:space="preserve"> αναλύονται χρονικά σε ώρες, δηλαδή οι τιμές </w:t>
      </w:r>
      <w:r w:rsidR="00145793">
        <w:t xml:space="preserve">που </w:t>
      </w:r>
      <w:r w:rsidR="007C1912">
        <w:t xml:space="preserve">δίνονται </w:t>
      </w:r>
      <w:r w:rsidR="00145793">
        <w:t>είναι ωριαίες</w:t>
      </w:r>
      <w:r w:rsidR="007C1912">
        <w:t xml:space="preserve">. </w:t>
      </w:r>
      <w:r w:rsidR="00BC2CFD">
        <w:t>Περισσότερες πληροφορίες για τα περιεχόμενα των συνόλων δεδομένων μπορούν να βρεθούν στις πηγές που αναφέρονται στο τέλος</w:t>
      </w:r>
      <w:r w:rsidR="001E7E6A">
        <w:t xml:space="preserve"> του παρόντος</w:t>
      </w:r>
      <w:r w:rsidR="007C1912">
        <w:t>, θα παρουσιαστούν αναλυτικά στο μάθημα και θα δίνονται εξηγήσεις όπως απαιτείται</w:t>
      </w:r>
      <w:r w:rsidR="00B711ED">
        <w:t>.</w:t>
      </w:r>
      <w:r w:rsidR="00A34D88">
        <w:t xml:space="preserve"> Σημειώνεται ότι η εκτενής μελέτη της παρεχόμενης από το </w:t>
      </w:r>
      <w:proofErr w:type="spellStart"/>
      <w:r w:rsidR="00A34D88">
        <w:rPr>
          <w:lang w:val="en-US"/>
        </w:rPr>
        <w:t>entso</w:t>
      </w:r>
      <w:proofErr w:type="spellEnd"/>
      <w:r w:rsidR="00A34D88" w:rsidRPr="00A34D88">
        <w:t>-</w:t>
      </w:r>
      <w:r w:rsidR="00A34D88">
        <w:rPr>
          <w:lang w:val="en-US"/>
        </w:rPr>
        <w:t>e</w:t>
      </w:r>
      <w:r w:rsidR="00A34D88" w:rsidRPr="00A34D88">
        <w:t xml:space="preserve"> </w:t>
      </w:r>
      <w:r w:rsidR="00A34D88">
        <w:t>τεκμηρίωσης δεν είναι αναγκαία</w:t>
      </w:r>
      <w:r w:rsidR="00877116">
        <w:t xml:space="preserve"> για την εκπόνηση της εργασίας, καθώς απαιτείται βασική κατανόηση της </w:t>
      </w:r>
      <w:proofErr w:type="spellStart"/>
      <w:r w:rsidR="00877116">
        <w:t>εννοιολογίας</w:t>
      </w:r>
      <w:proofErr w:type="spellEnd"/>
      <w:r w:rsidR="00877116">
        <w:t xml:space="preserve"> </w:t>
      </w:r>
      <w:r w:rsidR="00877116" w:rsidRPr="00877116">
        <w:t>(</w:t>
      </w:r>
      <w:r w:rsidR="00877116">
        <w:rPr>
          <w:lang w:val="en-US"/>
        </w:rPr>
        <w:t>semantics</w:t>
      </w:r>
      <w:r w:rsidR="00877116" w:rsidRPr="00877116">
        <w:t xml:space="preserve">) </w:t>
      </w:r>
      <w:r w:rsidR="00877116">
        <w:t>των συγκεκριμένων συνόλων δεδομένων και μόνο.</w:t>
      </w:r>
    </w:p>
    <w:p w14:paraId="32DBB43B" w14:textId="77777777" w:rsidR="007E1AF4" w:rsidRDefault="0042208E" w:rsidP="00B711ED">
      <w:r>
        <w:lastRenderedPageBreak/>
        <w:t xml:space="preserve">Το σύστημα που θα κατασκευάσετε θα </w:t>
      </w:r>
      <w:r w:rsidR="007E1AF4">
        <w:t>αποτελείται από:</w:t>
      </w:r>
    </w:p>
    <w:p w14:paraId="79D726EF" w14:textId="21817200" w:rsidR="007E1AF4" w:rsidRDefault="00007124" w:rsidP="00007124">
      <w:pPr>
        <w:pStyle w:val="ListParagraph"/>
        <w:numPr>
          <w:ilvl w:val="0"/>
          <w:numId w:val="11"/>
        </w:numPr>
      </w:pPr>
      <w:r>
        <w:t>Έ</w:t>
      </w:r>
      <w:r w:rsidR="007E1AF4">
        <w:t xml:space="preserve">να </w:t>
      </w:r>
      <w:r w:rsidR="007E1AF4" w:rsidRPr="00007124">
        <w:rPr>
          <w:lang w:val="en-US"/>
        </w:rPr>
        <w:t>back</w:t>
      </w:r>
      <w:r w:rsidR="007E1AF4" w:rsidRPr="007E1AF4">
        <w:t>-</w:t>
      </w:r>
      <w:r w:rsidR="007E1AF4" w:rsidRPr="00007124">
        <w:rPr>
          <w:lang w:val="en-US"/>
        </w:rPr>
        <w:t>end</w:t>
      </w:r>
      <w:r w:rsidR="007E1AF4" w:rsidRPr="007E1AF4">
        <w:t xml:space="preserve"> </w:t>
      </w:r>
      <w:r w:rsidR="007E1AF4">
        <w:t>υποσύστημα, το οποίο θα υποστηρίζει δυνατότητες διαχείρισης χρηστών (εγγραφή, σύνδεση, αποσύνδεση</w:t>
      </w:r>
      <w:r w:rsidR="007E1AF4" w:rsidRPr="007E1AF4">
        <w:t>),</w:t>
      </w:r>
      <w:r w:rsidR="007E1AF4">
        <w:t xml:space="preserve"> θα προσφέρει υπηρεσίες </w:t>
      </w:r>
      <w:r w:rsidR="0042208E">
        <w:t xml:space="preserve">διάθεσης </w:t>
      </w:r>
      <w:r w:rsidR="007E1AF4">
        <w:t xml:space="preserve">των </w:t>
      </w:r>
      <w:r w:rsidR="0042208E">
        <w:t xml:space="preserve">δεδομένων από τα παραπάνω σύνολα μέσω </w:t>
      </w:r>
      <w:r w:rsidR="009B744F" w:rsidRPr="00007124">
        <w:rPr>
          <w:lang w:val="en-US"/>
        </w:rPr>
        <w:t>REST</w:t>
      </w:r>
      <w:r w:rsidR="009B744F" w:rsidRPr="009B744F">
        <w:t xml:space="preserve"> </w:t>
      </w:r>
      <w:r w:rsidR="009B744F" w:rsidRPr="00007124">
        <w:rPr>
          <w:lang w:val="en-US"/>
        </w:rPr>
        <w:t>API</w:t>
      </w:r>
      <w:r w:rsidR="007E1AF4">
        <w:t xml:space="preserve"> και θα εφαρμόζει περιορισμούς κατανάλωσης του </w:t>
      </w:r>
      <w:r w:rsidR="009B744F" w:rsidRPr="00007124">
        <w:rPr>
          <w:lang w:val="en-US"/>
        </w:rPr>
        <w:t>REST</w:t>
      </w:r>
      <w:r w:rsidR="009B744F" w:rsidRPr="009B744F">
        <w:t xml:space="preserve"> </w:t>
      </w:r>
      <w:r w:rsidR="009B744F" w:rsidRPr="00007124">
        <w:rPr>
          <w:lang w:val="en-US"/>
        </w:rPr>
        <w:t>API</w:t>
      </w:r>
      <w:r w:rsidR="009B744F" w:rsidRPr="009B744F">
        <w:t xml:space="preserve"> </w:t>
      </w:r>
      <w:r w:rsidR="009B744F">
        <w:t>από τους χρήστες</w:t>
      </w:r>
      <w:r w:rsidR="007E1AF4">
        <w:t xml:space="preserve"> (</w:t>
      </w:r>
      <w:r w:rsidR="007E1AF4" w:rsidRPr="00007124">
        <w:rPr>
          <w:lang w:val="en-US"/>
        </w:rPr>
        <w:t>User</w:t>
      </w:r>
      <w:r w:rsidR="007E1AF4" w:rsidRPr="007E1AF4">
        <w:t xml:space="preserve"> </w:t>
      </w:r>
      <w:r w:rsidR="007E1AF4" w:rsidRPr="00007124">
        <w:rPr>
          <w:lang w:val="en-US"/>
        </w:rPr>
        <w:t>Quotas</w:t>
      </w:r>
      <w:r w:rsidR="007E1AF4" w:rsidRPr="009B744F">
        <w:t>)</w:t>
      </w:r>
    </w:p>
    <w:p w14:paraId="6719B349" w14:textId="710E1D1F" w:rsidR="007E1AF4" w:rsidRDefault="00007124" w:rsidP="00007124">
      <w:pPr>
        <w:pStyle w:val="ListParagraph"/>
        <w:numPr>
          <w:ilvl w:val="0"/>
          <w:numId w:val="11"/>
        </w:numPr>
      </w:pPr>
      <w:r>
        <w:t>Μ</w:t>
      </w:r>
      <w:r w:rsidR="007E1AF4">
        <w:t xml:space="preserve">ία εφαρμογή </w:t>
      </w:r>
      <w:r w:rsidR="007E1AF4" w:rsidRPr="00B711ED">
        <w:t>CLI (</w:t>
      </w:r>
      <w:r w:rsidR="007E1AF4" w:rsidRPr="00007124">
        <w:rPr>
          <w:lang w:val="en-US"/>
        </w:rPr>
        <w:t>C</w:t>
      </w:r>
      <w:proofErr w:type="spellStart"/>
      <w:r w:rsidR="007E1AF4" w:rsidRPr="00B711ED">
        <w:t>ommand</w:t>
      </w:r>
      <w:proofErr w:type="spellEnd"/>
      <w:r w:rsidR="007E1AF4" w:rsidRPr="00B711ED">
        <w:t xml:space="preserve"> </w:t>
      </w:r>
      <w:r w:rsidR="007E1AF4" w:rsidRPr="00007124">
        <w:rPr>
          <w:lang w:val="en-US"/>
        </w:rPr>
        <w:t>L</w:t>
      </w:r>
      <w:proofErr w:type="spellStart"/>
      <w:r w:rsidR="007E1AF4" w:rsidRPr="00B711ED">
        <w:t>ine</w:t>
      </w:r>
      <w:proofErr w:type="spellEnd"/>
      <w:r w:rsidR="007E1AF4" w:rsidRPr="00B711ED">
        <w:t xml:space="preserve"> </w:t>
      </w:r>
      <w:r w:rsidR="007E1AF4" w:rsidRPr="00007124">
        <w:rPr>
          <w:lang w:val="en-US"/>
        </w:rPr>
        <w:t>I</w:t>
      </w:r>
      <w:proofErr w:type="spellStart"/>
      <w:r w:rsidR="007E1AF4" w:rsidRPr="00B711ED">
        <w:t>nterface</w:t>
      </w:r>
      <w:proofErr w:type="spellEnd"/>
      <w:r w:rsidR="007E1AF4" w:rsidRPr="00B711ED">
        <w:t>)</w:t>
      </w:r>
      <w:r w:rsidR="007E1AF4">
        <w:t xml:space="preserve"> για</w:t>
      </w:r>
      <w:r w:rsidR="007E1AF4" w:rsidRPr="001E7E6A">
        <w:t xml:space="preserve"> </w:t>
      </w:r>
      <w:r w:rsidR="007E1AF4">
        <w:t>την προσπέλαση στα δεδομένα</w:t>
      </w:r>
      <w:r w:rsidR="009B744F" w:rsidRPr="009B744F">
        <w:t>.</w:t>
      </w:r>
      <w:r w:rsidR="007E1AF4" w:rsidRPr="007E1AF4">
        <w:t xml:space="preserve"> </w:t>
      </w:r>
      <w:r w:rsidR="007E1AF4">
        <w:t xml:space="preserve">Η εφαρμογή θα λειτουργεί ως </w:t>
      </w:r>
      <w:r w:rsidR="007E1AF4" w:rsidRPr="00007124">
        <w:rPr>
          <w:lang w:val="en-US"/>
        </w:rPr>
        <w:t>client</w:t>
      </w:r>
      <w:r w:rsidR="007E1AF4" w:rsidRPr="007E1AF4">
        <w:t xml:space="preserve"> </w:t>
      </w:r>
      <w:r w:rsidR="007E1AF4">
        <w:t xml:space="preserve">του </w:t>
      </w:r>
      <w:r w:rsidR="007E1AF4" w:rsidRPr="00007124">
        <w:rPr>
          <w:lang w:val="en-US"/>
        </w:rPr>
        <w:t>REST</w:t>
      </w:r>
      <w:r w:rsidR="007E1AF4" w:rsidRPr="007E1AF4">
        <w:t xml:space="preserve"> </w:t>
      </w:r>
      <w:r w:rsidR="007E1AF4" w:rsidRPr="00007124">
        <w:rPr>
          <w:lang w:val="en-US"/>
        </w:rPr>
        <w:t>API</w:t>
      </w:r>
      <w:r w:rsidR="007E1AF4" w:rsidRPr="007E1AF4">
        <w:t xml:space="preserve"> </w:t>
      </w:r>
      <w:r w:rsidR="007E1AF4">
        <w:t xml:space="preserve">που παρέχεται από το </w:t>
      </w:r>
      <w:r w:rsidR="007E1AF4" w:rsidRPr="00007124">
        <w:rPr>
          <w:lang w:val="en-US"/>
        </w:rPr>
        <w:t>back</w:t>
      </w:r>
      <w:r w:rsidR="007E1AF4" w:rsidRPr="007E1AF4">
        <w:t>-</w:t>
      </w:r>
      <w:r w:rsidR="007E1AF4" w:rsidRPr="00007124">
        <w:rPr>
          <w:lang w:val="en-US"/>
        </w:rPr>
        <w:t>end</w:t>
      </w:r>
      <w:r w:rsidR="007E1AF4" w:rsidRPr="007E1AF4">
        <w:t xml:space="preserve"> </w:t>
      </w:r>
      <w:r w:rsidR="007E1AF4">
        <w:t xml:space="preserve">υποσύστημα, παρέχοντας στο χρήστη της </w:t>
      </w:r>
      <w:r w:rsidR="00B04E7D">
        <w:t xml:space="preserve">τη δυνατότητα </w:t>
      </w:r>
      <w:r w:rsidR="007E1AF4">
        <w:t>να εκτελέσει όλες τις υποστηριζόμενες λειτουργίες (εγγραφή, σύνδεση, προσπέλαση στα σύνολα δεδομένων).</w:t>
      </w:r>
      <w:r>
        <w:t xml:space="preserve"> </w:t>
      </w:r>
    </w:p>
    <w:p w14:paraId="12EEAC6D" w14:textId="3E1BFEB5" w:rsidR="00007124" w:rsidRPr="00007124" w:rsidRDefault="00007124" w:rsidP="00007124">
      <w:pPr>
        <w:pStyle w:val="ListParagraph"/>
        <w:numPr>
          <w:ilvl w:val="0"/>
          <w:numId w:val="11"/>
        </w:numPr>
      </w:pPr>
      <w:r w:rsidRPr="00007124">
        <w:rPr>
          <w:b/>
          <w:bCs/>
        </w:rPr>
        <w:t>(Μόνο για ομάδες 4 ή 5 ατόμων)</w:t>
      </w:r>
      <w:r>
        <w:t xml:space="preserve"> Μία</w:t>
      </w:r>
      <w:r w:rsidR="007C1912">
        <w:t xml:space="preserve"> δικτυακή</w:t>
      </w:r>
      <w:r>
        <w:t xml:space="preserve"> εφαρμογή (</w:t>
      </w:r>
      <w:r w:rsidRPr="00007124">
        <w:rPr>
          <w:lang w:val="en-US"/>
        </w:rPr>
        <w:t>Web</w:t>
      </w:r>
      <w:r w:rsidRPr="001E7E6A">
        <w:t xml:space="preserve"> </w:t>
      </w:r>
      <w:r w:rsidRPr="00007124">
        <w:rPr>
          <w:lang w:val="en-US"/>
        </w:rPr>
        <w:t>Application</w:t>
      </w:r>
      <w:r w:rsidRPr="001E7E6A">
        <w:t>)</w:t>
      </w:r>
      <w:r>
        <w:t xml:space="preserve">, η οποία θα προσφέρει στο χρήστη περαιτέρω δυνατότητες παρουσίασης και </w:t>
      </w:r>
      <w:proofErr w:type="spellStart"/>
      <w:r>
        <w:t>οπτικοποίησης</w:t>
      </w:r>
      <w:proofErr w:type="spellEnd"/>
      <w:r>
        <w:t xml:space="preserve"> των δεδομένων (διαγράμματα, </w:t>
      </w:r>
      <w:proofErr w:type="spellStart"/>
      <w:r>
        <w:t>οπτικοποίηση</w:t>
      </w:r>
      <w:proofErr w:type="spellEnd"/>
      <w:r>
        <w:t xml:space="preserve"> σε χάρτη). Η εφαρμογή αυτή θα λειτουργεί σε περιβάλλον </w:t>
      </w:r>
      <w:r w:rsidRPr="00007124">
        <w:rPr>
          <w:lang w:val="en-US"/>
        </w:rPr>
        <w:t>Web</w:t>
      </w:r>
      <w:r w:rsidRPr="00007124">
        <w:t xml:space="preserve"> </w:t>
      </w:r>
      <w:r w:rsidRPr="00007124">
        <w:rPr>
          <w:lang w:val="en-US"/>
        </w:rPr>
        <w:t>browser</w:t>
      </w:r>
      <w:r>
        <w:t xml:space="preserve"> και θα αποτελεί το </w:t>
      </w:r>
      <w:r w:rsidRPr="00007124">
        <w:rPr>
          <w:lang w:val="en-US"/>
        </w:rPr>
        <w:t>Web</w:t>
      </w:r>
      <w:r w:rsidRPr="00007124">
        <w:t>-</w:t>
      </w:r>
      <w:r w:rsidRPr="00007124">
        <w:rPr>
          <w:lang w:val="en-US"/>
        </w:rPr>
        <w:t>based</w:t>
      </w:r>
      <w:r w:rsidRPr="00007124">
        <w:t xml:space="preserve"> </w:t>
      </w:r>
      <w:r w:rsidRPr="00007124">
        <w:rPr>
          <w:lang w:val="en-US"/>
        </w:rPr>
        <w:t>front</w:t>
      </w:r>
      <w:r w:rsidRPr="00007124">
        <w:t>-</w:t>
      </w:r>
      <w:r w:rsidRPr="00007124">
        <w:rPr>
          <w:lang w:val="en-US"/>
        </w:rPr>
        <w:t>end</w:t>
      </w:r>
      <w:r>
        <w:t xml:space="preserve"> του συστήματος</w:t>
      </w:r>
      <w:r w:rsidR="005435EC">
        <w:t xml:space="preserve"> (δεύτερος – εναλλακτικός </w:t>
      </w:r>
      <w:r w:rsidR="005435EC">
        <w:rPr>
          <w:lang w:val="en-US"/>
        </w:rPr>
        <w:t>client</w:t>
      </w:r>
      <w:r w:rsidR="005435EC" w:rsidRPr="005435EC">
        <w:t xml:space="preserve"> </w:t>
      </w:r>
      <w:r w:rsidR="005435EC">
        <w:t xml:space="preserve">του </w:t>
      </w:r>
      <w:r w:rsidR="005435EC">
        <w:rPr>
          <w:lang w:val="en-US"/>
        </w:rPr>
        <w:t>REST</w:t>
      </w:r>
      <w:r w:rsidR="005435EC" w:rsidRPr="005435EC">
        <w:t xml:space="preserve"> </w:t>
      </w:r>
      <w:r w:rsidR="005435EC">
        <w:rPr>
          <w:lang w:val="en-US"/>
        </w:rPr>
        <w:t>API</w:t>
      </w:r>
      <w:r w:rsidR="005435EC">
        <w:t>)</w:t>
      </w:r>
      <w:r>
        <w:t>.</w:t>
      </w:r>
    </w:p>
    <w:p w14:paraId="39425B5A" w14:textId="77777777" w:rsidR="00007124" w:rsidRDefault="00007124" w:rsidP="00007124">
      <w:pPr>
        <w:pStyle w:val="ListParagraph"/>
        <w:numPr>
          <w:ilvl w:val="0"/>
          <w:numId w:val="11"/>
        </w:numPr>
      </w:pPr>
      <w:r w:rsidRPr="00007124">
        <w:rPr>
          <w:b/>
          <w:bCs/>
        </w:rPr>
        <w:t xml:space="preserve">(Μόνο για ομάδες </w:t>
      </w:r>
      <w:r>
        <w:rPr>
          <w:b/>
          <w:bCs/>
        </w:rPr>
        <w:t xml:space="preserve">των </w:t>
      </w:r>
      <w:r w:rsidRPr="00007124">
        <w:rPr>
          <w:b/>
          <w:bCs/>
        </w:rPr>
        <w:t>5 ατόμων</w:t>
      </w:r>
      <w:r>
        <w:rPr>
          <w:b/>
          <w:bCs/>
        </w:rPr>
        <w:t>, ένα από τα παρακάτω</w:t>
      </w:r>
      <w:r w:rsidRPr="00007124">
        <w:rPr>
          <w:b/>
          <w:bCs/>
        </w:rPr>
        <w:t>)</w:t>
      </w:r>
      <w:r>
        <w:t xml:space="preserve"> </w:t>
      </w:r>
    </w:p>
    <w:p w14:paraId="3103E3B1" w14:textId="644AF401" w:rsidR="00007124" w:rsidRDefault="00007124" w:rsidP="00007124">
      <w:pPr>
        <w:pStyle w:val="ListParagraph"/>
        <w:numPr>
          <w:ilvl w:val="1"/>
          <w:numId w:val="11"/>
        </w:numPr>
      </w:pPr>
      <w:r>
        <w:t>Μία εφαρμογή για φορητές συσκευές (</w:t>
      </w:r>
      <w:r w:rsidRPr="00007124">
        <w:rPr>
          <w:lang w:val="en-US"/>
        </w:rPr>
        <w:t>Mobile</w:t>
      </w:r>
      <w:r w:rsidRPr="00007124">
        <w:t xml:space="preserve"> </w:t>
      </w:r>
      <w:r w:rsidRPr="00007124">
        <w:rPr>
          <w:lang w:val="en-US"/>
        </w:rPr>
        <w:t>Application</w:t>
      </w:r>
      <w:r w:rsidRPr="00007124">
        <w:t xml:space="preserve">), </w:t>
      </w:r>
      <w:r>
        <w:t xml:space="preserve">η οποία θα προσφέρει την ίδια ακριβώς λειτουργικότητα με το </w:t>
      </w:r>
      <w:r w:rsidRPr="00007124">
        <w:rPr>
          <w:lang w:val="en-US"/>
        </w:rPr>
        <w:t>Web</w:t>
      </w:r>
      <w:r w:rsidRPr="00007124">
        <w:t xml:space="preserve"> </w:t>
      </w:r>
      <w:r w:rsidRPr="00007124">
        <w:rPr>
          <w:lang w:val="en-US"/>
        </w:rPr>
        <w:t>Application</w:t>
      </w:r>
      <w:r>
        <w:t xml:space="preserve"> (διαγράμματα, χάρτες, λοιπές λειτουργίες)</w:t>
      </w:r>
      <w:r w:rsidR="005435EC">
        <w:t xml:space="preserve"> και θα λειτουργεί ως τρίτος – εναλλακτικός </w:t>
      </w:r>
      <w:r w:rsidR="005435EC">
        <w:rPr>
          <w:lang w:val="en-US"/>
        </w:rPr>
        <w:t>client</w:t>
      </w:r>
      <w:r w:rsidR="005435EC">
        <w:t xml:space="preserve"> του </w:t>
      </w:r>
      <w:r w:rsidR="005435EC">
        <w:rPr>
          <w:lang w:val="en-US"/>
        </w:rPr>
        <w:t>REST</w:t>
      </w:r>
      <w:r w:rsidR="005435EC" w:rsidRPr="005435EC">
        <w:t xml:space="preserve"> </w:t>
      </w:r>
      <w:r w:rsidR="005435EC">
        <w:rPr>
          <w:lang w:val="en-US"/>
        </w:rPr>
        <w:t>API</w:t>
      </w:r>
      <w:r>
        <w:t>.</w:t>
      </w:r>
    </w:p>
    <w:p w14:paraId="3038730D" w14:textId="3D637CEB" w:rsidR="00007124" w:rsidRDefault="00007124" w:rsidP="00007124">
      <w:pPr>
        <w:pStyle w:val="ListParagraph"/>
        <w:numPr>
          <w:ilvl w:val="1"/>
          <w:numId w:val="11"/>
        </w:numPr>
      </w:pPr>
      <w:r>
        <w:t>Ενσωμάτωση λειτουργιών χρέωσης (</w:t>
      </w:r>
      <w:r>
        <w:rPr>
          <w:lang w:val="en-US"/>
        </w:rPr>
        <w:t>billing</w:t>
      </w:r>
      <w:r w:rsidRPr="00007124">
        <w:t>)</w:t>
      </w:r>
      <w:r w:rsidR="00F27041">
        <w:t xml:space="preserve"> στην κατανάλωση του </w:t>
      </w:r>
      <w:r w:rsidR="00F27041">
        <w:rPr>
          <w:lang w:val="en-US"/>
        </w:rPr>
        <w:t>REST</w:t>
      </w:r>
      <w:r w:rsidR="00F27041" w:rsidRPr="00F27041">
        <w:t xml:space="preserve"> </w:t>
      </w:r>
      <w:r w:rsidR="00F27041">
        <w:rPr>
          <w:lang w:val="en-US"/>
        </w:rPr>
        <w:t>API</w:t>
      </w:r>
      <w:r>
        <w:t>, όπου και όπως απαιτείται.</w:t>
      </w:r>
    </w:p>
    <w:p w14:paraId="024F31E8" w14:textId="2C52547D" w:rsidR="00007124" w:rsidRDefault="005435EC" w:rsidP="00007124">
      <w:pPr>
        <w:pStyle w:val="ListParagraph"/>
        <w:numPr>
          <w:ilvl w:val="1"/>
          <w:numId w:val="11"/>
        </w:numPr>
      </w:pPr>
      <w:r>
        <w:t xml:space="preserve">Ανάλυση των επιδόσεων του </w:t>
      </w:r>
      <w:r>
        <w:rPr>
          <w:lang w:val="en-US"/>
        </w:rPr>
        <w:t>back</w:t>
      </w:r>
      <w:r w:rsidRPr="005435EC">
        <w:t>-</w:t>
      </w:r>
      <w:r>
        <w:rPr>
          <w:lang w:val="en-US"/>
        </w:rPr>
        <w:t>end</w:t>
      </w:r>
      <w:r w:rsidRPr="005435EC">
        <w:t xml:space="preserve"> </w:t>
      </w:r>
      <w:r>
        <w:t>υποσυστήματος (</w:t>
      </w:r>
      <w:r>
        <w:rPr>
          <w:lang w:val="en-US"/>
        </w:rPr>
        <w:t>benchmarking</w:t>
      </w:r>
      <w:r w:rsidRPr="005435EC">
        <w:t>).</w:t>
      </w:r>
    </w:p>
    <w:p w14:paraId="5951C2EC" w14:textId="4B69236E" w:rsidR="00EB3671" w:rsidRPr="00362F23" w:rsidRDefault="00EB3671" w:rsidP="00362F23">
      <w:pPr>
        <w:pStyle w:val="Heading2"/>
      </w:pPr>
      <w:r w:rsidRPr="00362F23">
        <w:t>Στοιχεία που θα σας διατεθούν</w:t>
      </w:r>
    </w:p>
    <w:p w14:paraId="1B811ABD" w14:textId="035A3372" w:rsidR="00EB3671" w:rsidRDefault="00EB3671" w:rsidP="00B711ED">
      <w:r>
        <w:t>Πρόκειται να σας διατεθούν τα ακόλουθα στοιχεία:</w:t>
      </w:r>
    </w:p>
    <w:p w14:paraId="367447CC" w14:textId="08BB835E" w:rsidR="00EB3671" w:rsidRDefault="00664149" w:rsidP="00595FF6">
      <w:pPr>
        <w:pStyle w:val="ListParagraph"/>
        <w:numPr>
          <w:ilvl w:val="0"/>
          <w:numId w:val="8"/>
        </w:numPr>
      </w:pPr>
      <w:r>
        <w:rPr>
          <w:b/>
          <w:bCs/>
        </w:rPr>
        <w:t>Εννοιολογικό μοντέλο των δεδομένων,</w:t>
      </w:r>
      <w:r w:rsidR="00EB3671" w:rsidRPr="00EB3671">
        <w:t xml:space="preserve"> </w:t>
      </w:r>
      <w:r w:rsidR="00EB3671">
        <w:t>για τα τρία σύνολα δεδομένων που περιγράφονται παραπάνω.</w:t>
      </w:r>
    </w:p>
    <w:p w14:paraId="18AC9C66" w14:textId="77777777" w:rsidR="00664149" w:rsidRDefault="00664149" w:rsidP="00595FF6">
      <w:pPr>
        <w:pStyle w:val="ListParagraph"/>
        <w:numPr>
          <w:ilvl w:val="0"/>
          <w:numId w:val="8"/>
        </w:numPr>
      </w:pPr>
      <w:r>
        <w:rPr>
          <w:b/>
          <w:bCs/>
        </w:rPr>
        <w:t>Σύνολα δ</w:t>
      </w:r>
      <w:r w:rsidR="00EB3671" w:rsidRPr="00595FF6">
        <w:rPr>
          <w:b/>
          <w:bCs/>
        </w:rPr>
        <w:t>εδομέν</w:t>
      </w:r>
      <w:r>
        <w:rPr>
          <w:b/>
          <w:bCs/>
        </w:rPr>
        <w:t>ων</w:t>
      </w:r>
      <w:r w:rsidR="00EB3671" w:rsidRPr="00595FF6">
        <w:rPr>
          <w:b/>
          <w:bCs/>
        </w:rPr>
        <w:t xml:space="preserve"> σε μορφή </w:t>
      </w:r>
      <w:r w:rsidR="00EB3671" w:rsidRPr="00595FF6">
        <w:rPr>
          <w:b/>
          <w:bCs/>
          <w:lang w:val="en-US"/>
        </w:rPr>
        <w:t>csv</w:t>
      </w:r>
      <w:r w:rsidR="00EB3671" w:rsidRPr="00EB3671">
        <w:t xml:space="preserve"> </w:t>
      </w:r>
      <w:r>
        <w:t xml:space="preserve">(προς </w:t>
      </w:r>
      <w:r w:rsidR="00EB3671" w:rsidRPr="00595FF6">
        <w:rPr>
          <w:lang w:val="en-US"/>
        </w:rPr>
        <w:t>import</w:t>
      </w:r>
      <w:r w:rsidR="00EB3671" w:rsidRPr="00EB3671">
        <w:t xml:space="preserve"> </w:t>
      </w:r>
      <w:r w:rsidR="00EB3671">
        <w:t>στη ΒΔ</w:t>
      </w:r>
      <w:r>
        <w:t>), τα οποία θα σας</w:t>
      </w:r>
      <w:r w:rsidR="00EB3671">
        <w:t xml:space="preserve"> διατεθούν σε 3 εκδόσεις: </w:t>
      </w:r>
    </w:p>
    <w:p w14:paraId="6761BAFE" w14:textId="0B414D03" w:rsidR="00664149" w:rsidRDefault="00EB3671" w:rsidP="00664149">
      <w:pPr>
        <w:pStyle w:val="ListParagraph"/>
        <w:numPr>
          <w:ilvl w:val="1"/>
          <w:numId w:val="8"/>
        </w:numPr>
      </w:pPr>
      <w:r>
        <w:t xml:space="preserve">δοκιμαστικά </w:t>
      </w:r>
      <w:r w:rsidR="00664149">
        <w:t>σύνολα</w:t>
      </w:r>
      <w:r w:rsidR="00F27041">
        <w:t>:</w:t>
      </w:r>
      <w:r w:rsidR="00664149">
        <w:t xml:space="preserve"> </w:t>
      </w:r>
      <w:r>
        <w:t>μικρής έκτασης</w:t>
      </w:r>
      <w:r w:rsidR="00595FF6">
        <w:t xml:space="preserve"> για χρήση στην ανάπτυξη</w:t>
      </w:r>
      <w:r w:rsidR="00964261">
        <w:t>, αναφέρονται σε χρονικό εύρος 2-6 εβδομάδων</w:t>
      </w:r>
      <w:r>
        <w:t xml:space="preserve">, </w:t>
      </w:r>
    </w:p>
    <w:p w14:paraId="3210020D" w14:textId="1D27F486" w:rsidR="00664149" w:rsidRDefault="00664149" w:rsidP="00664149">
      <w:pPr>
        <w:pStyle w:val="ListParagraph"/>
        <w:numPr>
          <w:ilvl w:val="1"/>
          <w:numId w:val="8"/>
        </w:numPr>
      </w:pPr>
      <w:r>
        <w:t xml:space="preserve">σύνολα </w:t>
      </w:r>
      <w:r w:rsidR="00964261">
        <w:t>παραγωγής</w:t>
      </w:r>
      <w:r w:rsidR="00F27041">
        <w:t>:</w:t>
      </w:r>
      <w:r w:rsidR="00964261">
        <w:t xml:space="preserve"> </w:t>
      </w:r>
      <w:r w:rsidR="00F27041">
        <w:t xml:space="preserve">ικανής και </w:t>
      </w:r>
      <w:proofErr w:type="spellStart"/>
      <w:r w:rsidR="00F27041">
        <w:t>διαχειρίσιμης</w:t>
      </w:r>
      <w:proofErr w:type="spellEnd"/>
      <w:r w:rsidR="00964261">
        <w:t xml:space="preserve"> για τις απαιτήσεις της εργασίας έκτασης, αναφέρονται σε χρονικό εύρος 2-6 μηνών </w:t>
      </w:r>
    </w:p>
    <w:p w14:paraId="02C6CCFF" w14:textId="57241248" w:rsidR="00EB3671" w:rsidRDefault="00964261" w:rsidP="00664149">
      <w:pPr>
        <w:pStyle w:val="ListParagraph"/>
        <w:numPr>
          <w:ilvl w:val="1"/>
          <w:numId w:val="8"/>
        </w:numPr>
      </w:pPr>
      <w:r>
        <w:t xml:space="preserve">πλήρη </w:t>
      </w:r>
      <w:r w:rsidR="00664149">
        <w:t>σύνολα</w:t>
      </w:r>
      <w:r w:rsidR="00F27041">
        <w:t xml:space="preserve">: </w:t>
      </w:r>
      <w:r>
        <w:t>αναφέρονται σε χρονικό εύρος πλέον των 2 ετών</w:t>
      </w:r>
      <w:r w:rsidR="00F27041" w:rsidRPr="00F27041">
        <w:t xml:space="preserve">, </w:t>
      </w:r>
      <w:r w:rsidR="00F27041">
        <w:t>ενδεχομένως να μην είναι πρακτικά εφικτή η χρήση τους ανάλογα με τους περιορισμούς του υπολογιστικού συστήματος που χρησιμοποιείται</w:t>
      </w:r>
      <w:r>
        <w:t>.</w:t>
      </w:r>
      <w:r w:rsidR="00362F23">
        <w:t xml:space="preserve"> </w:t>
      </w:r>
    </w:p>
    <w:p w14:paraId="0DCA19C1" w14:textId="77777777" w:rsidR="00A742AC" w:rsidRPr="00A742AC" w:rsidRDefault="00362F23" w:rsidP="00B711ED">
      <w:pPr>
        <w:pStyle w:val="ListParagraph"/>
        <w:numPr>
          <w:ilvl w:val="0"/>
          <w:numId w:val="8"/>
        </w:numPr>
        <w:rPr>
          <w:b/>
          <w:bCs/>
        </w:rPr>
      </w:pPr>
      <w:r w:rsidRPr="00A742AC">
        <w:rPr>
          <w:b/>
          <w:bCs/>
        </w:rPr>
        <w:t xml:space="preserve">Αναλυτική προδιαγραφή των </w:t>
      </w:r>
      <w:r w:rsidRPr="00A742AC">
        <w:rPr>
          <w:b/>
          <w:bCs/>
          <w:lang w:val="en-US"/>
        </w:rPr>
        <w:t>REST</w:t>
      </w:r>
      <w:r w:rsidRPr="00A742AC">
        <w:rPr>
          <w:b/>
          <w:bCs/>
        </w:rPr>
        <w:t xml:space="preserve"> </w:t>
      </w:r>
      <w:r w:rsidRPr="00A742AC">
        <w:rPr>
          <w:b/>
          <w:bCs/>
          <w:lang w:val="en-US"/>
        </w:rPr>
        <w:t>API</w:t>
      </w:r>
      <w:r w:rsidRPr="00A742AC">
        <w:rPr>
          <w:b/>
          <w:bCs/>
        </w:rPr>
        <w:t xml:space="preserve"> </w:t>
      </w:r>
      <w:r w:rsidRPr="00A742AC">
        <w:rPr>
          <w:b/>
          <w:bCs/>
          <w:lang w:val="en-US"/>
        </w:rPr>
        <w:t>endpoints</w:t>
      </w:r>
      <w:r w:rsidR="00595FF6" w:rsidRPr="00A742AC">
        <w:rPr>
          <w:b/>
          <w:bCs/>
        </w:rPr>
        <w:t xml:space="preserve"> </w:t>
      </w:r>
    </w:p>
    <w:p w14:paraId="6CAEAFBC" w14:textId="1104C11B" w:rsidR="00362F23" w:rsidRPr="00A742AC" w:rsidRDefault="002C1B6C" w:rsidP="00B711ED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Έκθεση απαιτήσεων για τις λειτουργίες </w:t>
      </w:r>
      <w:r w:rsidR="00595FF6" w:rsidRPr="00A742AC">
        <w:rPr>
          <w:b/>
          <w:bCs/>
        </w:rPr>
        <w:t xml:space="preserve">των </w:t>
      </w:r>
      <w:r w:rsidR="00A742AC">
        <w:rPr>
          <w:b/>
          <w:bCs/>
        </w:rPr>
        <w:t>τριών εφαρμογών - πελατών</w:t>
      </w:r>
      <w:r w:rsidR="00595FF6" w:rsidRPr="00A742AC">
        <w:rPr>
          <w:b/>
          <w:bCs/>
        </w:rPr>
        <w:t>.</w:t>
      </w:r>
    </w:p>
    <w:p w14:paraId="44730ED6" w14:textId="77777777" w:rsidR="00E26F59" w:rsidRDefault="00E26F59" w:rsidP="00362F23">
      <w:pPr>
        <w:pStyle w:val="Heading2"/>
      </w:pPr>
      <w:r>
        <w:lastRenderedPageBreak/>
        <w:t>Ομάδες εργασίας</w:t>
      </w:r>
    </w:p>
    <w:p w14:paraId="22DE22EA" w14:textId="77777777" w:rsidR="00D41D27" w:rsidRDefault="00D64497" w:rsidP="00B711ED">
      <w:r w:rsidRPr="00D64497">
        <w:t xml:space="preserve">Η εργασία θα υλοποιηθεί </w:t>
      </w:r>
      <w:r w:rsidRPr="003B7E52">
        <w:rPr>
          <w:b/>
        </w:rPr>
        <w:t xml:space="preserve">από ομάδες των </w:t>
      </w:r>
      <w:r w:rsidR="00FC6B10" w:rsidRPr="00FC6B10">
        <w:rPr>
          <w:b/>
        </w:rPr>
        <w:t xml:space="preserve">3, 4 </w:t>
      </w:r>
      <w:r w:rsidR="00FC6B10">
        <w:rPr>
          <w:b/>
        </w:rPr>
        <w:t xml:space="preserve">ή 5 </w:t>
      </w:r>
      <w:r w:rsidRPr="003B7E52">
        <w:rPr>
          <w:b/>
        </w:rPr>
        <w:t>ατόμων</w:t>
      </w:r>
      <w:r w:rsidR="003B7E52">
        <w:t>, οι</w:t>
      </w:r>
      <w:r w:rsidRPr="00D64497">
        <w:t xml:space="preserve"> </w:t>
      </w:r>
      <w:r w:rsidR="003B7E52">
        <w:t xml:space="preserve">οποίες </w:t>
      </w:r>
      <w:r w:rsidR="00534662">
        <w:t xml:space="preserve">θα υλοποιήσουν τον πλήρη κύκλο ανάπτυξης </w:t>
      </w:r>
      <w:r w:rsidR="00FC6B10">
        <w:t>του συστήματος</w:t>
      </w:r>
      <w:r w:rsidR="00534662">
        <w:t xml:space="preserve"> (ανάλυση απαιτήσεων, σύνταξη προδιαγραφών, σχεδιασμός και αρχιτεκτονική, υλοποίηση και έλεγχοι αποδοχής, εγκατάσταση και λειτουργία).</w:t>
      </w:r>
      <w:r w:rsidR="00FC6B10">
        <w:t xml:space="preserve"> </w:t>
      </w:r>
    </w:p>
    <w:p w14:paraId="451FA3FE" w14:textId="011210C6" w:rsidR="001721D5" w:rsidRPr="001721D5" w:rsidRDefault="00FC6B10" w:rsidP="00B711ED">
      <w:r>
        <w:t xml:space="preserve">Για τη συνεργατική διαχείριση των εκδόσεων της τεκμηρίωσης και του πηγαίου κώδικα, είναι </w:t>
      </w:r>
      <w:r w:rsidRPr="00BA62A4">
        <w:rPr>
          <w:b/>
          <w:bCs/>
        </w:rPr>
        <w:t>υποχρεωτική</w:t>
      </w:r>
      <w:r>
        <w:t xml:space="preserve"> η χρήση </w:t>
      </w:r>
      <w:r w:rsidR="00A742AC">
        <w:t xml:space="preserve">του </w:t>
      </w:r>
      <w:proofErr w:type="spellStart"/>
      <w:r w:rsidR="00A742AC">
        <w:rPr>
          <w:lang w:val="en-US"/>
        </w:rPr>
        <w:t>Github</w:t>
      </w:r>
      <w:proofErr w:type="spellEnd"/>
      <w:r w:rsidR="00784AB6" w:rsidRPr="00784AB6">
        <w:t>,</w:t>
      </w:r>
      <w:r w:rsidR="00A742AC" w:rsidRPr="00A742AC">
        <w:t xml:space="preserve"> </w:t>
      </w:r>
      <w:r w:rsidR="00784AB6">
        <w:t>όπως αναφέρεται και ακολούθως</w:t>
      </w:r>
      <w:r w:rsidR="00583138">
        <w:t>.</w:t>
      </w:r>
      <w:r w:rsidR="00583138" w:rsidRPr="00784AB6">
        <w:t xml:space="preserve"> </w:t>
      </w:r>
      <w:r w:rsidR="00784AB6" w:rsidRPr="00784AB6">
        <w:t>Η</w:t>
      </w:r>
      <w:r w:rsidR="00BA62A4" w:rsidRPr="00784AB6">
        <w:t xml:space="preserve"> συγκρότηση των ομάδων </w:t>
      </w:r>
      <w:r w:rsidR="00784AB6">
        <w:t xml:space="preserve">και οι λογαριασμοί χρηστών των μελών τους στο </w:t>
      </w:r>
      <w:proofErr w:type="spellStart"/>
      <w:r w:rsidR="00A742AC">
        <w:rPr>
          <w:lang w:val="en-US"/>
        </w:rPr>
        <w:t>Github</w:t>
      </w:r>
      <w:proofErr w:type="spellEnd"/>
      <w:r w:rsidR="00A742AC" w:rsidRPr="00A742AC">
        <w:t xml:space="preserve"> </w:t>
      </w:r>
      <w:r w:rsidR="00A742AC">
        <w:t xml:space="preserve">θα </w:t>
      </w:r>
      <w:r w:rsidR="00784AB6" w:rsidRPr="00784AB6">
        <w:t>πρέπει να μας γνωστοποιηθ</w:t>
      </w:r>
      <w:r w:rsidR="00784AB6">
        <w:t>ούν</w:t>
      </w:r>
      <w:r w:rsidR="00784AB6" w:rsidRPr="00784AB6">
        <w:t xml:space="preserve"> </w:t>
      </w:r>
      <w:r w:rsidR="00BA62A4" w:rsidRPr="00784AB6">
        <w:t xml:space="preserve">το αργότερο μέχρι τις </w:t>
      </w:r>
      <w:r w:rsidR="00BA62A4" w:rsidRPr="00A742AC">
        <w:rPr>
          <w:b/>
          <w:bCs/>
        </w:rPr>
        <w:t>10.11.2019</w:t>
      </w:r>
      <w:r w:rsidR="00D41D27" w:rsidRPr="00784AB6">
        <w:t xml:space="preserve">, σύμφωνα με οδηγίες που θα ανακοινωθούν. </w:t>
      </w:r>
      <w:r w:rsidR="00A742AC">
        <w:t>Θ</w:t>
      </w:r>
      <w:r w:rsidR="00221E1A">
        <w:t>α πρέπει</w:t>
      </w:r>
      <w:r w:rsidR="00B04E7D">
        <w:t xml:space="preserve">, επίσης, </w:t>
      </w:r>
      <w:r w:rsidR="00B04E7D" w:rsidRPr="002C1B6C">
        <w:rPr>
          <w:b/>
          <w:bCs/>
        </w:rPr>
        <w:t>με τον ίδιο λογαριασμό χρήστη</w:t>
      </w:r>
      <w:r w:rsidR="00B04E7D">
        <w:t xml:space="preserve"> (</w:t>
      </w:r>
      <w:r w:rsidR="00B04E7D">
        <w:rPr>
          <w:lang w:val="en-US"/>
        </w:rPr>
        <w:t>email</w:t>
      </w:r>
      <w:r w:rsidR="00B04E7D" w:rsidRPr="00B04E7D">
        <w:t>)</w:t>
      </w:r>
      <w:r w:rsidR="00B04E7D">
        <w:t>,</w:t>
      </w:r>
      <w:r w:rsidR="00221E1A">
        <w:t xml:space="preserve"> να εγγραφείτε στο συνεργατικό</w:t>
      </w:r>
      <w:r w:rsidR="001721D5" w:rsidRPr="001721D5">
        <w:t xml:space="preserve"> </w:t>
      </w:r>
      <w:r w:rsidR="00221E1A">
        <w:t xml:space="preserve">σύστημα </w:t>
      </w:r>
      <w:r w:rsidR="001721D5" w:rsidRPr="001721D5">
        <w:t xml:space="preserve">ηλεκτρονικής μάθησης </w:t>
      </w:r>
      <w:r w:rsidR="001721D5">
        <w:t>που χρησιμοποιείται στο μάθημα</w:t>
      </w:r>
      <w:r w:rsidR="00D41D27">
        <w:t xml:space="preserve"> </w:t>
      </w:r>
      <w:r w:rsidR="00D41D27" w:rsidRPr="001721D5">
        <w:t>(</w:t>
      </w:r>
      <w:proofErr w:type="spellStart"/>
      <w:r w:rsidR="00D41D27">
        <w:rPr>
          <w:lang w:val="en-US"/>
        </w:rPr>
        <w:t>moodle</w:t>
      </w:r>
      <w:proofErr w:type="spellEnd"/>
      <w:r w:rsidR="00D41D27" w:rsidRPr="00BA62A4">
        <w:t>.</w:t>
      </w:r>
      <w:proofErr w:type="spellStart"/>
      <w:r w:rsidR="00D41D27">
        <w:rPr>
          <w:lang w:val="en-US"/>
        </w:rPr>
        <w:t>softlab</w:t>
      </w:r>
      <w:proofErr w:type="spellEnd"/>
      <w:r w:rsidR="00D41D27" w:rsidRPr="00BA62A4">
        <w:t>.</w:t>
      </w:r>
      <w:proofErr w:type="spellStart"/>
      <w:r w:rsidR="00D41D27">
        <w:rPr>
          <w:lang w:val="en-US"/>
        </w:rPr>
        <w:t>ntua</w:t>
      </w:r>
      <w:proofErr w:type="spellEnd"/>
      <w:r w:rsidR="00D41D27" w:rsidRPr="00BA62A4">
        <w:t>.</w:t>
      </w:r>
      <w:r w:rsidR="00D41D27">
        <w:rPr>
          <w:lang w:val="en-US"/>
        </w:rPr>
        <w:t>gr</w:t>
      </w:r>
      <w:r w:rsidR="00D41D27" w:rsidRPr="001721D5">
        <w:t>)</w:t>
      </w:r>
      <w:r w:rsidR="00221E1A">
        <w:t>, ώστε</w:t>
      </w:r>
      <w:r w:rsidR="00BA62A4" w:rsidRPr="00BA62A4">
        <w:t xml:space="preserve"> </w:t>
      </w:r>
      <w:r w:rsidR="00BA62A4">
        <w:t>να έχετε άμεση πρόσβαση σε επικοινωνίες, ανακοινώσεις, υλικό, κ.ά.</w:t>
      </w:r>
      <w:r w:rsidR="001721D5" w:rsidRPr="001721D5">
        <w:t>.</w:t>
      </w:r>
      <w:r w:rsidR="00221E1A">
        <w:t xml:space="preserve"> </w:t>
      </w:r>
      <w:r w:rsidR="001721D5">
        <w:t>Στο ίδιο σύστημα θα μπορείτε να στέλνετε τις όποιες απορίες σας σχετικά με την εργασία.</w:t>
      </w:r>
    </w:p>
    <w:p w14:paraId="69E31A71" w14:textId="31646701" w:rsidR="0037384D" w:rsidRPr="00D41D27" w:rsidRDefault="00B04E7D" w:rsidP="00362F23">
      <w:pPr>
        <w:pStyle w:val="Heading2"/>
      </w:pPr>
      <w:r>
        <w:t xml:space="preserve">Ελάχιστες Κοινές </w:t>
      </w:r>
      <w:r w:rsidR="00F22160" w:rsidRPr="00D41D27">
        <w:t xml:space="preserve">Τεχνικές </w:t>
      </w:r>
      <w:r w:rsidR="0037384D" w:rsidRPr="00D41D27">
        <w:t>Προδιαγραφές</w:t>
      </w:r>
    </w:p>
    <w:p w14:paraId="487A52B8" w14:textId="5EDB3E70" w:rsidR="00F22160" w:rsidRDefault="00A32F15" w:rsidP="00B711ED">
      <w:r>
        <w:t xml:space="preserve">Το </w:t>
      </w:r>
      <w:r w:rsidR="00D41D27">
        <w:t>σύστημα</w:t>
      </w:r>
      <w:r>
        <w:t xml:space="preserve"> </w:t>
      </w:r>
      <w:r w:rsidR="00F22160">
        <w:t>που θα αναπτύξετε θα πρέπει να υποστηρίζει τα εξής χαρακτηριστικά (ελάχιστες κοινές προδιαγραφές):</w:t>
      </w:r>
    </w:p>
    <w:p w14:paraId="42A376B3" w14:textId="77777777" w:rsidR="00B04E7D" w:rsidRDefault="005646B5" w:rsidP="00507B43">
      <w:pPr>
        <w:pStyle w:val="ListParagraph"/>
      </w:pPr>
      <w:r>
        <w:t xml:space="preserve">Το </w:t>
      </w:r>
      <w:r w:rsidR="00D41D27">
        <w:t>σύστημα</w:t>
      </w:r>
      <w:r>
        <w:t xml:space="preserve"> θα αποτελείται από </w:t>
      </w:r>
      <w:r w:rsidR="001B2AD4">
        <w:t xml:space="preserve">(α) </w:t>
      </w:r>
      <w:r>
        <w:t>ένα</w:t>
      </w:r>
      <w:r w:rsidRPr="00315098">
        <w:t xml:space="preserve"> </w:t>
      </w:r>
      <w:proofErr w:type="spellStart"/>
      <w:r>
        <w:t>back</w:t>
      </w:r>
      <w:r w:rsidRPr="00315098">
        <w:t>-</w:t>
      </w:r>
      <w:r>
        <w:t>end</w:t>
      </w:r>
      <w:proofErr w:type="spellEnd"/>
      <w:r w:rsidRPr="00315098">
        <w:t xml:space="preserve"> </w:t>
      </w:r>
      <w:r>
        <w:t xml:space="preserve">και (β) </w:t>
      </w:r>
      <w:r w:rsidR="00B04E7D">
        <w:t>ένα ή περισσότερα</w:t>
      </w:r>
      <w:r>
        <w:t xml:space="preserve"> </w:t>
      </w:r>
      <w:proofErr w:type="spellStart"/>
      <w:r>
        <w:t>front</w:t>
      </w:r>
      <w:r w:rsidRPr="00315098">
        <w:t>-</w:t>
      </w:r>
      <w:r>
        <w:t>end</w:t>
      </w:r>
      <w:proofErr w:type="spellEnd"/>
      <w:r w:rsidRPr="00315098">
        <w:t xml:space="preserve"> </w:t>
      </w:r>
      <w:r w:rsidR="00B04E7D">
        <w:t xml:space="preserve">υποσυστήματα, ανάλογα με το πλήθος των μελών της ομάδας. </w:t>
      </w:r>
    </w:p>
    <w:p w14:paraId="4774786F" w14:textId="0E30CD36" w:rsidR="005646B5" w:rsidRDefault="00B04E7D" w:rsidP="00507B43">
      <w:pPr>
        <w:pStyle w:val="ListParagraph"/>
      </w:pPr>
      <w:r>
        <w:t xml:space="preserve">Οι γλώσσες προγραμματισμού που μπορείτε να χρησιμοποιήσετε είναι </w:t>
      </w:r>
      <w:r w:rsidR="00706903">
        <w:t>μία εκ των</w:t>
      </w:r>
      <w:r>
        <w:t xml:space="preserve"> </w:t>
      </w:r>
      <w:proofErr w:type="spellStart"/>
      <w:r w:rsidR="005646B5" w:rsidRPr="00315098">
        <w:t>Java</w:t>
      </w:r>
      <w:proofErr w:type="spellEnd"/>
      <w:r w:rsidR="00706903">
        <w:t>,</w:t>
      </w:r>
      <w:r>
        <w:t xml:space="preserve"> </w:t>
      </w:r>
      <w:proofErr w:type="spellStart"/>
      <w:r w:rsidR="005646B5" w:rsidRPr="00315098">
        <w:t>JavaScript</w:t>
      </w:r>
      <w:proofErr w:type="spellEnd"/>
      <w:r w:rsidR="00706903">
        <w:t xml:space="preserve"> και </w:t>
      </w:r>
      <w:r w:rsidR="00706903">
        <w:rPr>
          <w:lang w:val="en-US"/>
        </w:rPr>
        <w:t>Python</w:t>
      </w:r>
      <w:r w:rsidR="005646B5" w:rsidRPr="00315098">
        <w:t>.</w:t>
      </w:r>
      <w:r w:rsidR="001B2AD4">
        <w:t xml:space="preserve"> Δεν γίνεται δεκτή η χρήση άλλων γλωσσών προγραμματισμού.</w:t>
      </w:r>
    </w:p>
    <w:p w14:paraId="686CA31C" w14:textId="77777777" w:rsidR="00B04E7D" w:rsidRDefault="00327F80" w:rsidP="00507B43">
      <w:pPr>
        <w:pStyle w:val="ListParagraph"/>
      </w:pPr>
      <w:r>
        <w:t xml:space="preserve">Η γλώσσα των </w:t>
      </w:r>
      <w:proofErr w:type="spellStart"/>
      <w:r>
        <w:t>διεπαφών</w:t>
      </w:r>
      <w:proofErr w:type="spellEnd"/>
      <w:r>
        <w:t xml:space="preserve"> </w:t>
      </w:r>
      <w:r w:rsidR="001B2AD4">
        <w:t xml:space="preserve">χρήστη </w:t>
      </w:r>
      <w:r w:rsidR="00B04E7D">
        <w:t xml:space="preserve">στην εφαρμογή </w:t>
      </w:r>
      <w:r w:rsidR="00B04E7D">
        <w:rPr>
          <w:lang w:val="en-US"/>
        </w:rPr>
        <w:t>CLI</w:t>
      </w:r>
      <w:r w:rsidR="00B04E7D" w:rsidRPr="00B04E7D">
        <w:t xml:space="preserve"> </w:t>
      </w:r>
      <w:r>
        <w:t xml:space="preserve">θα πρέπει να είναι η </w:t>
      </w:r>
      <w:r w:rsidR="00B04E7D">
        <w:t xml:space="preserve">αγγλική </w:t>
      </w:r>
    </w:p>
    <w:p w14:paraId="2C332299" w14:textId="140D9728" w:rsidR="00327F80" w:rsidRPr="00315098" w:rsidRDefault="00B04E7D" w:rsidP="00507B43">
      <w:pPr>
        <w:pStyle w:val="ListParagraph"/>
      </w:pPr>
      <w:r>
        <w:t xml:space="preserve">Η γλώσσα των </w:t>
      </w:r>
      <w:proofErr w:type="spellStart"/>
      <w:r>
        <w:t>διεπαφών</w:t>
      </w:r>
      <w:proofErr w:type="spellEnd"/>
      <w:r>
        <w:t xml:space="preserve"> χρήστη για τις άλλες εφαρμογές, όπου απαιτείται, θα είναι η ελληνική.</w:t>
      </w:r>
    </w:p>
    <w:p w14:paraId="17C42561" w14:textId="3D72C19A" w:rsidR="00FB07E3" w:rsidRDefault="00FB07E3" w:rsidP="00507B43">
      <w:pPr>
        <w:pStyle w:val="ListParagraph"/>
      </w:pPr>
      <w:r>
        <w:t xml:space="preserve">Η εργασία θα υλοποιηθεί με χρήση </w:t>
      </w:r>
      <w:r w:rsidR="00583138" w:rsidRPr="00784AB6">
        <w:rPr>
          <w:b/>
          <w:bCs/>
        </w:rPr>
        <w:t xml:space="preserve">αποκλειστικά </w:t>
      </w:r>
      <w:r w:rsidR="00B04E7D">
        <w:t xml:space="preserve">της </w:t>
      </w:r>
      <w:r>
        <w:t xml:space="preserve">συστήματος διαχείρισης εκδόσεων </w:t>
      </w:r>
      <w:r w:rsidR="00B04E7D">
        <w:rPr>
          <w:lang w:val="en-US"/>
        </w:rPr>
        <w:t>git</w:t>
      </w:r>
      <w:r w:rsidR="00B04E7D" w:rsidRPr="00B04E7D">
        <w:t xml:space="preserve"> </w:t>
      </w:r>
      <w:r w:rsidR="00B04E7D">
        <w:t xml:space="preserve">και της συνεργατικής υπηρεσίας </w:t>
      </w:r>
      <w:r w:rsidR="00B04E7D">
        <w:rPr>
          <w:lang w:val="en-US"/>
        </w:rPr>
        <w:t>G</w:t>
      </w:r>
      <w:proofErr w:type="spellStart"/>
      <w:r>
        <w:t>it</w:t>
      </w:r>
      <w:proofErr w:type="spellEnd"/>
      <w:r w:rsidR="00583138">
        <w:rPr>
          <w:lang w:val="en-US"/>
        </w:rPr>
        <w:t>hub</w:t>
      </w:r>
      <w:r w:rsidR="00583138" w:rsidRPr="00583138">
        <w:t xml:space="preserve"> (</w:t>
      </w:r>
      <w:r w:rsidR="00583138" w:rsidRPr="00A34D88">
        <w:rPr>
          <w:b/>
          <w:bCs/>
        </w:rPr>
        <w:t>www.github.com</w:t>
      </w:r>
      <w:r w:rsidR="00583138" w:rsidRPr="00583138">
        <w:t>)</w:t>
      </w:r>
      <w:r w:rsidR="00534662">
        <w:t>.</w:t>
      </w:r>
      <w:r>
        <w:t xml:space="preserve"> </w:t>
      </w:r>
      <w:r w:rsidR="00583138">
        <w:t>Δεν επιτρέπεται να χρησιμοποιηθούν</w:t>
      </w:r>
      <w:bookmarkStart w:id="0" w:name="_GoBack"/>
      <w:bookmarkEnd w:id="0"/>
      <w:r w:rsidR="00583138">
        <w:t xml:space="preserve"> άλλα παρεμφερή περιβάλλοντα </w:t>
      </w:r>
      <w:r w:rsidR="00534662">
        <w:t>(</w:t>
      </w:r>
      <w:r w:rsidR="00583138">
        <w:t xml:space="preserve">πχ </w:t>
      </w:r>
      <w:proofErr w:type="spellStart"/>
      <w:r w:rsidR="00534662">
        <w:t>Bitbucket</w:t>
      </w:r>
      <w:proofErr w:type="spellEnd"/>
      <w:r w:rsidR="00534662" w:rsidRPr="00534662">
        <w:t xml:space="preserve">, </w:t>
      </w:r>
      <w:proofErr w:type="spellStart"/>
      <w:r w:rsidR="00534662">
        <w:t>GitLab</w:t>
      </w:r>
      <w:proofErr w:type="spellEnd"/>
      <w:r w:rsidR="00715D81">
        <w:t>). Το repository</w:t>
      </w:r>
      <w:r w:rsidR="00715D81" w:rsidRPr="00715D81">
        <w:t xml:space="preserve"> </w:t>
      </w:r>
      <w:r w:rsidR="00534662">
        <w:t>θα πρέπει να είναι ιδιωτικό (private</w:t>
      </w:r>
      <w:r w:rsidR="00534662" w:rsidRPr="00534662">
        <w:t xml:space="preserve">) </w:t>
      </w:r>
      <w:r w:rsidR="00534662">
        <w:t xml:space="preserve">και </w:t>
      </w:r>
      <w:r w:rsidR="00583138">
        <w:t>θ</w:t>
      </w:r>
      <w:r w:rsidR="00715D81">
        <w:t xml:space="preserve">α </w:t>
      </w:r>
      <w:r w:rsidR="00534662">
        <w:t>έχουν πρόσβαση μόνο τα μέλη της ομάδας και ο</w:t>
      </w:r>
      <w:r w:rsidR="00A32F15">
        <w:t>ι</w:t>
      </w:r>
      <w:r w:rsidR="00534662">
        <w:t xml:space="preserve"> </w:t>
      </w:r>
      <w:r w:rsidR="00A32F15">
        <w:t>διδάσκοντες</w:t>
      </w:r>
      <w:r w:rsidR="00534662">
        <w:t>.</w:t>
      </w:r>
    </w:p>
    <w:p w14:paraId="5ADAA71E" w14:textId="05165E3E" w:rsidR="002B7BAB" w:rsidRDefault="00C673C7" w:rsidP="00507B43">
      <w:pPr>
        <w:pStyle w:val="ListParagraph"/>
      </w:pPr>
      <w:r>
        <w:t>Η ομάδα θα πρέπει να κάνει χρήση ενός εργαλείου αυτοματισμού του «χτισίματος» του λογισμικού (</w:t>
      </w:r>
      <w:proofErr w:type="spellStart"/>
      <w:r>
        <w:t>build</w:t>
      </w:r>
      <w:proofErr w:type="spellEnd"/>
      <w:r w:rsidRPr="00C673C7">
        <w:t xml:space="preserve"> </w:t>
      </w:r>
      <w:proofErr w:type="spellStart"/>
      <w:r>
        <w:t>automation</w:t>
      </w:r>
      <w:proofErr w:type="spellEnd"/>
      <w:r w:rsidRPr="00C673C7">
        <w:t>)</w:t>
      </w:r>
      <w:r>
        <w:t xml:space="preserve">, </w:t>
      </w:r>
      <w:r w:rsidR="00A96170">
        <w:t xml:space="preserve">το οποίο στην περίπτωση της </w:t>
      </w:r>
      <w:r w:rsidR="00A96170">
        <w:rPr>
          <w:lang w:val="en-US"/>
        </w:rPr>
        <w:t>Java</w:t>
      </w:r>
      <w:r w:rsidR="00A96170" w:rsidRPr="00A96170">
        <w:t xml:space="preserve"> </w:t>
      </w:r>
      <w:r w:rsidR="00A96170">
        <w:t xml:space="preserve">θα είναι το </w:t>
      </w:r>
      <w:r w:rsidR="00A96170">
        <w:rPr>
          <w:lang w:val="en-US"/>
        </w:rPr>
        <w:t>Gradle</w:t>
      </w:r>
      <w:r w:rsidR="00A96170" w:rsidRPr="00A96170">
        <w:t xml:space="preserve">, </w:t>
      </w:r>
      <w:r w:rsidR="00A96170">
        <w:t xml:space="preserve">ενώ στην περίπτωση της </w:t>
      </w:r>
      <w:proofErr w:type="spellStart"/>
      <w:r w:rsidR="00A96170">
        <w:rPr>
          <w:lang w:val="en-US"/>
        </w:rPr>
        <w:t>Javascript</w:t>
      </w:r>
      <w:proofErr w:type="spellEnd"/>
      <w:r w:rsidR="00A96170">
        <w:t xml:space="preserve"> θα είναι της επιλογής σας. Στο πλαίσιο του μαθήματος θα γίνει φροντιστήριο / εργαστήριο για το </w:t>
      </w:r>
      <w:r w:rsidR="00A96170">
        <w:rPr>
          <w:lang w:val="en-US"/>
        </w:rPr>
        <w:t>Gradle</w:t>
      </w:r>
      <w:r w:rsidR="00A96170" w:rsidRPr="00A96170">
        <w:t>.</w:t>
      </w:r>
    </w:p>
    <w:p w14:paraId="14857EE9" w14:textId="45635057" w:rsidR="00A96170" w:rsidRDefault="00A96170" w:rsidP="00507B43">
      <w:pPr>
        <w:pStyle w:val="ListParagraph"/>
      </w:pPr>
      <w:r>
        <w:t xml:space="preserve">Η ομάδα συντάξει σενάρια ελέγχου και θα ενσωματώσει την εκτέλεση των αντίστοιχων δοκιμών με αυτόματο τρόπο για τις λειτουργίες του </w:t>
      </w:r>
      <w:r>
        <w:rPr>
          <w:lang w:val="en-US"/>
        </w:rPr>
        <w:t>back</w:t>
      </w:r>
      <w:r w:rsidRPr="00A96170">
        <w:t>-</w:t>
      </w:r>
      <w:r>
        <w:rPr>
          <w:lang w:val="en-US"/>
        </w:rPr>
        <w:t>end</w:t>
      </w:r>
      <w:r w:rsidRPr="00A96170">
        <w:t xml:space="preserve"> </w:t>
      </w:r>
      <w:r>
        <w:t xml:space="preserve">υποσυστήματος. Για το σκοπό αυτό, στην της </w:t>
      </w:r>
      <w:r>
        <w:rPr>
          <w:lang w:val="en-US"/>
        </w:rPr>
        <w:t>Java</w:t>
      </w:r>
      <w:r w:rsidRPr="00A96170">
        <w:t xml:space="preserve"> </w:t>
      </w:r>
      <w:r>
        <w:t xml:space="preserve">θα χρησιμοποιηθεί το εργαλείο </w:t>
      </w:r>
      <w:r>
        <w:rPr>
          <w:lang w:val="en-US"/>
        </w:rPr>
        <w:t>Spock</w:t>
      </w:r>
      <w:r w:rsidRPr="00A96170">
        <w:t>,</w:t>
      </w:r>
      <w:r>
        <w:t xml:space="preserve"> ενώ στην περίπτωση της </w:t>
      </w:r>
      <w:proofErr w:type="spellStart"/>
      <w:r>
        <w:rPr>
          <w:lang w:val="en-US"/>
        </w:rPr>
        <w:t>Javascript</w:t>
      </w:r>
      <w:proofErr w:type="spellEnd"/>
      <w:r w:rsidRPr="00A96170">
        <w:t xml:space="preserve">, </w:t>
      </w:r>
      <w:r>
        <w:t xml:space="preserve">το εργαλείο θα είναι της επιλογής σας. Στο πλαίσιο του μαθήματος θα γίνει φροντιστήριο / εργαστήριο για το </w:t>
      </w:r>
      <w:r>
        <w:rPr>
          <w:lang w:val="en-US"/>
        </w:rPr>
        <w:t>Spock</w:t>
      </w:r>
      <w:r w:rsidRPr="00A96170">
        <w:t>.</w:t>
      </w:r>
    </w:p>
    <w:p w14:paraId="13C30655" w14:textId="0C02FD89" w:rsidR="00DF6CDB" w:rsidRDefault="00DF6CDB" w:rsidP="00507B43">
      <w:pPr>
        <w:pStyle w:val="ListParagraph"/>
      </w:pPr>
      <w:r>
        <w:t>Το</w:t>
      </w:r>
      <w:r w:rsidR="002D3620" w:rsidRPr="002D3620">
        <w:t xml:space="preserve"> </w:t>
      </w:r>
      <w:r w:rsidR="002D3620">
        <w:rPr>
          <w:lang w:val="en-US"/>
        </w:rPr>
        <w:t>back</w:t>
      </w:r>
      <w:r w:rsidR="002D3620" w:rsidRPr="002D3620">
        <w:t>-</w:t>
      </w:r>
      <w:r w:rsidR="002D3620">
        <w:rPr>
          <w:lang w:val="en-US"/>
        </w:rPr>
        <w:t>end</w:t>
      </w:r>
      <w:r w:rsidR="002D3620" w:rsidRPr="002D3620">
        <w:t xml:space="preserve"> </w:t>
      </w:r>
      <w:r w:rsidR="002D3620">
        <w:t xml:space="preserve">υποσύστημα </w:t>
      </w:r>
      <w:r>
        <w:t>θα παρέχει κατάλληλο REST</w:t>
      </w:r>
      <w:r w:rsidRPr="00DF6CDB">
        <w:t xml:space="preserve"> </w:t>
      </w:r>
      <w:r>
        <w:t xml:space="preserve">API για τη διασύνδεσή του </w:t>
      </w:r>
      <w:r w:rsidR="002D3620">
        <w:t xml:space="preserve">τις υπόλοιπες </w:t>
      </w:r>
      <w:r>
        <w:t>εφαρμογές</w:t>
      </w:r>
      <w:r w:rsidR="002D3620">
        <w:t xml:space="preserve">, το οποίο </w:t>
      </w:r>
      <w:r w:rsidR="00507B43">
        <w:t xml:space="preserve">θα </w:t>
      </w:r>
      <w:r w:rsidR="000C53AC">
        <w:t xml:space="preserve">πρέπει να </w:t>
      </w:r>
      <w:r w:rsidR="00507B43">
        <w:t xml:space="preserve">είναι συμβατό με το πρότυπο </w:t>
      </w:r>
      <w:proofErr w:type="spellStart"/>
      <w:r w:rsidR="00507B43">
        <w:rPr>
          <w:lang w:val="en-US"/>
        </w:rPr>
        <w:t>OpenAPI</w:t>
      </w:r>
      <w:proofErr w:type="spellEnd"/>
      <w:r w:rsidR="00507B43" w:rsidRPr="00507B43">
        <w:t xml:space="preserve"> 3.0. </w:t>
      </w:r>
      <w:r w:rsidR="000C53AC">
        <w:rPr>
          <w:lang w:val="en-US"/>
        </w:rPr>
        <w:t>T</w:t>
      </w:r>
      <w:r w:rsidR="000C53AC">
        <w:t xml:space="preserve">α </w:t>
      </w:r>
      <w:r w:rsidR="000C53AC">
        <w:rPr>
          <w:lang w:val="en-US"/>
        </w:rPr>
        <w:t>endpoints</w:t>
      </w:r>
      <w:r w:rsidR="000C53AC" w:rsidRPr="000C53AC">
        <w:t xml:space="preserve"> </w:t>
      </w:r>
      <w:r w:rsidR="000C53AC">
        <w:t xml:space="preserve">που θα αναπτύξετε </w:t>
      </w:r>
      <w:r w:rsidR="00315098">
        <w:t>θα προδιαγραφ</w:t>
      </w:r>
      <w:r w:rsidR="000C53AC">
        <w:t>ούν</w:t>
      </w:r>
      <w:r w:rsidR="00315098">
        <w:t xml:space="preserve"> λεπτομερώς </w:t>
      </w:r>
      <w:r w:rsidR="005646B5">
        <w:t xml:space="preserve">από τους διδάσκοντες </w:t>
      </w:r>
      <w:r w:rsidR="00315098">
        <w:t>κατά τη διάρκεια υλοποίησης της εργασίας και θα είναι κοιν</w:t>
      </w:r>
      <w:r w:rsidR="000C53AC">
        <w:t>ά</w:t>
      </w:r>
      <w:r w:rsidR="00315098">
        <w:t xml:space="preserve"> για όλες τις ομάδες.</w:t>
      </w:r>
      <w:r w:rsidR="00507B43" w:rsidRPr="00507B43">
        <w:t xml:space="preserve"> </w:t>
      </w:r>
    </w:p>
    <w:p w14:paraId="08ED7F3E" w14:textId="4A190A44" w:rsidR="00780C2A" w:rsidRPr="005646B5" w:rsidRDefault="000C53AC" w:rsidP="00A32C90">
      <w:pPr>
        <w:pStyle w:val="ListParagraph"/>
      </w:pPr>
      <w:r>
        <w:lastRenderedPageBreak/>
        <w:t xml:space="preserve">Η πρόσβαση στο </w:t>
      </w:r>
      <w:r>
        <w:rPr>
          <w:lang w:val="en-US"/>
        </w:rPr>
        <w:t>REST</w:t>
      </w:r>
      <w:r w:rsidRPr="000C53AC">
        <w:t xml:space="preserve"> </w:t>
      </w:r>
      <w:r>
        <w:rPr>
          <w:lang w:val="en-US"/>
        </w:rPr>
        <w:t>API</w:t>
      </w:r>
      <w:r w:rsidRPr="000C53AC">
        <w:t xml:space="preserve"> </w:t>
      </w:r>
      <w:r>
        <w:t xml:space="preserve">θα πρέπει να γίνεται με λογαριασμούς χρηστών. </w:t>
      </w:r>
      <w:r w:rsidR="00A32C90">
        <w:t>Κάθε λογαριασμός χρήστη θα περιέχει εκτός από τα συνηθισμένα δεδομένα (</w:t>
      </w:r>
      <w:r w:rsidR="00A32C90">
        <w:rPr>
          <w:lang w:val="en-US"/>
        </w:rPr>
        <w:t>username</w:t>
      </w:r>
      <w:r w:rsidR="00A32C90" w:rsidRPr="00A32C90">
        <w:t xml:space="preserve">, </w:t>
      </w:r>
      <w:r w:rsidR="00A32C90">
        <w:rPr>
          <w:lang w:val="en-US"/>
        </w:rPr>
        <w:t>password</w:t>
      </w:r>
      <w:r w:rsidR="00A32C90" w:rsidRPr="00A32C90">
        <w:t xml:space="preserve">, </w:t>
      </w:r>
      <w:r w:rsidR="00A32C90">
        <w:rPr>
          <w:lang w:val="en-US"/>
        </w:rPr>
        <w:t>email</w:t>
      </w:r>
      <w:r w:rsidR="00A32C90" w:rsidRPr="00A32C90">
        <w:t xml:space="preserve"> </w:t>
      </w:r>
      <w:proofErr w:type="spellStart"/>
      <w:r w:rsidR="00A32C90">
        <w:t>κλπ</w:t>
      </w:r>
      <w:proofErr w:type="spellEnd"/>
      <w:r w:rsidR="00A32C90">
        <w:t>) και όριο χρήσης (</w:t>
      </w:r>
      <w:r w:rsidR="00A32C90">
        <w:rPr>
          <w:lang w:val="en-US"/>
        </w:rPr>
        <w:t>quota</w:t>
      </w:r>
      <w:r w:rsidR="00A32C90" w:rsidRPr="00A32C90">
        <w:t xml:space="preserve">) </w:t>
      </w:r>
      <w:r w:rsidR="00A32C90">
        <w:t xml:space="preserve">ώστε να περιορίζεται η κατανάλωση πόρων του </w:t>
      </w:r>
      <w:r w:rsidR="00A32C90">
        <w:rPr>
          <w:lang w:val="en-US"/>
        </w:rPr>
        <w:t>API</w:t>
      </w:r>
      <w:r w:rsidR="00A32C90" w:rsidRPr="00A32C90">
        <w:t>.</w:t>
      </w:r>
    </w:p>
    <w:p w14:paraId="41D46E4E" w14:textId="1BE3A365" w:rsidR="005D083D" w:rsidRDefault="005D083D" w:rsidP="00507B43">
      <w:pPr>
        <w:pStyle w:val="ListParagraph"/>
      </w:pPr>
      <w:r w:rsidRPr="005D083D">
        <w:t xml:space="preserve">Θα πρέπει να υποστηρίζεται το πρωτόκολλο HTTPS για όλες τις </w:t>
      </w:r>
      <w:r w:rsidR="005646B5">
        <w:t xml:space="preserve">χρηστικές ή προγραμματιστικές </w:t>
      </w:r>
      <w:proofErr w:type="spellStart"/>
      <w:r w:rsidRPr="005D083D">
        <w:t>διεπαφές</w:t>
      </w:r>
      <w:proofErr w:type="spellEnd"/>
      <w:r w:rsidRPr="005D083D">
        <w:t xml:space="preserve"> μέσω </w:t>
      </w:r>
      <w:proofErr w:type="spellStart"/>
      <w:r w:rsidRPr="005D083D">
        <w:t>self-signed</w:t>
      </w:r>
      <w:proofErr w:type="spellEnd"/>
      <w:r w:rsidRPr="005D083D">
        <w:t xml:space="preserve"> </w:t>
      </w:r>
      <w:proofErr w:type="spellStart"/>
      <w:r w:rsidRPr="005D083D">
        <w:t>certificate</w:t>
      </w:r>
      <w:proofErr w:type="spellEnd"/>
      <w:r w:rsidRPr="005D083D">
        <w:t>.</w:t>
      </w:r>
    </w:p>
    <w:p w14:paraId="537C152D" w14:textId="493B8E65" w:rsidR="004A047B" w:rsidRDefault="004A047B" w:rsidP="00BC5C39">
      <w:pPr>
        <w:keepNext/>
        <w:spacing w:after="120"/>
      </w:pPr>
      <w:r>
        <w:t>Οι απαιτήσεις αυτές εξειδικεύονται ανάλογα με το πλήθος των μελών της ομάδας, όπως φαίνεται στον ακόλουθο πίνακα:</w:t>
      </w:r>
    </w:p>
    <w:tbl>
      <w:tblPr>
        <w:tblStyle w:val="TableGrid"/>
        <w:tblW w:w="9351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823"/>
        <w:gridCol w:w="1134"/>
        <w:gridCol w:w="2126"/>
        <w:gridCol w:w="2268"/>
      </w:tblGrid>
      <w:tr w:rsidR="004A047B" w:rsidRPr="005D3845" w14:paraId="782AF168" w14:textId="77777777" w:rsidTr="00A35F99">
        <w:tc>
          <w:tcPr>
            <w:tcW w:w="3823" w:type="dxa"/>
            <w:vAlign w:val="center"/>
          </w:tcPr>
          <w:p w14:paraId="3B83428D" w14:textId="36C3043A" w:rsidR="004A047B" w:rsidRPr="005D3845" w:rsidRDefault="00BF7C4F" w:rsidP="00BF7C4F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ΑΠΑΙΤΗΣΗ</w:t>
            </w:r>
          </w:p>
        </w:tc>
        <w:tc>
          <w:tcPr>
            <w:tcW w:w="1134" w:type="dxa"/>
            <w:vAlign w:val="center"/>
          </w:tcPr>
          <w:p w14:paraId="359CE208" w14:textId="52DCF278" w:rsidR="004A047B" w:rsidRPr="005D3845" w:rsidRDefault="006B2667" w:rsidP="005D3845">
            <w:pPr>
              <w:spacing w:before="60" w:after="60"/>
              <w:jc w:val="center"/>
              <w:rPr>
                <w:b/>
                <w:bCs/>
              </w:rPr>
            </w:pPr>
            <w:r w:rsidRPr="005D3845">
              <w:rPr>
                <w:b/>
                <w:bCs/>
              </w:rPr>
              <w:t>Ομάδες 3 ατόμων</w:t>
            </w:r>
          </w:p>
        </w:tc>
        <w:tc>
          <w:tcPr>
            <w:tcW w:w="2126" w:type="dxa"/>
            <w:vAlign w:val="center"/>
          </w:tcPr>
          <w:p w14:paraId="5E981955" w14:textId="652DFC3F" w:rsidR="004A047B" w:rsidRPr="005D3845" w:rsidRDefault="006B2667" w:rsidP="005D3845">
            <w:pPr>
              <w:spacing w:before="60" w:after="60"/>
              <w:jc w:val="center"/>
              <w:rPr>
                <w:b/>
                <w:bCs/>
              </w:rPr>
            </w:pPr>
            <w:r w:rsidRPr="005D3845">
              <w:rPr>
                <w:b/>
                <w:bCs/>
              </w:rPr>
              <w:t>Ομάδες 4 ατόμων</w:t>
            </w:r>
          </w:p>
        </w:tc>
        <w:tc>
          <w:tcPr>
            <w:tcW w:w="2268" w:type="dxa"/>
            <w:vAlign w:val="center"/>
          </w:tcPr>
          <w:p w14:paraId="0C10B636" w14:textId="65386484" w:rsidR="004A047B" w:rsidRPr="005D3845" w:rsidRDefault="007B683D" w:rsidP="005D3845">
            <w:pPr>
              <w:spacing w:before="60" w:after="60"/>
              <w:jc w:val="center"/>
              <w:rPr>
                <w:b/>
                <w:bCs/>
                <w:lang w:val="en-US"/>
              </w:rPr>
            </w:pPr>
            <w:r w:rsidRPr="005D3845">
              <w:rPr>
                <w:b/>
                <w:bCs/>
              </w:rPr>
              <w:t>Ομάδες 5 ατόμων</w:t>
            </w:r>
            <w:r w:rsidR="005D3845" w:rsidRPr="005D3845">
              <w:rPr>
                <w:b/>
                <w:bCs/>
                <w:lang w:val="en-US"/>
              </w:rPr>
              <w:t xml:space="preserve"> (*)</w:t>
            </w:r>
          </w:p>
        </w:tc>
      </w:tr>
      <w:tr w:rsidR="00A35F99" w14:paraId="5ADDBB16" w14:textId="77777777" w:rsidTr="00A35F99">
        <w:tc>
          <w:tcPr>
            <w:tcW w:w="3823" w:type="dxa"/>
            <w:vAlign w:val="center"/>
          </w:tcPr>
          <w:p w14:paraId="0E36B30B" w14:textId="2B068CB2" w:rsidR="00A35F99" w:rsidRPr="004A047B" w:rsidRDefault="00A35F99" w:rsidP="00A35F99">
            <w:pPr>
              <w:pStyle w:val="ListParagraph"/>
              <w:numPr>
                <w:ilvl w:val="0"/>
                <w:numId w:val="7"/>
              </w:numPr>
              <w:spacing w:before="60" w:after="60" w:line="240" w:lineRule="auto"/>
              <w:ind w:hanging="251"/>
              <w:jc w:val="left"/>
            </w:pPr>
            <w:r>
              <w:t>Εισαγωγή (</w:t>
            </w:r>
            <w:r w:rsidRPr="005D3845">
              <w:rPr>
                <w:lang w:val="en-US"/>
              </w:rPr>
              <w:t>import</w:t>
            </w:r>
            <w:r w:rsidRPr="004A047B">
              <w:t xml:space="preserve">) </w:t>
            </w:r>
            <w:r>
              <w:t>και διαχείριση δεδομένων</w:t>
            </w:r>
          </w:p>
        </w:tc>
        <w:tc>
          <w:tcPr>
            <w:tcW w:w="5528" w:type="dxa"/>
            <w:gridSpan w:val="3"/>
            <w:vAlign w:val="center"/>
          </w:tcPr>
          <w:p w14:paraId="7BF0C3B8" w14:textId="77777777" w:rsidR="00A35F99" w:rsidRPr="002D3620" w:rsidRDefault="00A35F99" w:rsidP="00A35F99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Back-end</w:t>
            </w:r>
          </w:p>
          <w:p w14:paraId="3268003C" w14:textId="5E91555D" w:rsidR="00A35F99" w:rsidRPr="007B683D" w:rsidRDefault="00A35F99" w:rsidP="00A35F99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CLI</w:t>
            </w:r>
          </w:p>
        </w:tc>
      </w:tr>
      <w:tr w:rsidR="00FE4370" w:rsidRPr="002D3620" w14:paraId="685D7704" w14:textId="77777777" w:rsidTr="00A35F99">
        <w:tc>
          <w:tcPr>
            <w:tcW w:w="3823" w:type="dxa"/>
            <w:vAlign w:val="center"/>
          </w:tcPr>
          <w:p w14:paraId="688DE5DE" w14:textId="78A3BE5A" w:rsidR="00FE4370" w:rsidRPr="006B2667" w:rsidRDefault="00FE4370" w:rsidP="00A35F99">
            <w:pPr>
              <w:pStyle w:val="ListParagraph"/>
              <w:numPr>
                <w:ilvl w:val="0"/>
                <w:numId w:val="7"/>
              </w:numPr>
              <w:spacing w:before="60" w:after="60" w:line="240" w:lineRule="auto"/>
              <w:ind w:hanging="251"/>
              <w:jc w:val="left"/>
            </w:pPr>
            <w:r>
              <w:t>Διαχείριση χρηστών</w:t>
            </w:r>
            <w:r w:rsidR="00EE18E3">
              <w:t xml:space="preserve"> και περιορισμών</w:t>
            </w:r>
          </w:p>
        </w:tc>
        <w:tc>
          <w:tcPr>
            <w:tcW w:w="1134" w:type="dxa"/>
            <w:vAlign w:val="center"/>
          </w:tcPr>
          <w:p w14:paraId="2C1DF392" w14:textId="77777777" w:rsidR="002D3620" w:rsidRPr="002D3620" w:rsidRDefault="002D3620" w:rsidP="002D3620">
            <w:pPr>
              <w:spacing w:before="60" w:after="6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Back-end</w:t>
            </w:r>
          </w:p>
          <w:p w14:paraId="26B8570F" w14:textId="2B8F43B2" w:rsidR="00FE4370" w:rsidRPr="007B683D" w:rsidRDefault="00FE4370" w:rsidP="002D3620">
            <w:pPr>
              <w:spacing w:before="60" w:after="6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CLI</w:t>
            </w:r>
          </w:p>
        </w:tc>
        <w:tc>
          <w:tcPr>
            <w:tcW w:w="2126" w:type="dxa"/>
            <w:vAlign w:val="center"/>
          </w:tcPr>
          <w:p w14:paraId="3224D33D" w14:textId="77777777" w:rsidR="002D3620" w:rsidRPr="002D3620" w:rsidRDefault="002D3620" w:rsidP="00A35F99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Back-end</w:t>
            </w:r>
          </w:p>
          <w:p w14:paraId="08F09306" w14:textId="77777777" w:rsidR="00FE4370" w:rsidRDefault="00FE4370" w:rsidP="00A35F99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CLI</w:t>
            </w:r>
          </w:p>
          <w:p w14:paraId="104505FB" w14:textId="77777777" w:rsidR="00FE4370" w:rsidRPr="007B683D" w:rsidRDefault="00FE4370" w:rsidP="00A35F99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Web-based front-end</w:t>
            </w:r>
          </w:p>
        </w:tc>
        <w:tc>
          <w:tcPr>
            <w:tcW w:w="2268" w:type="dxa"/>
            <w:vAlign w:val="center"/>
          </w:tcPr>
          <w:p w14:paraId="49C8A141" w14:textId="77777777" w:rsidR="002D3620" w:rsidRPr="002D3620" w:rsidRDefault="002D3620" w:rsidP="00A35F99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Back-end</w:t>
            </w:r>
          </w:p>
          <w:p w14:paraId="3E391941" w14:textId="77777777" w:rsidR="00FE4370" w:rsidRDefault="00FE4370" w:rsidP="00A35F99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CLI</w:t>
            </w:r>
          </w:p>
          <w:p w14:paraId="776E6B56" w14:textId="77777777" w:rsidR="00FE4370" w:rsidRDefault="00FE4370" w:rsidP="00A35F99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Web-based front-end</w:t>
            </w:r>
          </w:p>
          <w:p w14:paraId="43031585" w14:textId="3EFCB34A" w:rsidR="002D3620" w:rsidRPr="002D3620" w:rsidRDefault="002D3620" w:rsidP="00A35F99">
            <w:pPr>
              <w:spacing w:before="0" w:line="240" w:lineRule="auto"/>
              <w:jc w:val="center"/>
              <w:rPr>
                <w:i/>
                <w:iCs/>
              </w:rPr>
            </w:pPr>
            <w:r w:rsidRPr="002D3620">
              <w:rPr>
                <w:i/>
                <w:iCs/>
                <w:lang w:val="en-US"/>
              </w:rPr>
              <w:t xml:space="preserve">Mobile App </w:t>
            </w:r>
            <w:r w:rsidRPr="002D3620">
              <w:rPr>
                <w:i/>
                <w:iCs/>
              </w:rPr>
              <w:t>(</w:t>
            </w:r>
            <w:r w:rsidRPr="002D3620">
              <w:rPr>
                <w:i/>
                <w:iCs/>
                <w:lang w:val="en-US"/>
              </w:rPr>
              <w:t>*</w:t>
            </w:r>
            <w:r w:rsidRPr="002D3620">
              <w:rPr>
                <w:i/>
                <w:iCs/>
              </w:rPr>
              <w:t>)</w:t>
            </w:r>
          </w:p>
        </w:tc>
      </w:tr>
      <w:tr w:rsidR="00A35F99" w:rsidRPr="007B683D" w14:paraId="2C5FCC31" w14:textId="77777777" w:rsidTr="00A35F99">
        <w:tc>
          <w:tcPr>
            <w:tcW w:w="3823" w:type="dxa"/>
            <w:vAlign w:val="center"/>
          </w:tcPr>
          <w:p w14:paraId="114416EC" w14:textId="5667218C" w:rsidR="00A35F99" w:rsidRPr="006B2667" w:rsidRDefault="00A35F99" w:rsidP="00A35F99">
            <w:pPr>
              <w:pStyle w:val="ListParagraph"/>
              <w:numPr>
                <w:ilvl w:val="0"/>
                <w:numId w:val="7"/>
              </w:numPr>
              <w:spacing w:before="60" w:after="60" w:line="240" w:lineRule="auto"/>
              <w:ind w:hanging="251"/>
              <w:jc w:val="left"/>
            </w:pPr>
            <w:r>
              <w:t>Πρόσβαση</w:t>
            </w:r>
            <w:r w:rsidRPr="006B2667">
              <w:t xml:space="preserve"> </w:t>
            </w:r>
            <w:r>
              <w:t>σε πρωτογενή (</w:t>
            </w:r>
            <w:r w:rsidRPr="005D3845">
              <w:rPr>
                <w:lang w:val="en-US"/>
              </w:rPr>
              <w:t>RAW</w:t>
            </w:r>
            <w:r w:rsidRPr="00FE4370">
              <w:t xml:space="preserve">) </w:t>
            </w:r>
            <w:r>
              <w:t>δεδομένα</w:t>
            </w:r>
          </w:p>
        </w:tc>
        <w:tc>
          <w:tcPr>
            <w:tcW w:w="5528" w:type="dxa"/>
            <w:gridSpan w:val="3"/>
            <w:vAlign w:val="center"/>
          </w:tcPr>
          <w:p w14:paraId="7BC5E5C4" w14:textId="77777777" w:rsidR="00A35F99" w:rsidRPr="002D3620" w:rsidRDefault="00A35F99" w:rsidP="00A35F99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Back-end</w:t>
            </w:r>
          </w:p>
          <w:p w14:paraId="2268DFD6" w14:textId="720C82B1" w:rsidR="00A35F99" w:rsidRPr="007B683D" w:rsidRDefault="00A35F99" w:rsidP="00A35F99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CLI</w:t>
            </w:r>
          </w:p>
        </w:tc>
      </w:tr>
      <w:tr w:rsidR="007B683D" w14:paraId="2E88E13C" w14:textId="77777777" w:rsidTr="00A35F99">
        <w:tc>
          <w:tcPr>
            <w:tcW w:w="3823" w:type="dxa"/>
            <w:vAlign w:val="center"/>
          </w:tcPr>
          <w:p w14:paraId="19D18E7A" w14:textId="067BFAF8" w:rsidR="007B683D" w:rsidRPr="00FE4370" w:rsidRDefault="00FE4370" w:rsidP="00A35F99">
            <w:pPr>
              <w:pStyle w:val="ListParagraph"/>
              <w:numPr>
                <w:ilvl w:val="0"/>
                <w:numId w:val="7"/>
              </w:numPr>
              <w:spacing w:before="60" w:after="60" w:line="240" w:lineRule="auto"/>
              <w:ind w:hanging="251"/>
              <w:jc w:val="left"/>
            </w:pPr>
            <w:r>
              <w:t>Παρουσίαση δεδομένων</w:t>
            </w:r>
            <w:r w:rsidRPr="00FE4370">
              <w:t xml:space="preserve"> </w:t>
            </w:r>
            <w:r>
              <w:t xml:space="preserve">σε περιβάλλον </w:t>
            </w:r>
            <w:r w:rsidRPr="005D3845">
              <w:rPr>
                <w:lang w:val="en-US"/>
              </w:rPr>
              <w:t>browser</w:t>
            </w:r>
          </w:p>
        </w:tc>
        <w:tc>
          <w:tcPr>
            <w:tcW w:w="1134" w:type="dxa"/>
            <w:vAlign w:val="center"/>
          </w:tcPr>
          <w:p w14:paraId="1753AE1F" w14:textId="77777777" w:rsidR="007B683D" w:rsidRPr="00FE4370" w:rsidRDefault="007B683D" w:rsidP="005D3845">
            <w:pPr>
              <w:spacing w:before="60" w:after="60" w:line="240" w:lineRule="auto"/>
              <w:jc w:val="center"/>
            </w:pPr>
          </w:p>
        </w:tc>
        <w:tc>
          <w:tcPr>
            <w:tcW w:w="2126" w:type="dxa"/>
            <w:vAlign w:val="center"/>
          </w:tcPr>
          <w:p w14:paraId="004B9FE6" w14:textId="7C1137CB" w:rsidR="007B683D" w:rsidRPr="00FE4370" w:rsidRDefault="00FE4370" w:rsidP="00A35F99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Web-based front</w:t>
            </w:r>
            <w:r w:rsidR="005D3845">
              <w:t>-</w:t>
            </w:r>
            <w:r>
              <w:rPr>
                <w:lang w:val="en-US"/>
              </w:rPr>
              <w:t>end</w:t>
            </w:r>
          </w:p>
        </w:tc>
        <w:tc>
          <w:tcPr>
            <w:tcW w:w="2268" w:type="dxa"/>
            <w:vAlign w:val="center"/>
          </w:tcPr>
          <w:p w14:paraId="7041FCB7" w14:textId="27C74DD1" w:rsidR="007B683D" w:rsidRPr="00FE4370" w:rsidRDefault="00FE4370" w:rsidP="00A35F99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Web-based front</w:t>
            </w:r>
            <w:r w:rsidR="005D3845">
              <w:t>-</w:t>
            </w:r>
            <w:r>
              <w:rPr>
                <w:lang w:val="en-US"/>
              </w:rPr>
              <w:t>end</w:t>
            </w:r>
          </w:p>
        </w:tc>
      </w:tr>
      <w:tr w:rsidR="00FE4370" w:rsidRPr="00F97992" w14:paraId="697064DA" w14:textId="77777777" w:rsidTr="00A35F99">
        <w:tc>
          <w:tcPr>
            <w:tcW w:w="3823" w:type="dxa"/>
            <w:vAlign w:val="center"/>
          </w:tcPr>
          <w:p w14:paraId="66EE24AE" w14:textId="1F8AE3F8" w:rsidR="00FE4370" w:rsidRPr="002D3620" w:rsidRDefault="00E907D9" w:rsidP="00A35F99">
            <w:pPr>
              <w:pStyle w:val="ListParagraph"/>
              <w:numPr>
                <w:ilvl w:val="0"/>
                <w:numId w:val="7"/>
              </w:numPr>
              <w:spacing w:before="60" w:after="60" w:line="240" w:lineRule="auto"/>
              <w:ind w:hanging="251"/>
              <w:jc w:val="left"/>
              <w:rPr>
                <w:i/>
                <w:iCs/>
              </w:rPr>
            </w:pPr>
            <w:r w:rsidRPr="002D3620">
              <w:rPr>
                <w:i/>
                <w:iCs/>
              </w:rPr>
              <w:t xml:space="preserve">Παρουσίαση δεδομένων σε περιβάλλον </w:t>
            </w:r>
            <w:r w:rsidRPr="002D3620">
              <w:rPr>
                <w:i/>
                <w:iCs/>
                <w:lang w:val="en-US"/>
              </w:rPr>
              <w:t>smartphone</w:t>
            </w:r>
            <w:r w:rsidR="00BF7C4F" w:rsidRPr="002D3620">
              <w:rPr>
                <w:i/>
                <w:iCs/>
              </w:rPr>
              <w:t xml:space="preserve"> (*)</w:t>
            </w:r>
          </w:p>
        </w:tc>
        <w:tc>
          <w:tcPr>
            <w:tcW w:w="1134" w:type="dxa"/>
            <w:vAlign w:val="center"/>
          </w:tcPr>
          <w:p w14:paraId="5902114F" w14:textId="77777777" w:rsidR="00FE4370" w:rsidRPr="00E907D9" w:rsidRDefault="00FE4370" w:rsidP="005D3845">
            <w:pPr>
              <w:spacing w:before="60" w:after="60" w:line="240" w:lineRule="auto"/>
              <w:jc w:val="center"/>
            </w:pPr>
          </w:p>
        </w:tc>
        <w:tc>
          <w:tcPr>
            <w:tcW w:w="2126" w:type="dxa"/>
            <w:vAlign w:val="center"/>
          </w:tcPr>
          <w:p w14:paraId="3F5EE555" w14:textId="77777777" w:rsidR="00FE4370" w:rsidRPr="00E907D9" w:rsidRDefault="00FE4370" w:rsidP="00A35F99">
            <w:pPr>
              <w:spacing w:before="0" w:line="240" w:lineRule="auto"/>
              <w:jc w:val="center"/>
            </w:pPr>
          </w:p>
        </w:tc>
        <w:tc>
          <w:tcPr>
            <w:tcW w:w="2268" w:type="dxa"/>
            <w:vAlign w:val="center"/>
          </w:tcPr>
          <w:p w14:paraId="3690BB5B" w14:textId="4EBEBD4F" w:rsidR="00FE4370" w:rsidRPr="002D3620" w:rsidRDefault="002D3620" w:rsidP="00A35F99">
            <w:pPr>
              <w:spacing w:before="0" w:line="240" w:lineRule="auto"/>
              <w:jc w:val="center"/>
              <w:rPr>
                <w:i/>
                <w:iCs/>
              </w:rPr>
            </w:pPr>
            <w:r w:rsidRPr="002D3620">
              <w:rPr>
                <w:i/>
                <w:iCs/>
                <w:lang w:val="en-US"/>
              </w:rPr>
              <w:t xml:space="preserve">Mobile </w:t>
            </w:r>
            <w:r w:rsidR="00E907D9" w:rsidRPr="002D3620">
              <w:rPr>
                <w:i/>
                <w:iCs/>
                <w:lang w:val="en-US"/>
              </w:rPr>
              <w:t>app</w:t>
            </w:r>
            <w:r w:rsidRPr="002D3620">
              <w:rPr>
                <w:i/>
                <w:iCs/>
                <w:lang w:val="en-US"/>
              </w:rPr>
              <w:t xml:space="preserve"> </w:t>
            </w:r>
            <w:r w:rsidRPr="002D3620">
              <w:rPr>
                <w:i/>
                <w:iCs/>
              </w:rPr>
              <w:t>(</w:t>
            </w:r>
            <w:r w:rsidRPr="002D3620">
              <w:rPr>
                <w:i/>
                <w:iCs/>
                <w:lang w:val="en-US"/>
              </w:rPr>
              <w:t>*</w:t>
            </w:r>
            <w:r w:rsidRPr="002D3620">
              <w:rPr>
                <w:i/>
                <w:iCs/>
              </w:rPr>
              <w:t>)</w:t>
            </w:r>
          </w:p>
        </w:tc>
      </w:tr>
      <w:tr w:rsidR="00E907D9" w:rsidRPr="00706903" w14:paraId="2D1A901C" w14:textId="77777777" w:rsidTr="00A35F99">
        <w:tc>
          <w:tcPr>
            <w:tcW w:w="3823" w:type="dxa"/>
            <w:vAlign w:val="center"/>
          </w:tcPr>
          <w:p w14:paraId="77460D20" w14:textId="500ACACA" w:rsidR="00E907D9" w:rsidRPr="002D3620" w:rsidRDefault="002D3620" w:rsidP="00A35F99">
            <w:pPr>
              <w:pStyle w:val="ListParagraph"/>
              <w:numPr>
                <w:ilvl w:val="0"/>
                <w:numId w:val="7"/>
              </w:numPr>
              <w:spacing w:before="60" w:after="60" w:line="240" w:lineRule="auto"/>
              <w:ind w:hanging="251"/>
              <w:jc w:val="left"/>
              <w:rPr>
                <w:i/>
                <w:iCs/>
              </w:rPr>
            </w:pPr>
            <w:r w:rsidRPr="002D3620">
              <w:rPr>
                <w:i/>
                <w:iCs/>
              </w:rPr>
              <w:t xml:space="preserve">Λειτουργίες χρέωσης του </w:t>
            </w:r>
            <w:r w:rsidR="00E907D9" w:rsidRPr="002D3620">
              <w:rPr>
                <w:i/>
                <w:iCs/>
                <w:lang w:val="en-US"/>
              </w:rPr>
              <w:t>REST</w:t>
            </w:r>
            <w:r w:rsidR="00E907D9" w:rsidRPr="002D3620">
              <w:rPr>
                <w:i/>
                <w:iCs/>
              </w:rPr>
              <w:t xml:space="preserve"> </w:t>
            </w:r>
            <w:r w:rsidR="00E907D9" w:rsidRPr="002D3620">
              <w:rPr>
                <w:i/>
                <w:iCs/>
                <w:lang w:val="en-US"/>
              </w:rPr>
              <w:t>API</w:t>
            </w:r>
            <w:r w:rsidR="00E907D9" w:rsidRPr="002D3620">
              <w:rPr>
                <w:i/>
                <w:iCs/>
              </w:rPr>
              <w:t xml:space="preserve"> (</w:t>
            </w:r>
            <w:r w:rsidR="00E907D9" w:rsidRPr="002D3620">
              <w:rPr>
                <w:i/>
                <w:iCs/>
                <w:lang w:val="en-US"/>
              </w:rPr>
              <w:t>billing</w:t>
            </w:r>
            <w:r w:rsidR="00E907D9" w:rsidRPr="002D3620">
              <w:rPr>
                <w:i/>
                <w:iCs/>
              </w:rPr>
              <w:t>)</w:t>
            </w:r>
            <w:r w:rsidR="00BF7C4F" w:rsidRPr="002D3620">
              <w:rPr>
                <w:i/>
                <w:iCs/>
              </w:rPr>
              <w:t xml:space="preserve"> (*)</w:t>
            </w:r>
          </w:p>
        </w:tc>
        <w:tc>
          <w:tcPr>
            <w:tcW w:w="1134" w:type="dxa"/>
            <w:vAlign w:val="center"/>
          </w:tcPr>
          <w:p w14:paraId="55728966" w14:textId="77777777" w:rsidR="00E907D9" w:rsidRPr="00E907D9" w:rsidRDefault="00E907D9" w:rsidP="005D3845">
            <w:pPr>
              <w:spacing w:before="60" w:after="60" w:line="240" w:lineRule="auto"/>
              <w:jc w:val="center"/>
            </w:pPr>
          </w:p>
        </w:tc>
        <w:tc>
          <w:tcPr>
            <w:tcW w:w="2126" w:type="dxa"/>
            <w:vAlign w:val="center"/>
          </w:tcPr>
          <w:p w14:paraId="260DE2CD" w14:textId="77777777" w:rsidR="00E907D9" w:rsidRPr="00E907D9" w:rsidRDefault="00E907D9" w:rsidP="00A35F99">
            <w:pPr>
              <w:spacing w:before="0" w:line="240" w:lineRule="auto"/>
              <w:jc w:val="center"/>
            </w:pPr>
          </w:p>
        </w:tc>
        <w:tc>
          <w:tcPr>
            <w:tcW w:w="2268" w:type="dxa"/>
            <w:vAlign w:val="center"/>
          </w:tcPr>
          <w:p w14:paraId="11E79911" w14:textId="77777777" w:rsidR="002D3620" w:rsidRPr="002D3620" w:rsidRDefault="00E907D9" w:rsidP="00A35F99">
            <w:pPr>
              <w:spacing w:before="0" w:line="240" w:lineRule="auto"/>
              <w:jc w:val="center"/>
              <w:rPr>
                <w:lang w:val="en-US"/>
              </w:rPr>
            </w:pPr>
            <w:r w:rsidRPr="00D102E0">
              <w:t xml:space="preserve"> </w:t>
            </w:r>
            <w:r w:rsidR="002D3620">
              <w:rPr>
                <w:lang w:val="en-US"/>
              </w:rPr>
              <w:t>Back-end</w:t>
            </w:r>
          </w:p>
          <w:p w14:paraId="7CE7E150" w14:textId="77777777" w:rsidR="002D3620" w:rsidRDefault="002D3620" w:rsidP="00A35F99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CLI</w:t>
            </w:r>
          </w:p>
          <w:p w14:paraId="7DC296A7" w14:textId="47EEB697" w:rsidR="00D9469C" w:rsidRPr="00E907D9" w:rsidRDefault="002D3620" w:rsidP="00A35F99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Web-based front-end</w:t>
            </w:r>
          </w:p>
        </w:tc>
      </w:tr>
      <w:tr w:rsidR="00D9469C" w:rsidRPr="00D9469C" w14:paraId="396F477A" w14:textId="77777777" w:rsidTr="00A35F99">
        <w:tc>
          <w:tcPr>
            <w:tcW w:w="3823" w:type="dxa"/>
            <w:vAlign w:val="center"/>
          </w:tcPr>
          <w:p w14:paraId="1EC1668E" w14:textId="522F4B55" w:rsidR="00D9469C" w:rsidRPr="002D3620" w:rsidRDefault="00D9469C" w:rsidP="00A35F99">
            <w:pPr>
              <w:pStyle w:val="ListParagraph"/>
              <w:numPr>
                <w:ilvl w:val="0"/>
                <w:numId w:val="7"/>
              </w:numPr>
              <w:spacing w:before="60" w:after="60" w:line="240" w:lineRule="auto"/>
              <w:ind w:hanging="251"/>
              <w:jc w:val="left"/>
              <w:rPr>
                <w:i/>
                <w:iCs/>
              </w:rPr>
            </w:pPr>
            <w:r w:rsidRPr="002D3620">
              <w:rPr>
                <w:i/>
                <w:iCs/>
              </w:rPr>
              <w:t>Ανάλυση επιδόσεων</w:t>
            </w:r>
            <w:r w:rsidR="002D3620" w:rsidRPr="002D3620">
              <w:rPr>
                <w:i/>
                <w:iCs/>
              </w:rPr>
              <w:t xml:space="preserve"> του</w:t>
            </w:r>
            <w:r w:rsidRPr="002D3620">
              <w:rPr>
                <w:i/>
                <w:iCs/>
              </w:rPr>
              <w:t xml:space="preserve"> </w:t>
            </w:r>
            <w:r w:rsidRPr="002D3620">
              <w:rPr>
                <w:i/>
                <w:iCs/>
                <w:lang w:val="en-US"/>
              </w:rPr>
              <w:t>REST</w:t>
            </w:r>
            <w:r w:rsidRPr="002D3620">
              <w:rPr>
                <w:i/>
                <w:iCs/>
              </w:rPr>
              <w:t xml:space="preserve"> </w:t>
            </w:r>
            <w:r w:rsidRPr="002D3620">
              <w:rPr>
                <w:i/>
                <w:iCs/>
                <w:lang w:val="en-US"/>
              </w:rPr>
              <w:t>API</w:t>
            </w:r>
            <w:r w:rsidRPr="002D3620">
              <w:rPr>
                <w:i/>
                <w:iCs/>
              </w:rPr>
              <w:t xml:space="preserve"> (</w:t>
            </w:r>
            <w:r w:rsidRPr="002D3620">
              <w:rPr>
                <w:i/>
                <w:iCs/>
                <w:lang w:val="en-US"/>
              </w:rPr>
              <w:t>benchmarking</w:t>
            </w:r>
            <w:r w:rsidRPr="002D3620">
              <w:rPr>
                <w:i/>
                <w:iCs/>
              </w:rPr>
              <w:t>)</w:t>
            </w:r>
            <w:r w:rsidR="00BF7C4F" w:rsidRPr="002D3620">
              <w:rPr>
                <w:i/>
                <w:iCs/>
              </w:rPr>
              <w:t xml:space="preserve"> (*)</w:t>
            </w:r>
          </w:p>
        </w:tc>
        <w:tc>
          <w:tcPr>
            <w:tcW w:w="1134" w:type="dxa"/>
            <w:vAlign w:val="center"/>
          </w:tcPr>
          <w:p w14:paraId="7C881473" w14:textId="77777777" w:rsidR="00D9469C" w:rsidRPr="002D3620" w:rsidRDefault="00D9469C" w:rsidP="005D3845">
            <w:pPr>
              <w:spacing w:before="60" w:after="60" w:line="240" w:lineRule="auto"/>
              <w:jc w:val="center"/>
            </w:pPr>
          </w:p>
        </w:tc>
        <w:tc>
          <w:tcPr>
            <w:tcW w:w="2126" w:type="dxa"/>
            <w:vAlign w:val="center"/>
          </w:tcPr>
          <w:p w14:paraId="0B8568D5" w14:textId="77777777" w:rsidR="00D9469C" w:rsidRPr="002D3620" w:rsidRDefault="00D9469C" w:rsidP="00A35F99">
            <w:pPr>
              <w:spacing w:before="0" w:line="240" w:lineRule="auto"/>
              <w:jc w:val="center"/>
            </w:pPr>
          </w:p>
        </w:tc>
        <w:tc>
          <w:tcPr>
            <w:tcW w:w="2268" w:type="dxa"/>
            <w:vAlign w:val="center"/>
          </w:tcPr>
          <w:p w14:paraId="6EB1F0D1" w14:textId="77777777" w:rsidR="002D3620" w:rsidRDefault="002D3620" w:rsidP="00A35F99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Back-end</w:t>
            </w:r>
          </w:p>
          <w:p w14:paraId="181359F8" w14:textId="6FECE8F5" w:rsidR="00D9469C" w:rsidRPr="00D9469C" w:rsidRDefault="00D9469C" w:rsidP="00A35F99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CLI</w:t>
            </w:r>
          </w:p>
        </w:tc>
      </w:tr>
    </w:tbl>
    <w:p w14:paraId="0CD297A1" w14:textId="5989E926" w:rsidR="004A047B" w:rsidRPr="00CE7344" w:rsidRDefault="005D3845" w:rsidP="004A047B">
      <w:pPr>
        <w:rPr>
          <w:i/>
          <w:iCs/>
        </w:rPr>
      </w:pPr>
      <w:r w:rsidRPr="00CE7344">
        <w:rPr>
          <w:i/>
          <w:iCs/>
        </w:rPr>
        <w:t xml:space="preserve">(*) Οι ομάδες των 5 ατόμων πρέπει να επιλέξουν </w:t>
      </w:r>
      <w:r w:rsidRPr="00CE7344">
        <w:rPr>
          <w:b/>
          <w:bCs/>
          <w:i/>
          <w:iCs/>
        </w:rPr>
        <w:t>ένα</w:t>
      </w:r>
      <w:r w:rsidRPr="00CE7344">
        <w:rPr>
          <w:i/>
          <w:iCs/>
        </w:rPr>
        <w:t xml:space="preserve"> από τα 5, 6 και 7.</w:t>
      </w:r>
    </w:p>
    <w:p w14:paraId="68958EF1" w14:textId="4C99ACEF" w:rsidR="00595FF6" w:rsidRDefault="00595FF6" w:rsidP="00362F23">
      <w:pPr>
        <w:pStyle w:val="Heading2"/>
      </w:pPr>
      <w:r>
        <w:t>Τεχνικοί περιορισμοί</w:t>
      </w:r>
    </w:p>
    <w:p w14:paraId="3E8C308E" w14:textId="4325D062" w:rsidR="00595FF6" w:rsidRDefault="001A0C2D" w:rsidP="00595FF6">
      <w:r>
        <w:t>Επιπλέον όσων αναφέρθηκαν ισχύουν και ορισμένοι άλλοι τεχνικοί περιορισμοί</w:t>
      </w:r>
      <w:r w:rsidR="00BC5C39">
        <w:t xml:space="preserve"> για την εκπόνηση της εργασίας. Τ</w:t>
      </w:r>
      <w:r>
        <w:t xml:space="preserve">ο σύνολο των </w:t>
      </w:r>
      <w:r w:rsidR="00BC5C39">
        <w:t xml:space="preserve">περιορισμών </w:t>
      </w:r>
      <w:r w:rsidR="0092115F">
        <w:t>συνοψίζεται</w:t>
      </w:r>
      <w:r>
        <w:t xml:space="preserve"> ως ακολούθως:</w:t>
      </w:r>
    </w:p>
    <w:p w14:paraId="03258ED5" w14:textId="7BB48226" w:rsidR="001A0C2D" w:rsidRPr="0092115F" w:rsidRDefault="001A0C2D" w:rsidP="0092115F">
      <w:pPr>
        <w:pStyle w:val="ListParagraph"/>
        <w:numPr>
          <w:ilvl w:val="0"/>
          <w:numId w:val="9"/>
        </w:numPr>
        <w:rPr>
          <w:lang w:val="en-US"/>
        </w:rPr>
      </w:pPr>
      <w:r>
        <w:t xml:space="preserve">Περιβάλλον διαχείρισης εκδόσεων: </w:t>
      </w:r>
      <w:proofErr w:type="spellStart"/>
      <w:r w:rsidRPr="0092115F">
        <w:rPr>
          <w:b/>
          <w:bCs/>
          <w:lang w:val="en-US"/>
        </w:rPr>
        <w:t>github</w:t>
      </w:r>
      <w:proofErr w:type="spellEnd"/>
    </w:p>
    <w:p w14:paraId="56F1D78D" w14:textId="72ECFFB6" w:rsidR="001A0C2D" w:rsidRPr="002C1B6C" w:rsidRDefault="001A0C2D" w:rsidP="00061D51">
      <w:pPr>
        <w:pStyle w:val="ListParagraph"/>
        <w:numPr>
          <w:ilvl w:val="0"/>
          <w:numId w:val="9"/>
        </w:numPr>
        <w:spacing w:before="60"/>
        <w:ind w:left="714" w:hanging="357"/>
      </w:pPr>
      <w:r>
        <w:t xml:space="preserve">Γλώσσες προγραμματισμού: </w:t>
      </w:r>
      <w:r w:rsidRPr="0092115F">
        <w:rPr>
          <w:b/>
          <w:bCs/>
          <w:lang w:val="en-US"/>
        </w:rPr>
        <w:t>Java</w:t>
      </w:r>
      <w:r w:rsidRPr="002C1B6C">
        <w:t xml:space="preserve">, </w:t>
      </w:r>
      <w:proofErr w:type="spellStart"/>
      <w:r w:rsidRPr="0092115F">
        <w:rPr>
          <w:b/>
          <w:bCs/>
          <w:lang w:val="en-US"/>
        </w:rPr>
        <w:t>Javascript</w:t>
      </w:r>
      <w:proofErr w:type="spellEnd"/>
      <w:r w:rsidR="002C1B6C">
        <w:rPr>
          <w:b/>
          <w:bCs/>
        </w:rPr>
        <w:t xml:space="preserve">, </w:t>
      </w:r>
      <w:r w:rsidR="002C1B6C">
        <w:rPr>
          <w:b/>
          <w:bCs/>
          <w:lang w:val="en-US"/>
        </w:rPr>
        <w:t>Python</w:t>
      </w:r>
    </w:p>
    <w:p w14:paraId="06A1356C" w14:textId="35542EDD" w:rsidR="0092115F" w:rsidRPr="0092115F" w:rsidRDefault="0092115F" w:rsidP="00061D51">
      <w:pPr>
        <w:pStyle w:val="ListParagraph"/>
        <w:numPr>
          <w:ilvl w:val="0"/>
          <w:numId w:val="9"/>
        </w:numPr>
        <w:spacing w:before="60"/>
        <w:ind w:left="714" w:hanging="357"/>
      </w:pPr>
      <w:r>
        <w:t xml:space="preserve">Εργαλείο παραγωγής διαγραμμάτων </w:t>
      </w:r>
      <w:r>
        <w:rPr>
          <w:lang w:val="en-US"/>
        </w:rPr>
        <w:t>UML</w:t>
      </w:r>
      <w:r w:rsidRPr="0092115F">
        <w:t xml:space="preserve">: </w:t>
      </w:r>
      <w:r w:rsidRPr="00A26C1F">
        <w:rPr>
          <w:b/>
          <w:bCs/>
          <w:lang w:val="en-US"/>
        </w:rPr>
        <w:t>Visual</w:t>
      </w:r>
      <w:r w:rsidRPr="00A26C1F">
        <w:rPr>
          <w:b/>
          <w:bCs/>
        </w:rPr>
        <w:t xml:space="preserve"> </w:t>
      </w:r>
      <w:r w:rsidRPr="00A26C1F">
        <w:rPr>
          <w:b/>
          <w:bCs/>
          <w:lang w:val="en-US"/>
        </w:rPr>
        <w:t>Paradigm</w:t>
      </w:r>
      <w:r w:rsidRPr="00A26C1F">
        <w:rPr>
          <w:b/>
          <w:bCs/>
        </w:rPr>
        <w:t xml:space="preserve"> 16, </w:t>
      </w:r>
      <w:r w:rsidRPr="00A26C1F">
        <w:rPr>
          <w:b/>
          <w:bCs/>
          <w:lang w:val="en-US"/>
        </w:rPr>
        <w:t>community</w:t>
      </w:r>
      <w:r w:rsidRPr="00A26C1F">
        <w:rPr>
          <w:b/>
          <w:bCs/>
        </w:rPr>
        <w:t xml:space="preserve"> </w:t>
      </w:r>
      <w:r w:rsidRPr="00A26C1F">
        <w:rPr>
          <w:b/>
          <w:bCs/>
          <w:lang w:val="en-US"/>
        </w:rPr>
        <w:t>edition</w:t>
      </w:r>
    </w:p>
    <w:p w14:paraId="7996B52A" w14:textId="5F160F4A" w:rsidR="0092115F" w:rsidRPr="0092115F" w:rsidRDefault="0092115F" w:rsidP="00061D51">
      <w:pPr>
        <w:pStyle w:val="ListParagraph"/>
        <w:numPr>
          <w:ilvl w:val="0"/>
          <w:numId w:val="9"/>
        </w:numPr>
        <w:spacing w:before="60"/>
        <w:ind w:left="714" w:hanging="357"/>
        <w:rPr>
          <w:lang w:val="en-US"/>
        </w:rPr>
      </w:pPr>
      <w:r>
        <w:t>Εργαλείο</w:t>
      </w:r>
      <w:r w:rsidRPr="0092115F">
        <w:rPr>
          <w:lang w:val="en-US"/>
        </w:rPr>
        <w:t xml:space="preserve"> </w:t>
      </w:r>
      <w:r>
        <w:t>παραγωγής</w:t>
      </w:r>
      <w:r w:rsidRPr="0092115F">
        <w:rPr>
          <w:lang w:val="en-US"/>
        </w:rPr>
        <w:t xml:space="preserve"> </w:t>
      </w:r>
      <w:proofErr w:type="spellStart"/>
      <w:r>
        <w:rPr>
          <w:lang w:val="en-US"/>
        </w:rPr>
        <w:t>OpenAPI</w:t>
      </w:r>
      <w:proofErr w:type="spellEnd"/>
      <w:r w:rsidRPr="0092115F">
        <w:rPr>
          <w:lang w:val="en-US"/>
        </w:rPr>
        <w:t xml:space="preserve"> </w:t>
      </w:r>
      <w:r>
        <w:t>κώδικα</w:t>
      </w:r>
      <w:r w:rsidRPr="0092115F">
        <w:rPr>
          <w:lang w:val="en-US"/>
        </w:rPr>
        <w:t xml:space="preserve"> </w:t>
      </w:r>
      <w:r>
        <w:t>και</w:t>
      </w:r>
      <w:r w:rsidRPr="0092115F">
        <w:rPr>
          <w:lang w:val="en-US"/>
        </w:rPr>
        <w:t xml:space="preserve"> </w:t>
      </w:r>
      <w:r>
        <w:t>τεκμηρίωσης</w:t>
      </w:r>
      <w:r w:rsidR="00A26C1F">
        <w:rPr>
          <w:lang w:val="en-US"/>
        </w:rPr>
        <w:t xml:space="preserve"> (*)</w:t>
      </w:r>
      <w:r w:rsidRPr="0092115F">
        <w:rPr>
          <w:lang w:val="en-US"/>
        </w:rPr>
        <w:t xml:space="preserve">: </w:t>
      </w:r>
      <w:r w:rsidRPr="00A26C1F">
        <w:rPr>
          <w:b/>
          <w:bCs/>
          <w:lang w:val="en-US"/>
        </w:rPr>
        <w:t>Visual Paradigm 16 Professional, one-month trial version</w:t>
      </w:r>
    </w:p>
    <w:p w14:paraId="1621D91E" w14:textId="396F872A" w:rsidR="001A0C2D" w:rsidRDefault="001A0C2D" w:rsidP="00061D51">
      <w:pPr>
        <w:pStyle w:val="ListParagraph"/>
        <w:numPr>
          <w:ilvl w:val="0"/>
          <w:numId w:val="9"/>
        </w:numPr>
        <w:spacing w:before="60"/>
        <w:ind w:left="714" w:hanging="357"/>
      </w:pPr>
      <w:r>
        <w:t xml:space="preserve">Πρότυπο </w:t>
      </w:r>
      <w:r w:rsidR="0092115F">
        <w:t xml:space="preserve">υλοποίησης και τεκμηρίωσης </w:t>
      </w:r>
      <w:r w:rsidR="0092115F" w:rsidRPr="0092115F">
        <w:rPr>
          <w:lang w:val="en-US"/>
        </w:rPr>
        <w:t>REST</w:t>
      </w:r>
      <w:r w:rsidR="0092115F" w:rsidRPr="0092115F">
        <w:t xml:space="preserve"> </w:t>
      </w:r>
      <w:r w:rsidR="0092115F" w:rsidRPr="0092115F">
        <w:rPr>
          <w:lang w:val="en-US"/>
        </w:rPr>
        <w:t>API</w:t>
      </w:r>
      <w:r w:rsidR="0092115F" w:rsidRPr="0092115F">
        <w:t xml:space="preserve">: </w:t>
      </w:r>
      <w:proofErr w:type="spellStart"/>
      <w:r w:rsidR="0092115F" w:rsidRPr="0092115F">
        <w:rPr>
          <w:b/>
          <w:bCs/>
          <w:lang w:val="en-US"/>
        </w:rPr>
        <w:t>OpenAPI</w:t>
      </w:r>
      <w:proofErr w:type="spellEnd"/>
      <w:r w:rsidR="0092115F" w:rsidRPr="0092115F">
        <w:rPr>
          <w:b/>
          <w:bCs/>
        </w:rPr>
        <w:t xml:space="preserve"> 3</w:t>
      </w:r>
    </w:p>
    <w:p w14:paraId="21F3891A" w14:textId="4F6BF69B" w:rsidR="0092115F" w:rsidRPr="003B6951" w:rsidRDefault="0092115F" w:rsidP="00061D51">
      <w:pPr>
        <w:pStyle w:val="ListParagraph"/>
        <w:numPr>
          <w:ilvl w:val="0"/>
          <w:numId w:val="9"/>
        </w:numPr>
        <w:spacing w:before="60"/>
        <w:ind w:left="714" w:hanging="357"/>
      </w:pPr>
      <w:r>
        <w:t>Διαχείριση</w:t>
      </w:r>
      <w:r w:rsidRPr="0092115F">
        <w:t xml:space="preserve"> </w:t>
      </w:r>
      <w:r>
        <w:t>δεδομένων</w:t>
      </w:r>
      <w:r w:rsidRPr="0092115F">
        <w:t xml:space="preserve">: </w:t>
      </w:r>
      <w:r>
        <w:t xml:space="preserve">ένα εκ των </w:t>
      </w:r>
      <w:r w:rsidRPr="0092115F">
        <w:rPr>
          <w:b/>
          <w:bCs/>
          <w:lang w:val="en-US"/>
        </w:rPr>
        <w:t>MySQL</w:t>
      </w:r>
      <w:r w:rsidRPr="0092115F">
        <w:t xml:space="preserve">, </w:t>
      </w:r>
      <w:r w:rsidRPr="0092115F">
        <w:rPr>
          <w:b/>
          <w:bCs/>
          <w:lang w:val="en-US"/>
        </w:rPr>
        <w:t>MariaDB</w:t>
      </w:r>
      <w:r w:rsidR="006D6015" w:rsidRPr="006D6015">
        <w:rPr>
          <w:b/>
          <w:bCs/>
        </w:rPr>
        <w:t xml:space="preserve">, </w:t>
      </w:r>
      <w:r w:rsidR="006D6015">
        <w:rPr>
          <w:b/>
          <w:bCs/>
          <w:lang w:val="en-US"/>
        </w:rPr>
        <w:t>PostgreSQL</w:t>
      </w:r>
      <w:r w:rsidRPr="0092115F">
        <w:t xml:space="preserve">, </w:t>
      </w:r>
      <w:r w:rsidRPr="0092115F">
        <w:rPr>
          <w:b/>
          <w:bCs/>
          <w:lang w:val="en-US"/>
        </w:rPr>
        <w:t>Mongo</w:t>
      </w:r>
      <w:r w:rsidRPr="0092115F">
        <w:t xml:space="preserve">, </w:t>
      </w:r>
      <w:r w:rsidRPr="0092115F">
        <w:rPr>
          <w:b/>
          <w:bCs/>
          <w:lang w:val="en-US"/>
        </w:rPr>
        <w:t>Elastic</w:t>
      </w:r>
      <w:r w:rsidRPr="0092115F">
        <w:rPr>
          <w:b/>
          <w:bCs/>
        </w:rPr>
        <w:t xml:space="preserve"> </w:t>
      </w:r>
      <w:r w:rsidRPr="0092115F">
        <w:rPr>
          <w:b/>
          <w:bCs/>
          <w:lang w:val="en-US"/>
        </w:rPr>
        <w:t>Search</w:t>
      </w:r>
    </w:p>
    <w:p w14:paraId="0266D23D" w14:textId="65F53F2D" w:rsidR="00A26C1F" w:rsidRPr="00A32BE5" w:rsidRDefault="00A26C1F" w:rsidP="00595FF6">
      <w:pPr>
        <w:rPr>
          <w:i/>
          <w:iCs/>
        </w:rPr>
      </w:pPr>
      <w:r w:rsidRPr="00A32BE5">
        <w:rPr>
          <w:i/>
          <w:iCs/>
        </w:rPr>
        <w:t>(*) Δεν είναι υποχρεωτικό</w:t>
      </w:r>
      <w:r w:rsidR="00061D51">
        <w:rPr>
          <w:i/>
          <w:iCs/>
        </w:rPr>
        <w:t>,</w:t>
      </w:r>
      <w:r w:rsidRPr="00A32BE5">
        <w:rPr>
          <w:i/>
          <w:iCs/>
        </w:rPr>
        <w:t xml:space="preserve"> αν και ενθαρρύνεστε να χρησιμοποιήσετε εργαλείο για το σκοπό αυτό.</w:t>
      </w:r>
    </w:p>
    <w:p w14:paraId="3ABE5A19" w14:textId="27EA2DBC" w:rsidR="0092115F" w:rsidRPr="0092115F" w:rsidRDefault="0092115F" w:rsidP="00595FF6">
      <w:r>
        <w:t xml:space="preserve">Τεχνικές επιλογές οι οποίες δεν περιλαμβάνονται στους παραπάνω περιορισμούς (πχ βιβλιοθήκες </w:t>
      </w:r>
      <w:r>
        <w:rPr>
          <w:lang w:val="en-US"/>
        </w:rPr>
        <w:t>JS</w:t>
      </w:r>
      <w:r w:rsidRPr="0092115F">
        <w:t xml:space="preserve"> </w:t>
      </w:r>
      <w:r>
        <w:t xml:space="preserve">για </w:t>
      </w:r>
      <w:r w:rsidR="006D6015">
        <w:t xml:space="preserve">διαγράμματα / </w:t>
      </w:r>
      <w:r>
        <w:t xml:space="preserve">γραφήματα στο </w:t>
      </w:r>
      <w:r>
        <w:rPr>
          <w:lang w:val="en-US"/>
        </w:rPr>
        <w:t>web</w:t>
      </w:r>
      <w:r w:rsidRPr="0092115F">
        <w:t>)</w:t>
      </w:r>
      <w:r>
        <w:t>, είναι ελεύθερες.</w:t>
      </w:r>
    </w:p>
    <w:p w14:paraId="78331FE1" w14:textId="1EDB92A5" w:rsidR="0037384D" w:rsidRDefault="00534662" w:rsidP="00362F23">
      <w:pPr>
        <w:pStyle w:val="Heading2"/>
      </w:pPr>
      <w:r>
        <w:lastRenderedPageBreak/>
        <w:t>Παράδοση εργασίας</w:t>
      </w:r>
    </w:p>
    <w:p w14:paraId="409252F2" w14:textId="698FA9BD" w:rsidR="00A26C1F" w:rsidRPr="00D641D1" w:rsidRDefault="00A7267F" w:rsidP="00B711ED">
      <w:r>
        <w:t>Η εργασία απαιτεί την κατάθεση ενδιάμεσων παραδοτέων στο σύνολο της διάρκειας του εξαμήνου,</w:t>
      </w:r>
      <w:r w:rsidR="005568AD">
        <w:t xml:space="preserve"> οι προθεσμίες των οποίων θα ανακοινώνονται κατά τη διάρκεια του μαθήματος.</w:t>
      </w:r>
      <w:r>
        <w:t xml:space="preserve"> </w:t>
      </w:r>
      <w:r w:rsidR="00A26C1F">
        <w:t>Τα παραδοτέα αυτά είναι στοιχεία τεκμηρίωσης του συστήματος</w:t>
      </w:r>
      <w:r w:rsidR="00EE18E3">
        <w:t xml:space="preserve"> (</w:t>
      </w:r>
      <w:r w:rsidR="00EE18E3">
        <w:rPr>
          <w:lang w:val="en-US"/>
        </w:rPr>
        <w:t>documentation</w:t>
      </w:r>
      <w:r w:rsidR="00EE18E3" w:rsidRPr="00A26C1F">
        <w:t>)</w:t>
      </w:r>
      <w:r w:rsidR="00A26C1F">
        <w:t>, σχεδίασης (</w:t>
      </w:r>
      <w:r w:rsidR="00A26C1F">
        <w:rPr>
          <w:lang w:val="en-US"/>
        </w:rPr>
        <w:t>architecture</w:t>
      </w:r>
      <w:r w:rsidR="00A26C1F" w:rsidRPr="00A26C1F">
        <w:t xml:space="preserve">, </w:t>
      </w:r>
      <w:r w:rsidR="00A26C1F">
        <w:rPr>
          <w:lang w:val="en-US"/>
        </w:rPr>
        <w:t>design</w:t>
      </w:r>
      <w:r w:rsidR="00A26C1F" w:rsidRPr="00A26C1F">
        <w:t>)</w:t>
      </w:r>
      <w:r w:rsidR="00A26C1F">
        <w:t>, πηγαίου κώδικα</w:t>
      </w:r>
      <w:r w:rsidR="00D641D1">
        <w:t>, περιπτώσεων ελέγχου, κ.ά.</w:t>
      </w:r>
      <w:r w:rsidR="00D641D1" w:rsidRPr="00D641D1">
        <w:t xml:space="preserve">. </w:t>
      </w:r>
      <w:r w:rsidR="00D641D1">
        <w:t xml:space="preserve">Το σύνολο των στοιχείων αυτών (όχι μόνο ο πηγαίος κώδικας) θα "ανεβαίνει" στο </w:t>
      </w:r>
      <w:proofErr w:type="spellStart"/>
      <w:r w:rsidR="00D641D1">
        <w:rPr>
          <w:lang w:val="en-US"/>
        </w:rPr>
        <w:t>github</w:t>
      </w:r>
      <w:proofErr w:type="spellEnd"/>
      <w:r w:rsidR="00D641D1" w:rsidRPr="00D641D1">
        <w:t xml:space="preserve"> </w:t>
      </w:r>
      <w:r w:rsidR="00D641D1">
        <w:t>κάθε ομάδας.</w:t>
      </w:r>
    </w:p>
    <w:p w14:paraId="5620420A" w14:textId="0DF9ABEC" w:rsidR="00602263" w:rsidRDefault="00A158CD" w:rsidP="00B711ED">
      <w:r>
        <w:t xml:space="preserve">Το </w:t>
      </w:r>
      <w:r w:rsidR="00327F80">
        <w:t xml:space="preserve">τελικό προϊόν, ως </w:t>
      </w:r>
      <w:r>
        <w:t xml:space="preserve">ολοκληρωμένο και πλήρως λειτουργικό λογισμικό </w:t>
      </w:r>
      <w:r w:rsidR="00A7267F">
        <w:t xml:space="preserve">θα πρέπει να </w:t>
      </w:r>
      <w:r w:rsidR="00A7267F" w:rsidRPr="00951340">
        <w:rPr>
          <w:b/>
        </w:rPr>
        <w:t>έχει ολοκληρωθεί</w:t>
      </w:r>
      <w:r w:rsidR="001F0091">
        <w:rPr>
          <w:b/>
        </w:rPr>
        <w:t xml:space="preserve"> και παραδοθεί</w:t>
      </w:r>
      <w:r w:rsidR="00A7267F">
        <w:t xml:space="preserve"> </w:t>
      </w:r>
      <w:r w:rsidR="00A7267F" w:rsidRPr="00951340">
        <w:rPr>
          <w:b/>
        </w:rPr>
        <w:t>έως την ημερομηνία εξέτασης του μαθήματος</w:t>
      </w:r>
      <w:r w:rsidR="00A7267F">
        <w:t xml:space="preserve"> στην εξεταστική περίοδο του Φεβρουαρίου. </w:t>
      </w:r>
      <w:r w:rsidR="001F0091">
        <w:t xml:space="preserve">Η παράδοση της εργασίας </w:t>
      </w:r>
      <w:r w:rsidR="0028549D">
        <w:t>γίνεται αυτόματα μέσω του git</w:t>
      </w:r>
      <w:r w:rsidR="0028549D" w:rsidRPr="0028549D">
        <w:t xml:space="preserve"> </w:t>
      </w:r>
      <w:r w:rsidR="0028549D">
        <w:t>repository</w:t>
      </w:r>
      <w:r w:rsidR="0028549D" w:rsidRPr="0028549D">
        <w:t xml:space="preserve"> </w:t>
      </w:r>
      <w:r w:rsidR="0028549D">
        <w:t>της ομάδας</w:t>
      </w:r>
      <w:r w:rsidR="00715D81">
        <w:t xml:space="preserve"> και θα ληφθ</w:t>
      </w:r>
      <w:r w:rsidR="00D641D1">
        <w:t>ούν</w:t>
      </w:r>
      <w:r w:rsidR="00715D81">
        <w:t xml:space="preserve"> υπόψη μόνο </w:t>
      </w:r>
      <w:r w:rsidR="00D641D1">
        <w:t xml:space="preserve">τα περιεχόμενα του </w:t>
      </w:r>
      <w:r w:rsidR="00D641D1">
        <w:rPr>
          <w:lang w:val="en-US"/>
        </w:rPr>
        <w:t>repository</w:t>
      </w:r>
      <w:r w:rsidR="00715D81">
        <w:t xml:space="preserve"> σας που δεν είναι μεταγενέστερ</w:t>
      </w:r>
      <w:r w:rsidR="00D641D1">
        <w:t>α</w:t>
      </w:r>
      <w:r w:rsidR="00715D81">
        <w:t xml:space="preserve"> της ημερομηνίας εξέτασης, με βάση </w:t>
      </w:r>
      <w:r w:rsidR="0028549D">
        <w:t xml:space="preserve">τη </w:t>
      </w:r>
      <w:proofErr w:type="spellStart"/>
      <w:r w:rsidR="0028549D">
        <w:t>χρονοσήμανση</w:t>
      </w:r>
      <w:proofErr w:type="spellEnd"/>
      <w:r w:rsidR="0028549D">
        <w:t xml:space="preserve"> των καταχωρήσεων (</w:t>
      </w:r>
      <w:proofErr w:type="spellStart"/>
      <w:r w:rsidR="0028549D">
        <w:t>commits</w:t>
      </w:r>
      <w:proofErr w:type="spellEnd"/>
      <w:r w:rsidR="0028549D" w:rsidRPr="0028549D">
        <w:t xml:space="preserve">). </w:t>
      </w:r>
      <w:r w:rsidR="001F0091">
        <w:t>Οι λεπτομέρειες που αφορούν την</w:t>
      </w:r>
      <w:r w:rsidR="00BE7291">
        <w:t xml:space="preserve"> τελική εξέταση της εργασίας</w:t>
      </w:r>
      <w:r w:rsidR="0028549D">
        <w:t>, την εγκατάστασή της (deployment</w:t>
      </w:r>
      <w:r w:rsidR="0028549D" w:rsidRPr="0028549D">
        <w:t>)</w:t>
      </w:r>
      <w:r w:rsidR="00BE7291">
        <w:t xml:space="preserve"> </w:t>
      </w:r>
      <w:r w:rsidR="00625ACB">
        <w:t xml:space="preserve">και </w:t>
      </w:r>
      <w:r w:rsidR="001F0091">
        <w:t>την</w:t>
      </w:r>
      <w:r w:rsidR="00625ACB">
        <w:t xml:space="preserve"> (ενδεχομένως δημόσια) επίδειξή της </w:t>
      </w:r>
      <w:r w:rsidR="003B7E52">
        <w:t>θα ανακοινωθούν στη διάρκεια του μαθήματος.</w:t>
      </w:r>
      <w:r w:rsidR="001F0091">
        <w:t xml:space="preserve"> </w:t>
      </w:r>
    </w:p>
    <w:p w14:paraId="40C3E1AB" w14:textId="4D9511F4" w:rsidR="00602263" w:rsidRDefault="00602263" w:rsidP="00AC3C33">
      <w:pPr>
        <w:pStyle w:val="Heading2"/>
      </w:pPr>
      <w:r>
        <w:t>Πηγές πληροφοριών</w:t>
      </w:r>
    </w:p>
    <w:p w14:paraId="5BA71580" w14:textId="77777777" w:rsidR="008C0CA9" w:rsidRPr="008C0CA9" w:rsidRDefault="00EF35D7" w:rsidP="00AC3C33">
      <w:pPr>
        <w:pStyle w:val="ListParagraph"/>
        <w:numPr>
          <w:ilvl w:val="0"/>
          <w:numId w:val="10"/>
        </w:numPr>
        <w:spacing w:line="240" w:lineRule="auto"/>
        <w:ind w:left="714" w:hanging="357"/>
      </w:pPr>
      <w:hyperlink r:id="rId8" w:history="1">
        <w:r w:rsidR="008C0CA9" w:rsidRPr="00AC3C33">
          <w:rPr>
            <w:rStyle w:val="Hyperlink"/>
            <w:lang w:val="en-US"/>
          </w:rPr>
          <w:t>https</w:t>
        </w:r>
        <w:r w:rsidR="008C0CA9" w:rsidRPr="008C0CA9">
          <w:rPr>
            <w:rStyle w:val="Hyperlink"/>
          </w:rPr>
          <w:t>://</w:t>
        </w:r>
        <w:r w:rsidR="008C0CA9" w:rsidRPr="00AC3C33">
          <w:rPr>
            <w:rStyle w:val="Hyperlink"/>
            <w:lang w:val="en-US"/>
          </w:rPr>
          <w:t>transparency</w:t>
        </w:r>
        <w:r w:rsidR="008C0CA9" w:rsidRPr="008C0CA9">
          <w:rPr>
            <w:rStyle w:val="Hyperlink"/>
          </w:rPr>
          <w:t>.</w:t>
        </w:r>
        <w:proofErr w:type="spellStart"/>
        <w:r w:rsidR="008C0CA9" w:rsidRPr="00AC3C33">
          <w:rPr>
            <w:rStyle w:val="Hyperlink"/>
            <w:lang w:val="en-US"/>
          </w:rPr>
          <w:t>entsoe</w:t>
        </w:r>
        <w:proofErr w:type="spellEnd"/>
        <w:r w:rsidR="008C0CA9" w:rsidRPr="008C0CA9">
          <w:rPr>
            <w:rStyle w:val="Hyperlink"/>
          </w:rPr>
          <w:t>.</w:t>
        </w:r>
        <w:proofErr w:type="spellStart"/>
        <w:r w:rsidR="008C0CA9" w:rsidRPr="00AC3C33">
          <w:rPr>
            <w:rStyle w:val="Hyperlink"/>
            <w:lang w:val="en-US"/>
          </w:rPr>
          <w:t>eu</w:t>
        </w:r>
        <w:proofErr w:type="spellEnd"/>
        <w:r w:rsidR="008C0CA9" w:rsidRPr="008C0CA9">
          <w:rPr>
            <w:rStyle w:val="Hyperlink"/>
          </w:rPr>
          <w:t>/</w:t>
        </w:r>
      </w:hyperlink>
    </w:p>
    <w:p w14:paraId="2CEEA24A" w14:textId="5EA681C8" w:rsidR="008C0CA9" w:rsidRPr="008C0CA9" w:rsidRDefault="00EF35D7" w:rsidP="00AC3C33">
      <w:pPr>
        <w:pStyle w:val="ListParagraph"/>
        <w:numPr>
          <w:ilvl w:val="0"/>
          <w:numId w:val="10"/>
        </w:numPr>
        <w:spacing w:line="240" w:lineRule="auto"/>
        <w:ind w:left="714" w:hanging="357"/>
        <w:jc w:val="left"/>
      </w:pPr>
      <w:hyperlink r:id="rId9" w:history="1">
        <w:r w:rsidR="008C0CA9">
          <w:rPr>
            <w:rStyle w:val="Hyperlink"/>
          </w:rPr>
          <w:t>https://transparency.entsoe.eu/content/static_content/Static%20content/knowledge%20base/SFTP-Transparency_Docs.html</w:t>
        </w:r>
      </w:hyperlink>
      <w:r w:rsidR="008C0CA9">
        <w:t xml:space="preserve"> αναφορικά με </w:t>
      </w:r>
      <w:r w:rsidR="00E1674A">
        <w:t xml:space="preserve">όσα </w:t>
      </w:r>
      <w:r w:rsidR="008C0CA9">
        <w:t>περιγράφονται στις ενότητες 6.1.1, 6.1.2</w:t>
      </w:r>
      <w:r w:rsidR="00E1674A">
        <w:t xml:space="preserve"> και 6.2.3</w:t>
      </w:r>
    </w:p>
    <w:p w14:paraId="2120FFE1" w14:textId="77777777" w:rsidR="00E1674A" w:rsidRPr="00E1674A" w:rsidRDefault="00EF35D7" w:rsidP="00AC3C33">
      <w:pPr>
        <w:pStyle w:val="ListParagraph"/>
        <w:numPr>
          <w:ilvl w:val="0"/>
          <w:numId w:val="10"/>
        </w:numPr>
        <w:spacing w:line="240" w:lineRule="auto"/>
        <w:ind w:left="714" w:hanging="357"/>
        <w:jc w:val="left"/>
      </w:pPr>
      <w:hyperlink r:id="rId10" w:history="1">
        <w:r w:rsidR="00E1674A">
          <w:rPr>
            <w:rStyle w:val="Hyperlink"/>
          </w:rPr>
          <w:t>https://www.openapis.org/</w:t>
        </w:r>
      </w:hyperlink>
    </w:p>
    <w:p w14:paraId="36445600" w14:textId="77777777" w:rsidR="00E1674A" w:rsidRPr="000368E0" w:rsidRDefault="00EF35D7" w:rsidP="00AC3C33">
      <w:pPr>
        <w:pStyle w:val="ListParagraph"/>
        <w:numPr>
          <w:ilvl w:val="0"/>
          <w:numId w:val="10"/>
        </w:numPr>
        <w:spacing w:line="240" w:lineRule="auto"/>
        <w:ind w:left="714" w:hanging="357"/>
        <w:jc w:val="left"/>
      </w:pPr>
      <w:hyperlink r:id="rId11" w:history="1">
        <w:r w:rsidR="00E1674A">
          <w:rPr>
            <w:rStyle w:val="Hyperlink"/>
          </w:rPr>
          <w:t>https://swagger.io/specification/</w:t>
        </w:r>
      </w:hyperlink>
    </w:p>
    <w:p w14:paraId="49F28DBF" w14:textId="77777777" w:rsidR="000368E0" w:rsidRPr="000368E0" w:rsidRDefault="00EF35D7" w:rsidP="00AC3C33">
      <w:pPr>
        <w:pStyle w:val="ListParagraph"/>
        <w:numPr>
          <w:ilvl w:val="0"/>
          <w:numId w:val="10"/>
        </w:numPr>
        <w:spacing w:line="240" w:lineRule="auto"/>
        <w:ind w:left="714" w:hanging="357"/>
        <w:jc w:val="left"/>
      </w:pPr>
      <w:hyperlink r:id="rId12" w:history="1">
        <w:r w:rsidR="000368E0">
          <w:rPr>
            <w:rStyle w:val="Hyperlink"/>
          </w:rPr>
          <w:t>https://www.visual-paradigm.com/</w:t>
        </w:r>
      </w:hyperlink>
    </w:p>
    <w:p w14:paraId="1E3E9B43" w14:textId="77777777" w:rsidR="000368E0" w:rsidRPr="000368E0" w:rsidRDefault="00EF35D7" w:rsidP="00AC3C33">
      <w:pPr>
        <w:pStyle w:val="ListParagraph"/>
        <w:numPr>
          <w:ilvl w:val="0"/>
          <w:numId w:val="10"/>
        </w:numPr>
        <w:spacing w:line="240" w:lineRule="auto"/>
        <w:ind w:left="714" w:hanging="357"/>
        <w:jc w:val="left"/>
      </w:pPr>
      <w:hyperlink r:id="rId13" w:history="1">
        <w:r w:rsidR="000368E0">
          <w:rPr>
            <w:rStyle w:val="Hyperlink"/>
          </w:rPr>
          <w:t>https://www.visual-paradigm.com/features/visual-api-designer/</w:t>
        </w:r>
      </w:hyperlink>
    </w:p>
    <w:p w14:paraId="3B9E9B96" w14:textId="77777777" w:rsidR="000368E0" w:rsidRPr="00AC3C33" w:rsidRDefault="00EF35D7" w:rsidP="00AC3C33">
      <w:pPr>
        <w:pStyle w:val="ListParagraph"/>
        <w:numPr>
          <w:ilvl w:val="0"/>
          <w:numId w:val="10"/>
        </w:numPr>
        <w:spacing w:line="240" w:lineRule="auto"/>
        <w:ind w:left="714" w:hanging="357"/>
        <w:jc w:val="left"/>
      </w:pPr>
      <w:hyperlink r:id="rId14" w:history="1">
        <w:r w:rsidR="000368E0">
          <w:rPr>
            <w:rStyle w:val="Hyperlink"/>
          </w:rPr>
          <w:t>https://www.elastic.co/</w:t>
        </w:r>
      </w:hyperlink>
    </w:p>
    <w:p w14:paraId="6ADE8E90" w14:textId="538AC6CE" w:rsidR="00602263" w:rsidRPr="000368E0" w:rsidRDefault="00EF35D7" w:rsidP="00AC3C33">
      <w:pPr>
        <w:pStyle w:val="ListParagraph"/>
        <w:numPr>
          <w:ilvl w:val="0"/>
          <w:numId w:val="10"/>
        </w:numPr>
        <w:spacing w:line="240" w:lineRule="auto"/>
        <w:ind w:left="714" w:hanging="357"/>
        <w:jc w:val="left"/>
      </w:pPr>
      <w:hyperlink r:id="rId15" w:history="1">
        <w:r w:rsidR="00AC3C33">
          <w:rPr>
            <w:rStyle w:val="Hyperlink"/>
          </w:rPr>
          <w:t>https://www.mongodb.com/</w:t>
        </w:r>
      </w:hyperlink>
    </w:p>
    <w:sectPr w:rsidR="00602263" w:rsidRPr="000368E0" w:rsidSect="00BC5C39">
      <w:footerReference w:type="default" r:id="rId16"/>
      <w:pgSz w:w="11904" w:h="16836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ECB7A3" w14:textId="77777777" w:rsidR="00EF35D7" w:rsidRDefault="00EF35D7" w:rsidP="00877116">
      <w:pPr>
        <w:spacing w:before="0" w:line="240" w:lineRule="auto"/>
      </w:pPr>
      <w:r>
        <w:separator/>
      </w:r>
    </w:p>
  </w:endnote>
  <w:endnote w:type="continuationSeparator" w:id="0">
    <w:p w14:paraId="0237A600" w14:textId="77777777" w:rsidR="00EF35D7" w:rsidRDefault="00EF35D7" w:rsidP="00877116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04B3D9" w14:textId="5107B147" w:rsidR="00877116" w:rsidRPr="00877116" w:rsidRDefault="00877116" w:rsidP="00877116">
    <w:pPr>
      <w:pStyle w:val="Footer"/>
      <w:pBdr>
        <w:top w:val="single" w:sz="4" w:space="1" w:color="auto"/>
      </w:pBdr>
      <w:tabs>
        <w:tab w:val="clear" w:pos="4680"/>
      </w:tabs>
      <w:rPr>
        <w:sz w:val="16"/>
        <w:szCs w:val="16"/>
      </w:rPr>
    </w:pPr>
    <w:r w:rsidRPr="00877116">
      <w:rPr>
        <w:sz w:val="16"/>
        <w:szCs w:val="16"/>
      </w:rPr>
      <w:t>ΕΡΓΑΣΙΑ ΤΕΧΝΟΛΟΓΙΑΣ ΛΟΓΙΣΜΙΚΟΥ 2019-2020</w:t>
    </w:r>
    <w:r w:rsidRPr="00877116">
      <w:rPr>
        <w:sz w:val="16"/>
        <w:szCs w:val="16"/>
      </w:rPr>
      <w:tab/>
      <w:t xml:space="preserve">ΣΕΛ </w:t>
    </w:r>
    <w:r w:rsidRPr="00877116">
      <w:rPr>
        <w:sz w:val="16"/>
        <w:szCs w:val="16"/>
      </w:rPr>
      <w:fldChar w:fldCharType="begin"/>
    </w:r>
    <w:r w:rsidRPr="00877116">
      <w:rPr>
        <w:sz w:val="16"/>
        <w:szCs w:val="16"/>
      </w:rPr>
      <w:instrText xml:space="preserve"> PAGE  \* MERGEFORMAT </w:instrText>
    </w:r>
    <w:r w:rsidRPr="00877116">
      <w:rPr>
        <w:sz w:val="16"/>
        <w:szCs w:val="16"/>
      </w:rPr>
      <w:fldChar w:fldCharType="separate"/>
    </w:r>
    <w:r w:rsidRPr="00877116">
      <w:rPr>
        <w:noProof/>
        <w:sz w:val="16"/>
        <w:szCs w:val="16"/>
      </w:rPr>
      <w:t>2</w:t>
    </w:r>
    <w:r w:rsidRPr="00877116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0B8E85" w14:textId="77777777" w:rsidR="00EF35D7" w:rsidRDefault="00EF35D7" w:rsidP="00877116">
      <w:pPr>
        <w:spacing w:before="0" w:line="240" w:lineRule="auto"/>
      </w:pPr>
      <w:r>
        <w:separator/>
      </w:r>
    </w:p>
  </w:footnote>
  <w:footnote w:type="continuationSeparator" w:id="0">
    <w:p w14:paraId="29FB9D0F" w14:textId="77777777" w:rsidR="00EF35D7" w:rsidRDefault="00EF35D7" w:rsidP="00877116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36755"/>
    <w:multiLevelType w:val="hybridMultilevel"/>
    <w:tmpl w:val="C9568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E6841"/>
    <w:multiLevelType w:val="hybridMultilevel"/>
    <w:tmpl w:val="85BC0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655B15"/>
    <w:multiLevelType w:val="hybridMultilevel"/>
    <w:tmpl w:val="1D165A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B00881"/>
    <w:multiLevelType w:val="hybridMultilevel"/>
    <w:tmpl w:val="FA52DE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44023A"/>
    <w:multiLevelType w:val="hybridMultilevel"/>
    <w:tmpl w:val="13725E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1572E6"/>
    <w:multiLevelType w:val="hybridMultilevel"/>
    <w:tmpl w:val="E0280BDE"/>
    <w:lvl w:ilvl="0" w:tplc="B33C9560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C76186"/>
    <w:multiLevelType w:val="hybridMultilevel"/>
    <w:tmpl w:val="2448310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B2A2391"/>
    <w:multiLevelType w:val="hybridMultilevel"/>
    <w:tmpl w:val="37D69E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6D510867"/>
    <w:multiLevelType w:val="hybridMultilevel"/>
    <w:tmpl w:val="2E5A9862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F3D48BE"/>
    <w:multiLevelType w:val="hybridMultilevel"/>
    <w:tmpl w:val="BC00DD8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B675F7"/>
    <w:multiLevelType w:val="hybridMultilevel"/>
    <w:tmpl w:val="B3AA1D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5"/>
  </w:num>
  <w:num w:numId="4">
    <w:abstractNumId w:val="7"/>
  </w:num>
  <w:num w:numId="5">
    <w:abstractNumId w:val="1"/>
  </w:num>
  <w:num w:numId="6">
    <w:abstractNumId w:val="10"/>
  </w:num>
  <w:num w:numId="7">
    <w:abstractNumId w:val="6"/>
  </w:num>
  <w:num w:numId="8">
    <w:abstractNumId w:val="0"/>
  </w:num>
  <w:num w:numId="9">
    <w:abstractNumId w:val="3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89F"/>
    <w:rsid w:val="00007124"/>
    <w:rsid w:val="000368E0"/>
    <w:rsid w:val="00061D51"/>
    <w:rsid w:val="000A3F44"/>
    <w:rsid w:val="000C53AC"/>
    <w:rsid w:val="00100EFE"/>
    <w:rsid w:val="0011487A"/>
    <w:rsid w:val="00145793"/>
    <w:rsid w:val="001721D5"/>
    <w:rsid w:val="001A0C2D"/>
    <w:rsid w:val="001B2AD4"/>
    <w:rsid w:val="001E7E6A"/>
    <w:rsid w:val="001F0091"/>
    <w:rsid w:val="00221E1A"/>
    <w:rsid w:val="00271ADC"/>
    <w:rsid w:val="0028549D"/>
    <w:rsid w:val="00290D0A"/>
    <w:rsid w:val="00293DEB"/>
    <w:rsid w:val="002B16E2"/>
    <w:rsid w:val="002B7BAB"/>
    <w:rsid w:val="002C1B6C"/>
    <w:rsid w:val="002D3620"/>
    <w:rsid w:val="00315098"/>
    <w:rsid w:val="00327F80"/>
    <w:rsid w:val="00362F23"/>
    <w:rsid w:val="00363366"/>
    <w:rsid w:val="0037384D"/>
    <w:rsid w:val="003B6951"/>
    <w:rsid w:val="003B7E52"/>
    <w:rsid w:val="00404327"/>
    <w:rsid w:val="00415D7C"/>
    <w:rsid w:val="004202AA"/>
    <w:rsid w:val="0042208E"/>
    <w:rsid w:val="0042465C"/>
    <w:rsid w:val="00424DCD"/>
    <w:rsid w:val="00455E92"/>
    <w:rsid w:val="004A047B"/>
    <w:rsid w:val="004C6892"/>
    <w:rsid w:val="004D722B"/>
    <w:rsid w:val="004E7AE4"/>
    <w:rsid w:val="004F4229"/>
    <w:rsid w:val="00507B43"/>
    <w:rsid w:val="0051212E"/>
    <w:rsid w:val="00534662"/>
    <w:rsid w:val="0054269A"/>
    <w:rsid w:val="005435EC"/>
    <w:rsid w:val="005568AD"/>
    <w:rsid w:val="005646B5"/>
    <w:rsid w:val="00570454"/>
    <w:rsid w:val="00583138"/>
    <w:rsid w:val="00595FF6"/>
    <w:rsid w:val="005A092C"/>
    <w:rsid w:val="005A189F"/>
    <w:rsid w:val="005A783A"/>
    <w:rsid w:val="005B6D80"/>
    <w:rsid w:val="005C16B1"/>
    <w:rsid w:val="005C3E0A"/>
    <w:rsid w:val="005C7337"/>
    <w:rsid w:val="005D083D"/>
    <w:rsid w:val="005D3845"/>
    <w:rsid w:val="00602263"/>
    <w:rsid w:val="00625ACB"/>
    <w:rsid w:val="00633905"/>
    <w:rsid w:val="00662429"/>
    <w:rsid w:val="00664149"/>
    <w:rsid w:val="006B2667"/>
    <w:rsid w:val="006C56B6"/>
    <w:rsid w:val="006D0067"/>
    <w:rsid w:val="006D6015"/>
    <w:rsid w:val="006E70CD"/>
    <w:rsid w:val="006E7234"/>
    <w:rsid w:val="00706903"/>
    <w:rsid w:val="00715D81"/>
    <w:rsid w:val="00746A59"/>
    <w:rsid w:val="00780C2A"/>
    <w:rsid w:val="00784AB6"/>
    <w:rsid w:val="007A59C3"/>
    <w:rsid w:val="007B683D"/>
    <w:rsid w:val="007C09CB"/>
    <w:rsid w:val="007C1912"/>
    <w:rsid w:val="007D45D4"/>
    <w:rsid w:val="007E1AF4"/>
    <w:rsid w:val="007F70D5"/>
    <w:rsid w:val="008277F8"/>
    <w:rsid w:val="00877116"/>
    <w:rsid w:val="008C0CA9"/>
    <w:rsid w:val="008C3CBD"/>
    <w:rsid w:val="0092115F"/>
    <w:rsid w:val="00951340"/>
    <w:rsid w:val="00956112"/>
    <w:rsid w:val="00964261"/>
    <w:rsid w:val="00971105"/>
    <w:rsid w:val="0098454F"/>
    <w:rsid w:val="009B744F"/>
    <w:rsid w:val="00A10A85"/>
    <w:rsid w:val="00A158CD"/>
    <w:rsid w:val="00A26C1F"/>
    <w:rsid w:val="00A27213"/>
    <w:rsid w:val="00A32BE5"/>
    <w:rsid w:val="00A32C90"/>
    <w:rsid w:val="00A32F15"/>
    <w:rsid w:val="00A34D88"/>
    <w:rsid w:val="00A35F99"/>
    <w:rsid w:val="00A41B01"/>
    <w:rsid w:val="00A65330"/>
    <w:rsid w:val="00A7267F"/>
    <w:rsid w:val="00A742AC"/>
    <w:rsid w:val="00A84796"/>
    <w:rsid w:val="00A96170"/>
    <w:rsid w:val="00A97080"/>
    <w:rsid w:val="00AB3F30"/>
    <w:rsid w:val="00AC3C33"/>
    <w:rsid w:val="00B04E7D"/>
    <w:rsid w:val="00B24185"/>
    <w:rsid w:val="00B41D60"/>
    <w:rsid w:val="00B711ED"/>
    <w:rsid w:val="00B758E1"/>
    <w:rsid w:val="00BA62A4"/>
    <w:rsid w:val="00BB0497"/>
    <w:rsid w:val="00BB6D89"/>
    <w:rsid w:val="00BC0332"/>
    <w:rsid w:val="00BC2CFD"/>
    <w:rsid w:val="00BC5C39"/>
    <w:rsid w:val="00BD4F44"/>
    <w:rsid w:val="00BE3B0B"/>
    <w:rsid w:val="00BE7291"/>
    <w:rsid w:val="00BF7C4F"/>
    <w:rsid w:val="00C673C7"/>
    <w:rsid w:val="00C7011E"/>
    <w:rsid w:val="00C9075B"/>
    <w:rsid w:val="00CB72A8"/>
    <w:rsid w:val="00CD5B03"/>
    <w:rsid w:val="00CE7344"/>
    <w:rsid w:val="00CF1180"/>
    <w:rsid w:val="00D102E0"/>
    <w:rsid w:val="00D31773"/>
    <w:rsid w:val="00D41D27"/>
    <w:rsid w:val="00D641D1"/>
    <w:rsid w:val="00D64497"/>
    <w:rsid w:val="00D9469C"/>
    <w:rsid w:val="00DA0009"/>
    <w:rsid w:val="00DA36EA"/>
    <w:rsid w:val="00DC3FF2"/>
    <w:rsid w:val="00DF6CDB"/>
    <w:rsid w:val="00E010A2"/>
    <w:rsid w:val="00E1674A"/>
    <w:rsid w:val="00E225DB"/>
    <w:rsid w:val="00E26F59"/>
    <w:rsid w:val="00E3672D"/>
    <w:rsid w:val="00E907D9"/>
    <w:rsid w:val="00EB3671"/>
    <w:rsid w:val="00EC53FD"/>
    <w:rsid w:val="00EE18E3"/>
    <w:rsid w:val="00EE2DCE"/>
    <w:rsid w:val="00EF35D7"/>
    <w:rsid w:val="00F22160"/>
    <w:rsid w:val="00F27041"/>
    <w:rsid w:val="00F57F12"/>
    <w:rsid w:val="00F60CD9"/>
    <w:rsid w:val="00F97992"/>
    <w:rsid w:val="00FB07E3"/>
    <w:rsid w:val="00FC6B10"/>
    <w:rsid w:val="00FD0A1A"/>
    <w:rsid w:val="00FE4370"/>
    <w:rsid w:val="00FE479F"/>
    <w:rsid w:val="00FE7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75C9DC"/>
  <w15:chartTrackingRefBased/>
  <w15:docId w15:val="{2698C92E-30DD-49C4-8E9B-C0B21D347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11ED"/>
    <w:pPr>
      <w:spacing w:before="120" w:after="0" w:line="264" w:lineRule="auto"/>
      <w:jc w:val="both"/>
    </w:pPr>
    <w:rPr>
      <w:lang w:val="el-GR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533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2F23"/>
    <w:pPr>
      <w:keepNext/>
      <w:keepLines/>
      <w:spacing w:before="360" w:line="240" w:lineRule="auto"/>
      <w:jc w:val="left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5330"/>
    <w:pPr>
      <w:keepNext/>
      <w:keepLines/>
      <w:spacing w:before="4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533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533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5330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5330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533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533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5330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62F23"/>
    <w:rPr>
      <w:rFonts w:asciiTheme="majorHAnsi" w:eastAsiaTheme="majorEastAsia" w:hAnsiTheme="majorHAnsi" w:cstheme="majorBidi"/>
      <w:color w:val="2E74B5" w:themeColor="accent1" w:themeShade="BF"/>
      <w:sz w:val="28"/>
      <w:szCs w:val="28"/>
      <w:lang w:val="el-G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5330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5330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5330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5330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5330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5330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5330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A65330"/>
    <w:pPr>
      <w:spacing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65330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533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5330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A65330"/>
    <w:rPr>
      <w:b/>
      <w:bCs/>
    </w:rPr>
  </w:style>
  <w:style w:type="character" w:styleId="Emphasis">
    <w:name w:val="Emphasis"/>
    <w:basedOn w:val="DefaultParagraphFont"/>
    <w:uiPriority w:val="20"/>
    <w:qFormat/>
    <w:rsid w:val="00A65330"/>
    <w:rPr>
      <w:i/>
      <w:iCs/>
    </w:rPr>
  </w:style>
  <w:style w:type="paragraph" w:styleId="NoSpacing">
    <w:name w:val="No Spacing"/>
    <w:uiPriority w:val="1"/>
    <w:qFormat/>
    <w:rsid w:val="00A6533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07B43"/>
    <w:pPr>
      <w:numPr>
        <w:numId w:val="3"/>
      </w:numPr>
      <w:ind w:left="714" w:hanging="357"/>
    </w:pPr>
  </w:style>
  <w:style w:type="paragraph" w:styleId="Quote">
    <w:name w:val="Quote"/>
    <w:basedOn w:val="Normal"/>
    <w:next w:val="Normal"/>
    <w:link w:val="QuoteChar"/>
    <w:uiPriority w:val="29"/>
    <w:qFormat/>
    <w:rsid w:val="00A65330"/>
    <w:pPr>
      <w:spacing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65330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5330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5330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6533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6533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65330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A65330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A65330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5330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A65330"/>
    <w:pPr>
      <w:spacing w:line="240" w:lineRule="auto"/>
    </w:pPr>
    <w:rPr>
      <w:b/>
      <w:bCs/>
      <w:smallCaps/>
      <w:color w:val="44546A" w:themeColor="text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02AA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02AA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4A04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C0C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0CA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77116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7116"/>
    <w:rPr>
      <w:lang w:val="el-GR"/>
    </w:rPr>
  </w:style>
  <w:style w:type="paragraph" w:styleId="Footer">
    <w:name w:val="footer"/>
    <w:basedOn w:val="Normal"/>
    <w:link w:val="FooterChar"/>
    <w:uiPriority w:val="99"/>
    <w:unhideWhenUsed/>
    <w:rsid w:val="00877116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7116"/>
    <w:rPr>
      <w:lang w:val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29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3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1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7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nsparency.entsoe.eu/" TargetMode="External"/><Relationship Id="rId13" Type="http://schemas.openxmlformats.org/officeDocument/2006/relationships/hyperlink" Target="https://www.visual-paradigm.com/features/visual-api-designer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visual-paradigm.com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wagger.io/specification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mongodb.com/" TargetMode="External"/><Relationship Id="rId10" Type="http://schemas.openxmlformats.org/officeDocument/2006/relationships/hyperlink" Target="https://www.openapis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ransparency.entsoe.eu/content/static_content/Static%20content/knowledge%20base/SFTP-Transparency_Docs.html" TargetMode="External"/><Relationship Id="rId14" Type="http://schemas.openxmlformats.org/officeDocument/2006/relationships/hyperlink" Target="https://www.elastic.c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7BD6FE7-FB83-B845-BD9E-7CC8E6D9D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1774</Words>
  <Characters>10118</Characters>
  <Application>Microsoft Office Word</Application>
  <DocSecurity>0</DocSecurity>
  <Lines>84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11869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Vassilios Vescoukis</dc:creator>
  <cp:keywords/>
  <dc:description/>
  <cp:lastModifiedBy>Vassilios Vescoukis</cp:lastModifiedBy>
  <cp:revision>2</cp:revision>
  <cp:lastPrinted>2017-03-06T22:21:00Z</cp:lastPrinted>
  <dcterms:created xsi:type="dcterms:W3CDTF">2019-11-03T21:05:00Z</dcterms:created>
  <dcterms:modified xsi:type="dcterms:W3CDTF">2019-11-03T21:05:00Z</dcterms:modified>
  <cp:category/>
</cp:coreProperties>
</file>