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E4C" w:rsidRDefault="00922CF2" w:rsidP="00922CF2">
      <w:pPr>
        <w:pStyle w:val="Overskrift1"/>
      </w:pPr>
      <w:r>
        <w:t>S</w:t>
      </w:r>
      <w:r w:rsidR="00647580">
        <w:t>S</w:t>
      </w:r>
      <w:r w:rsidR="004E418E">
        <w:t>D</w:t>
      </w:r>
      <w:r>
        <w:t xml:space="preserve"> for login</w:t>
      </w:r>
    </w:p>
    <w:p w:rsidR="00922CF2" w:rsidRDefault="00C179C9" w:rsidP="007E25C7">
      <w:pPr>
        <w:spacing w:line="360" w:lineRule="auto"/>
      </w:pPr>
      <w:r>
        <w:t>V</w:t>
      </w:r>
      <w:r w:rsidR="00922CF2">
        <w:t xml:space="preserve">ores </w:t>
      </w:r>
      <w:r w:rsidR="004E418E">
        <w:t xml:space="preserve">system </w:t>
      </w:r>
      <w:r w:rsidR="0044480E" w:rsidRPr="004E418E">
        <w:t>sekvens</w:t>
      </w:r>
      <w:r w:rsidR="0044480E" w:rsidRPr="00D62EE7">
        <w:t xml:space="preserve"> diagram</w:t>
      </w:r>
      <w:r w:rsidR="004E418E">
        <w:t>(SSD)</w:t>
      </w:r>
      <w:r w:rsidR="0044480E">
        <w:t xml:space="preserve"> vise</w:t>
      </w:r>
      <w:r>
        <w:t>r</w:t>
      </w:r>
      <w:r w:rsidR="0044480E">
        <w:t xml:space="preserve"> interaktionen</w:t>
      </w:r>
      <w:r>
        <w:t xml:space="preserve"> mellem de forskellige klasser. </w:t>
      </w:r>
      <w:r w:rsidR="0042623F">
        <w:t>Dette giver et visuelt billede, af hvilken rækkefølge interaktionerne sker i.</w:t>
      </w:r>
      <w:r w:rsidR="00B707B8">
        <w:t xml:space="preserve"> Interaktionerne bliver arrangeret i </w:t>
      </w:r>
      <w:r w:rsidR="00591B8B">
        <w:t>den rækkefølge som de bliver sendt</w:t>
      </w:r>
      <w:r w:rsidR="00283310">
        <w:t xml:space="preserve"> i</w:t>
      </w:r>
      <w:r w:rsidR="00591B8B">
        <w:t xml:space="preserve">. </w:t>
      </w:r>
    </w:p>
    <w:p w:rsidR="00922CF2" w:rsidRDefault="00AC258F" w:rsidP="007E25C7">
      <w:pPr>
        <w:spacing w:line="360" w:lineRule="auto"/>
      </w:pPr>
      <w:r>
        <w:rPr>
          <w:noProof/>
        </w:rPr>
        <w:drawing>
          <wp:inline distT="0" distB="0" distL="0" distR="0">
            <wp:extent cx="5059680" cy="3208020"/>
            <wp:effectExtent l="0" t="0" r="762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
                      <a:extLst>
                        <a:ext uri="{28A0092B-C50C-407E-A947-70E740481C1C}">
                          <a14:useLocalDpi xmlns:a14="http://schemas.microsoft.com/office/drawing/2010/main" val="0"/>
                        </a:ext>
                      </a:extLst>
                    </a:blip>
                    <a:srcRect b="17613"/>
                    <a:stretch/>
                  </pic:blipFill>
                  <pic:spPr bwMode="auto">
                    <a:xfrm>
                      <a:off x="0" y="0"/>
                      <a:ext cx="5059680" cy="3208020"/>
                    </a:xfrm>
                    <a:prstGeom prst="rect">
                      <a:avLst/>
                    </a:prstGeom>
                    <a:noFill/>
                    <a:ln>
                      <a:noFill/>
                    </a:ln>
                    <a:extLst>
                      <a:ext uri="{53640926-AAD7-44D8-BBD7-CCE9431645EC}">
                        <a14:shadowObscured xmlns:a14="http://schemas.microsoft.com/office/drawing/2010/main"/>
                      </a:ext>
                    </a:extLst>
                  </pic:spPr>
                </pic:pic>
              </a:graphicData>
            </a:graphic>
          </wp:inline>
        </w:drawing>
      </w:r>
    </w:p>
    <w:p w:rsidR="00294AED" w:rsidRPr="00EC59A4" w:rsidRDefault="00294AED" w:rsidP="007E25C7">
      <w:pPr>
        <w:spacing w:line="360" w:lineRule="auto"/>
        <w:rPr>
          <w:b/>
        </w:rPr>
      </w:pPr>
      <w:r>
        <w:t xml:space="preserve">Ud fra vores </w:t>
      </w:r>
      <w:r w:rsidR="004E418E">
        <w:t xml:space="preserve">system </w:t>
      </w:r>
      <w:r w:rsidRPr="00D62EE7">
        <w:t>sekvens diagram</w:t>
      </w:r>
      <w:r>
        <w:t xml:space="preserve"> kan vi se at når vores </w:t>
      </w:r>
      <w:r w:rsidR="00AC258F">
        <w:t>budgetmanager</w:t>
      </w:r>
      <w:r>
        <w:t xml:space="preserve"> bliver</w:t>
      </w:r>
      <w:r w:rsidR="003F2054">
        <w:t xml:space="preserve"> åbnet, bliver</w:t>
      </w:r>
      <w:r>
        <w:t xml:space="preserve"> </w:t>
      </w:r>
      <w:r w:rsidR="0060601E">
        <w:t>brugeren</w:t>
      </w:r>
      <w:r>
        <w:t xml:space="preserve"> bedt om at logge ind</w:t>
      </w:r>
      <w:r w:rsidR="0060601E">
        <w:t>,</w:t>
      </w:r>
      <w:r w:rsidR="00AC258F">
        <w:t xml:space="preserve"> for at </w:t>
      </w:r>
      <w:r w:rsidR="0064268E">
        <w:t>kunne</w:t>
      </w:r>
      <w:r w:rsidR="003F2054">
        <w:t xml:space="preserve"> benytte</w:t>
      </w:r>
      <w:r w:rsidR="00AC258F">
        <w:t xml:space="preserve"> vores budgetmanager. Processen for login bliver brugeren verificeret ved brug af Oauth2, hvor</w:t>
      </w:r>
      <w:r w:rsidR="0064268E">
        <w:t xml:space="preserve"> brugeren</w:t>
      </w:r>
      <w:r w:rsidR="007E25C7">
        <w:t xml:space="preserve"> giver adgang til bruger</w:t>
      </w:r>
      <w:r w:rsidR="00F233A0">
        <w:t>informationer</w:t>
      </w:r>
      <w:r w:rsidR="007E25C7">
        <w:t xml:space="preserve"> fra brugerens Xena </w:t>
      </w:r>
      <w:r w:rsidR="0060601E">
        <w:t>konto</w:t>
      </w:r>
      <w:r w:rsidR="007E25C7">
        <w:t xml:space="preserve">. </w:t>
      </w:r>
      <w:r w:rsidR="00F233A0">
        <w:t xml:space="preserve">På den måde er man helt sikker på at personen der vil logge ind, er ham han udgiver sig for. Når brugeren har indtastet sine </w:t>
      </w:r>
      <w:r w:rsidR="0060601E">
        <w:t>loginoplysninger</w:t>
      </w:r>
      <w:r w:rsidR="00F233A0">
        <w:t xml:space="preserve"> til Xena bliver de sendt til Xena, for at blive valideret</w:t>
      </w:r>
      <w:r w:rsidR="00BC5DE8">
        <w:t xml:space="preserve"> for om man har en konto. Når brugeren er bliver godkendt bliver en ’authorization grant’ sendt tilbage til budgetmanageren, som sender den tilbage til Xena. Dette returnere en ’Access token’ som så kan bruges fremad rettet i samme session</w:t>
      </w:r>
      <w:r w:rsidR="0064268E">
        <w:t>, sådan at man ikke skal logge ind hver gang</w:t>
      </w:r>
      <w:r w:rsidR="00EC59A4">
        <w:t xml:space="preserve">. </w:t>
      </w:r>
      <w:bookmarkStart w:id="0" w:name="_GoBack"/>
      <w:bookmarkEnd w:id="0"/>
    </w:p>
    <w:sectPr w:rsidR="00294AED" w:rsidRPr="00EC59A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CF2"/>
    <w:rsid w:val="00283310"/>
    <w:rsid w:val="00294AED"/>
    <w:rsid w:val="002A3DBB"/>
    <w:rsid w:val="003D4C84"/>
    <w:rsid w:val="003F2054"/>
    <w:rsid w:val="0042623F"/>
    <w:rsid w:val="0044480E"/>
    <w:rsid w:val="004E418E"/>
    <w:rsid w:val="00591B8B"/>
    <w:rsid w:val="0060601E"/>
    <w:rsid w:val="0064268E"/>
    <w:rsid w:val="00647580"/>
    <w:rsid w:val="007E25C7"/>
    <w:rsid w:val="00922CF2"/>
    <w:rsid w:val="00AC258F"/>
    <w:rsid w:val="00B707B8"/>
    <w:rsid w:val="00BC5DE8"/>
    <w:rsid w:val="00BF731A"/>
    <w:rsid w:val="00C179C9"/>
    <w:rsid w:val="00EC59A4"/>
    <w:rsid w:val="00F233A0"/>
    <w:rsid w:val="00F92E4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7554D"/>
  <w15:chartTrackingRefBased/>
  <w15:docId w15:val="{E013F862-4FA9-4453-8139-14567F9C1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22C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Overskrift3">
    <w:name w:val="heading 3"/>
    <w:basedOn w:val="Normal"/>
    <w:next w:val="Normal"/>
    <w:link w:val="Overskrift3Tegn"/>
    <w:uiPriority w:val="9"/>
    <w:semiHidden/>
    <w:unhideWhenUsed/>
    <w:qFormat/>
    <w:rsid w:val="00F233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22CF2"/>
    <w:rPr>
      <w:rFonts w:asciiTheme="majorHAnsi" w:eastAsiaTheme="majorEastAsia" w:hAnsiTheme="majorHAnsi" w:cstheme="majorBidi"/>
      <w:color w:val="365F91" w:themeColor="accent1" w:themeShade="BF"/>
      <w:sz w:val="32"/>
      <w:szCs w:val="32"/>
    </w:rPr>
  </w:style>
  <w:style w:type="character" w:customStyle="1" w:styleId="Overskrift3Tegn">
    <w:name w:val="Overskrift 3 Tegn"/>
    <w:basedOn w:val="Standardskrifttypeiafsnit"/>
    <w:link w:val="Overskrift3"/>
    <w:uiPriority w:val="9"/>
    <w:semiHidden/>
    <w:rsid w:val="00F233A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88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171</Words>
  <Characters>880</Characters>
  <Application>Microsoft Office Word</Application>
  <DocSecurity>0</DocSecurity>
  <Lines>13</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7</cp:revision>
  <dcterms:created xsi:type="dcterms:W3CDTF">2017-11-29T08:50:00Z</dcterms:created>
  <dcterms:modified xsi:type="dcterms:W3CDTF">2017-11-29T10:51:00Z</dcterms:modified>
</cp:coreProperties>
</file>