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285" w:rsidRDefault="003B6285" w:rsidP="0008620C">
      <w:pPr>
        <w:jc w:val="center"/>
        <w:rPr>
          <w:rFonts w:ascii="Times New Roman" w:hAnsi="Times New Roman" w:cs="Times New Roman"/>
          <w:b/>
          <w:sz w:val="32"/>
          <w:szCs w:val="32"/>
        </w:rPr>
      </w:pPr>
    </w:p>
    <w:p w:rsidR="003B6285" w:rsidRDefault="003B6285" w:rsidP="0008620C">
      <w:pPr>
        <w:jc w:val="center"/>
        <w:rPr>
          <w:rFonts w:ascii="Times New Roman" w:hAnsi="Times New Roman" w:cs="Times New Roman"/>
          <w:b/>
          <w:sz w:val="32"/>
          <w:szCs w:val="32"/>
        </w:rPr>
      </w:pPr>
    </w:p>
    <w:p w:rsidR="003B6285" w:rsidRDefault="003B6285" w:rsidP="0008620C">
      <w:pPr>
        <w:jc w:val="center"/>
        <w:rPr>
          <w:rFonts w:ascii="Times New Roman" w:hAnsi="Times New Roman" w:cs="Times New Roman"/>
          <w:b/>
          <w:sz w:val="32"/>
          <w:szCs w:val="32"/>
        </w:rPr>
      </w:pPr>
    </w:p>
    <w:p w:rsidR="0008620C" w:rsidRPr="003E57A5" w:rsidRDefault="0008620C" w:rsidP="0008620C">
      <w:pPr>
        <w:jc w:val="center"/>
        <w:rPr>
          <w:rFonts w:ascii="Times New Roman" w:hAnsi="Times New Roman" w:cs="Times New Roman"/>
          <w:b/>
          <w:sz w:val="32"/>
          <w:szCs w:val="32"/>
        </w:rPr>
      </w:pPr>
      <w:r w:rsidRPr="003E57A5">
        <w:rPr>
          <w:rFonts w:ascii="Times New Roman" w:hAnsi="Times New Roman" w:cs="Times New Roman"/>
          <w:b/>
          <w:sz w:val="32"/>
          <w:szCs w:val="32"/>
        </w:rPr>
        <w:t>Universidad de San Buenaventura</w:t>
      </w:r>
    </w:p>
    <w:p w:rsidR="0008620C" w:rsidRPr="003E57A5" w:rsidRDefault="0008620C" w:rsidP="0008620C">
      <w:pPr>
        <w:rPr>
          <w:rFonts w:ascii="Times New Roman" w:hAnsi="Times New Roman" w:cs="Times New Roman"/>
          <w:sz w:val="32"/>
          <w:szCs w:val="32"/>
        </w:rPr>
      </w:pPr>
    </w:p>
    <w:p w:rsidR="0008620C" w:rsidRPr="003E57A5" w:rsidRDefault="0008620C" w:rsidP="0008620C">
      <w:pPr>
        <w:rPr>
          <w:rFonts w:ascii="Times New Roman" w:hAnsi="Times New Roman" w:cs="Times New Roman"/>
          <w:sz w:val="32"/>
          <w:szCs w:val="32"/>
        </w:rPr>
      </w:pPr>
    </w:p>
    <w:p w:rsidR="0008620C" w:rsidRPr="003E57A5" w:rsidRDefault="0008620C" w:rsidP="0008620C">
      <w:pPr>
        <w:jc w:val="center"/>
        <w:rPr>
          <w:rFonts w:ascii="Times New Roman" w:hAnsi="Times New Roman" w:cs="Times New Roman"/>
          <w:b/>
          <w:sz w:val="32"/>
          <w:szCs w:val="32"/>
        </w:rPr>
      </w:pPr>
      <w:r w:rsidRPr="003E57A5">
        <w:rPr>
          <w:rFonts w:ascii="Times New Roman" w:hAnsi="Times New Roman" w:cs="Times New Roman"/>
          <w:b/>
          <w:sz w:val="32"/>
          <w:szCs w:val="32"/>
        </w:rPr>
        <w:t>Facultad ingeniería de sistemas</w:t>
      </w:r>
    </w:p>
    <w:p w:rsidR="0008620C" w:rsidRPr="003E57A5" w:rsidRDefault="0008620C" w:rsidP="0008620C">
      <w:pPr>
        <w:jc w:val="center"/>
        <w:rPr>
          <w:rFonts w:ascii="Times New Roman" w:hAnsi="Times New Roman" w:cs="Times New Roman"/>
          <w:b/>
          <w:sz w:val="32"/>
          <w:szCs w:val="32"/>
        </w:rPr>
      </w:pPr>
      <w:r w:rsidRPr="003E57A5">
        <w:rPr>
          <w:rFonts w:ascii="Times New Roman" w:hAnsi="Times New Roman" w:cs="Times New Roman"/>
          <w:noProof/>
          <w:sz w:val="32"/>
          <w:szCs w:val="32"/>
          <w:lang w:eastAsia="es-CO"/>
        </w:rPr>
        <w:drawing>
          <wp:inline distT="0" distB="0" distL="0" distR="0" wp14:anchorId="13ABD652" wp14:editId="4249D1F8">
            <wp:extent cx="2190750" cy="2190750"/>
            <wp:effectExtent l="0" t="0" r="0" b="0"/>
            <wp:docPr id="3" name="Picture 3" descr="Universidad de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an Buenaventura Ca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08620C" w:rsidRPr="003E57A5" w:rsidRDefault="0008620C" w:rsidP="0008620C">
      <w:pPr>
        <w:jc w:val="center"/>
        <w:rPr>
          <w:rFonts w:ascii="Times New Roman" w:hAnsi="Times New Roman" w:cs="Times New Roman"/>
          <w:b/>
          <w:sz w:val="32"/>
          <w:szCs w:val="32"/>
        </w:rPr>
      </w:pPr>
    </w:p>
    <w:p w:rsidR="0008620C" w:rsidRDefault="0008620C" w:rsidP="0008620C">
      <w:pPr>
        <w:jc w:val="center"/>
        <w:rPr>
          <w:rFonts w:ascii="Times New Roman" w:hAnsi="Times New Roman" w:cs="Times New Roman"/>
          <w:b/>
          <w:sz w:val="32"/>
          <w:szCs w:val="32"/>
        </w:rPr>
      </w:pPr>
      <w:r>
        <w:rPr>
          <w:rFonts w:ascii="Times New Roman" w:hAnsi="Times New Roman" w:cs="Times New Roman"/>
          <w:b/>
          <w:sz w:val="32"/>
          <w:szCs w:val="32"/>
        </w:rPr>
        <w:t>Ejercicio práctico #3</w:t>
      </w:r>
    </w:p>
    <w:p w:rsidR="0008620C" w:rsidRPr="003E57A5" w:rsidRDefault="0008620C" w:rsidP="0008620C">
      <w:pPr>
        <w:jc w:val="center"/>
        <w:rPr>
          <w:rFonts w:ascii="Times New Roman" w:hAnsi="Times New Roman" w:cs="Times New Roman"/>
          <w:b/>
          <w:sz w:val="32"/>
          <w:szCs w:val="32"/>
        </w:rPr>
      </w:pPr>
      <w:r>
        <w:rPr>
          <w:rFonts w:ascii="Times New Roman" w:hAnsi="Times New Roman" w:cs="Times New Roman"/>
          <w:b/>
          <w:sz w:val="32"/>
          <w:szCs w:val="32"/>
        </w:rPr>
        <w:t xml:space="preserve">Ingeniería de requisitos </w:t>
      </w:r>
    </w:p>
    <w:p w:rsidR="0008620C" w:rsidRPr="003E57A5" w:rsidRDefault="0008620C" w:rsidP="0008620C">
      <w:pPr>
        <w:rPr>
          <w:rFonts w:ascii="Times New Roman" w:hAnsi="Times New Roman" w:cs="Times New Roman"/>
          <w:sz w:val="32"/>
          <w:szCs w:val="32"/>
        </w:rPr>
      </w:pPr>
    </w:p>
    <w:p w:rsidR="0008620C" w:rsidRPr="003E57A5" w:rsidRDefault="0008620C" w:rsidP="0008620C">
      <w:pPr>
        <w:jc w:val="center"/>
        <w:rPr>
          <w:rFonts w:ascii="Times New Roman" w:hAnsi="Times New Roman" w:cs="Times New Roman"/>
          <w:b/>
          <w:sz w:val="32"/>
          <w:szCs w:val="32"/>
        </w:rPr>
      </w:pPr>
      <w:r w:rsidRPr="003E57A5">
        <w:rPr>
          <w:rFonts w:ascii="Times New Roman" w:hAnsi="Times New Roman" w:cs="Times New Roman"/>
          <w:b/>
          <w:sz w:val="32"/>
          <w:szCs w:val="32"/>
        </w:rPr>
        <w:t>Presenta:</w:t>
      </w:r>
    </w:p>
    <w:p w:rsidR="0008620C" w:rsidRDefault="0008620C" w:rsidP="0008620C">
      <w:pPr>
        <w:jc w:val="center"/>
        <w:rPr>
          <w:rFonts w:ascii="Times New Roman" w:hAnsi="Times New Roman" w:cs="Times New Roman"/>
          <w:sz w:val="32"/>
          <w:szCs w:val="32"/>
        </w:rPr>
      </w:pPr>
      <w:r w:rsidRPr="003E57A5">
        <w:rPr>
          <w:rFonts w:ascii="Times New Roman" w:hAnsi="Times New Roman" w:cs="Times New Roman"/>
          <w:sz w:val="32"/>
          <w:szCs w:val="32"/>
        </w:rPr>
        <w:t>Juan Felipe Hurtado Villani</w:t>
      </w:r>
      <w:r>
        <w:rPr>
          <w:rFonts w:ascii="Times New Roman" w:hAnsi="Times New Roman" w:cs="Times New Roman"/>
          <w:sz w:val="32"/>
          <w:szCs w:val="32"/>
        </w:rPr>
        <w:t xml:space="preserve"> 44353</w:t>
      </w:r>
    </w:p>
    <w:p w:rsidR="0008620C" w:rsidRDefault="0008620C" w:rsidP="0008620C">
      <w:pPr>
        <w:jc w:val="center"/>
        <w:rPr>
          <w:rFonts w:ascii="Times New Roman" w:hAnsi="Times New Roman" w:cs="Times New Roman"/>
          <w:sz w:val="32"/>
          <w:szCs w:val="32"/>
        </w:rPr>
      </w:pPr>
      <w:r>
        <w:rPr>
          <w:rFonts w:ascii="Times New Roman" w:hAnsi="Times New Roman" w:cs="Times New Roman"/>
          <w:sz w:val="32"/>
          <w:szCs w:val="32"/>
        </w:rPr>
        <w:t>Fernando Serna Lozada 64373</w:t>
      </w:r>
    </w:p>
    <w:p w:rsidR="0008620C" w:rsidRPr="003E57A5" w:rsidRDefault="0008620C" w:rsidP="0008620C">
      <w:pPr>
        <w:rPr>
          <w:rFonts w:ascii="Times New Roman" w:hAnsi="Times New Roman" w:cs="Times New Roman"/>
          <w:sz w:val="32"/>
          <w:szCs w:val="32"/>
          <w:lang w:val="es-ES"/>
        </w:rPr>
      </w:pPr>
    </w:p>
    <w:p w:rsidR="0008620C" w:rsidRPr="003E57A5" w:rsidRDefault="0008620C" w:rsidP="0008620C">
      <w:pPr>
        <w:jc w:val="center"/>
        <w:rPr>
          <w:rFonts w:ascii="Times New Roman" w:hAnsi="Times New Roman" w:cs="Times New Roman"/>
          <w:b/>
          <w:sz w:val="32"/>
          <w:szCs w:val="32"/>
        </w:rPr>
      </w:pPr>
      <w:r w:rsidRPr="003E57A5">
        <w:rPr>
          <w:rFonts w:ascii="Times New Roman" w:hAnsi="Times New Roman" w:cs="Times New Roman"/>
          <w:b/>
          <w:sz w:val="32"/>
          <w:szCs w:val="32"/>
        </w:rPr>
        <w:t>Profesor</w:t>
      </w:r>
    </w:p>
    <w:p w:rsidR="003B6285" w:rsidRDefault="0008620C" w:rsidP="003B6285">
      <w:pPr>
        <w:jc w:val="center"/>
        <w:rPr>
          <w:rFonts w:ascii="Times New Roman" w:hAnsi="Times New Roman" w:cs="Times New Roman"/>
          <w:sz w:val="32"/>
          <w:szCs w:val="32"/>
        </w:rPr>
      </w:pPr>
      <w:r>
        <w:rPr>
          <w:rFonts w:ascii="Times New Roman" w:hAnsi="Times New Roman" w:cs="Times New Roman"/>
          <w:sz w:val="32"/>
          <w:szCs w:val="32"/>
        </w:rPr>
        <w:t>Susana Medina Gordillo</w:t>
      </w:r>
    </w:p>
    <w:p w:rsidR="00D47D1C" w:rsidRDefault="00D47D1C" w:rsidP="001D0047">
      <w:pPr>
        <w:rPr>
          <w:rFonts w:ascii="Times New Roman" w:hAnsi="Times New Roman" w:cs="Times New Roman"/>
          <w:sz w:val="32"/>
          <w:szCs w:val="32"/>
        </w:rPr>
      </w:pPr>
      <w:r>
        <w:rPr>
          <w:rFonts w:ascii="Times New Roman" w:hAnsi="Times New Roman" w:cs="Times New Roman"/>
          <w:sz w:val="32"/>
          <w:szCs w:val="32"/>
        </w:rPr>
        <w:lastRenderedPageBreak/>
        <w:t>Punto 1:</w:t>
      </w:r>
    </w:p>
    <w:p w:rsidR="003B6285" w:rsidRDefault="003B6285" w:rsidP="001D0047">
      <w:pPr>
        <w:rPr>
          <w:rFonts w:ascii="Times New Roman" w:hAnsi="Times New Roman" w:cs="Times New Roman"/>
          <w:sz w:val="32"/>
          <w:szCs w:val="32"/>
        </w:rPr>
      </w:pPr>
      <w:r w:rsidRPr="001D0047">
        <w:rPr>
          <w:rFonts w:ascii="Times New Roman" w:hAnsi="Times New Roman" w:cs="Times New Roman"/>
          <w:sz w:val="32"/>
          <w:szCs w:val="32"/>
        </w:rPr>
        <w:t>Requisitos funcionales:</w:t>
      </w:r>
    </w:p>
    <w:p w:rsidR="001D0047" w:rsidRDefault="001D0047" w:rsidP="001D0047">
      <w:pPr>
        <w:pStyle w:val="Prrafodelista"/>
        <w:numPr>
          <w:ilvl w:val="0"/>
          <w:numId w:val="4"/>
        </w:numPr>
        <w:rPr>
          <w:rFonts w:ascii="Times New Roman" w:hAnsi="Times New Roman" w:cs="Times New Roman"/>
          <w:sz w:val="32"/>
          <w:szCs w:val="32"/>
        </w:rPr>
      </w:pPr>
      <w:r>
        <w:rPr>
          <w:rFonts w:ascii="Times New Roman" w:hAnsi="Times New Roman" w:cs="Times New Roman"/>
          <w:sz w:val="32"/>
          <w:szCs w:val="32"/>
        </w:rPr>
        <w:t>Gestión del almacén.</w:t>
      </w:r>
    </w:p>
    <w:p w:rsidR="001D0047" w:rsidRDefault="001D0047" w:rsidP="001D0047">
      <w:pPr>
        <w:pStyle w:val="Prrafodelista"/>
        <w:numPr>
          <w:ilvl w:val="0"/>
          <w:numId w:val="4"/>
        </w:numPr>
        <w:rPr>
          <w:rFonts w:ascii="Times New Roman" w:hAnsi="Times New Roman" w:cs="Times New Roman"/>
          <w:sz w:val="32"/>
          <w:szCs w:val="32"/>
        </w:rPr>
      </w:pPr>
      <w:r>
        <w:rPr>
          <w:rFonts w:ascii="Times New Roman" w:hAnsi="Times New Roman" w:cs="Times New Roman"/>
          <w:sz w:val="32"/>
          <w:szCs w:val="32"/>
        </w:rPr>
        <w:t>Gestión de pedidos a proveedores.</w:t>
      </w:r>
    </w:p>
    <w:p w:rsidR="001D0047" w:rsidRDefault="001D0047" w:rsidP="001D0047">
      <w:pPr>
        <w:pStyle w:val="Prrafodelista"/>
        <w:numPr>
          <w:ilvl w:val="0"/>
          <w:numId w:val="4"/>
        </w:numPr>
        <w:rPr>
          <w:rFonts w:ascii="Times New Roman" w:hAnsi="Times New Roman" w:cs="Times New Roman"/>
          <w:sz w:val="32"/>
          <w:szCs w:val="32"/>
        </w:rPr>
      </w:pPr>
      <w:r>
        <w:rPr>
          <w:rFonts w:ascii="Times New Roman" w:hAnsi="Times New Roman" w:cs="Times New Roman"/>
          <w:sz w:val="32"/>
          <w:szCs w:val="32"/>
        </w:rPr>
        <w:t>Gestión de pedidos de clientes.</w:t>
      </w:r>
    </w:p>
    <w:p w:rsidR="001D0047" w:rsidRDefault="001D0047" w:rsidP="001D0047">
      <w:pPr>
        <w:pStyle w:val="Prrafodelista"/>
        <w:numPr>
          <w:ilvl w:val="0"/>
          <w:numId w:val="4"/>
        </w:numPr>
        <w:rPr>
          <w:rFonts w:ascii="Times New Roman" w:hAnsi="Times New Roman" w:cs="Times New Roman"/>
          <w:sz w:val="32"/>
          <w:szCs w:val="32"/>
        </w:rPr>
      </w:pPr>
      <w:r>
        <w:rPr>
          <w:rFonts w:ascii="Times New Roman" w:hAnsi="Times New Roman" w:cs="Times New Roman"/>
          <w:sz w:val="32"/>
          <w:szCs w:val="32"/>
        </w:rPr>
        <w:t>Gestión de montajes.</w:t>
      </w:r>
      <w:r w:rsidR="00132458">
        <w:rPr>
          <w:rFonts w:ascii="Times New Roman" w:hAnsi="Times New Roman" w:cs="Times New Roman"/>
          <w:sz w:val="32"/>
          <w:szCs w:val="32"/>
        </w:rPr>
        <w:t xml:space="preserve"> </w:t>
      </w:r>
    </w:p>
    <w:p w:rsidR="00132458" w:rsidRPr="00132458" w:rsidRDefault="00132458" w:rsidP="008200E8">
      <w:pPr>
        <w:rPr>
          <w:rFonts w:ascii="Times New Roman" w:hAnsi="Times New Roman" w:cs="Times New Roman"/>
          <w:sz w:val="32"/>
          <w:szCs w:val="32"/>
        </w:rPr>
      </w:pPr>
      <w:r>
        <w:rPr>
          <w:rFonts w:ascii="Times New Roman" w:hAnsi="Times New Roman" w:cs="Times New Roman"/>
          <w:sz w:val="32"/>
          <w:szCs w:val="32"/>
        </w:rPr>
        <w:t>Requisitos de calidad:</w:t>
      </w:r>
    </w:p>
    <w:p w:rsidR="00132458" w:rsidRPr="00132458" w:rsidRDefault="00132458" w:rsidP="00132458">
      <w:pPr>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132458">
        <w:rPr>
          <w:rFonts w:ascii="Times New Roman" w:hAnsi="Times New Roman" w:cs="Times New Roman"/>
          <w:color w:val="000000"/>
          <w:sz w:val="32"/>
          <w:szCs w:val="32"/>
        </w:rPr>
        <w:t>Entrada de componentes, que serán utili</w:t>
      </w:r>
      <w:r>
        <w:rPr>
          <w:rFonts w:ascii="Times New Roman" w:hAnsi="Times New Roman" w:cs="Times New Roman"/>
          <w:color w:val="000000"/>
          <w:sz w:val="32"/>
          <w:szCs w:val="32"/>
        </w:rPr>
        <w:t>zados en la construcción de PCs.</w:t>
      </w:r>
    </w:p>
    <w:p w:rsidR="00132458" w:rsidRPr="00132458" w:rsidRDefault="00132458" w:rsidP="00132458">
      <w:pPr>
        <w:pStyle w:val="Default"/>
        <w:numPr>
          <w:ilvl w:val="0"/>
          <w:numId w:val="5"/>
        </w:numPr>
        <w:rPr>
          <w:rFonts w:ascii="Times New Roman" w:hAnsi="Times New Roman" w:cs="Times New Roman"/>
          <w:sz w:val="32"/>
          <w:szCs w:val="32"/>
        </w:rPr>
      </w:pPr>
      <w:r w:rsidRPr="00132458">
        <w:rPr>
          <w:rFonts w:ascii="Times New Roman" w:hAnsi="Times New Roman" w:cs="Times New Roman"/>
          <w:sz w:val="32"/>
          <w:szCs w:val="32"/>
        </w:rPr>
        <w:t>Entrada de los PC</w:t>
      </w:r>
      <w:r>
        <w:rPr>
          <w:rFonts w:ascii="Times New Roman" w:hAnsi="Times New Roman" w:cs="Times New Roman"/>
          <w:sz w:val="32"/>
          <w:szCs w:val="32"/>
        </w:rPr>
        <w:t>s construidos por los operarios.</w:t>
      </w:r>
    </w:p>
    <w:p w:rsidR="00132458" w:rsidRPr="00132458" w:rsidRDefault="00132458" w:rsidP="00132458">
      <w:pPr>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132458">
        <w:rPr>
          <w:rFonts w:ascii="Times New Roman" w:hAnsi="Times New Roman" w:cs="Times New Roman"/>
          <w:color w:val="000000"/>
          <w:sz w:val="32"/>
          <w:szCs w:val="32"/>
        </w:rPr>
        <w:t>Retirada de componentes para ser utili</w:t>
      </w:r>
      <w:r>
        <w:rPr>
          <w:rFonts w:ascii="Times New Roman" w:hAnsi="Times New Roman" w:cs="Times New Roman"/>
          <w:color w:val="000000"/>
          <w:sz w:val="32"/>
          <w:szCs w:val="32"/>
        </w:rPr>
        <w:t>zados en la construcción de PCs.</w:t>
      </w:r>
    </w:p>
    <w:p w:rsidR="00132458" w:rsidRPr="00132458" w:rsidRDefault="00132458" w:rsidP="00132458">
      <w:pPr>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132458">
        <w:rPr>
          <w:rFonts w:ascii="Times New Roman" w:hAnsi="Times New Roman" w:cs="Times New Roman"/>
          <w:color w:val="000000"/>
          <w:sz w:val="32"/>
          <w:szCs w:val="32"/>
        </w:rPr>
        <w:t>Venta de PCs a clientes</w:t>
      </w:r>
      <w:r>
        <w:rPr>
          <w:rFonts w:ascii="Times New Roman" w:hAnsi="Times New Roman" w:cs="Times New Roman"/>
          <w:color w:val="000000"/>
          <w:sz w:val="32"/>
          <w:szCs w:val="32"/>
        </w:rPr>
        <w:t>.</w:t>
      </w:r>
      <w:r w:rsidRPr="00132458">
        <w:rPr>
          <w:rFonts w:ascii="Times New Roman" w:hAnsi="Times New Roman" w:cs="Times New Roman"/>
          <w:color w:val="000000"/>
          <w:sz w:val="32"/>
          <w:szCs w:val="32"/>
        </w:rPr>
        <w:t xml:space="preserve"> </w:t>
      </w:r>
    </w:p>
    <w:p w:rsidR="00132458" w:rsidRPr="00132458" w:rsidRDefault="00132458" w:rsidP="00132458">
      <w:pPr>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132458">
        <w:rPr>
          <w:rFonts w:ascii="Times New Roman" w:hAnsi="Times New Roman" w:cs="Times New Roman"/>
          <w:color w:val="000000"/>
          <w:sz w:val="32"/>
          <w:szCs w:val="32"/>
        </w:rPr>
        <w:t>Ubicación exacta de los componentes</w:t>
      </w:r>
      <w:r>
        <w:rPr>
          <w:rFonts w:ascii="Times New Roman" w:hAnsi="Times New Roman" w:cs="Times New Roman"/>
          <w:color w:val="000000"/>
          <w:sz w:val="32"/>
          <w:szCs w:val="32"/>
        </w:rPr>
        <w:t>.</w:t>
      </w:r>
      <w:r w:rsidRPr="00132458">
        <w:rPr>
          <w:rFonts w:ascii="Times New Roman" w:hAnsi="Times New Roman" w:cs="Times New Roman"/>
          <w:color w:val="000000"/>
          <w:sz w:val="32"/>
          <w:szCs w:val="32"/>
        </w:rPr>
        <w:t xml:space="preserve"> </w:t>
      </w:r>
    </w:p>
    <w:p w:rsidR="00132458" w:rsidRPr="00132458" w:rsidRDefault="00132458" w:rsidP="00132458">
      <w:pPr>
        <w:pStyle w:val="Default"/>
        <w:numPr>
          <w:ilvl w:val="0"/>
          <w:numId w:val="5"/>
        </w:numPr>
        <w:rPr>
          <w:rFonts w:ascii="Times New Roman" w:hAnsi="Times New Roman" w:cs="Times New Roman"/>
          <w:sz w:val="32"/>
          <w:szCs w:val="32"/>
        </w:rPr>
      </w:pPr>
      <w:r w:rsidRPr="00132458">
        <w:rPr>
          <w:rFonts w:ascii="Times New Roman" w:hAnsi="Times New Roman" w:cs="Times New Roman"/>
          <w:sz w:val="32"/>
          <w:szCs w:val="32"/>
        </w:rPr>
        <w:t>Ubicación exa</w:t>
      </w:r>
      <w:r>
        <w:rPr>
          <w:rFonts w:ascii="Times New Roman" w:hAnsi="Times New Roman" w:cs="Times New Roman"/>
          <w:sz w:val="32"/>
          <w:szCs w:val="32"/>
        </w:rPr>
        <w:t>cta de los PCs.</w:t>
      </w:r>
    </w:p>
    <w:p w:rsidR="00132458" w:rsidRPr="00132458" w:rsidRDefault="00132458" w:rsidP="00132458">
      <w:pPr>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132458">
        <w:rPr>
          <w:rFonts w:ascii="Times New Roman" w:hAnsi="Times New Roman" w:cs="Times New Roman"/>
          <w:color w:val="000000"/>
          <w:sz w:val="32"/>
          <w:szCs w:val="32"/>
        </w:rPr>
        <w:t>Cantidad de componentes de un determinado tipo, s</w:t>
      </w:r>
      <w:r>
        <w:rPr>
          <w:rFonts w:ascii="Times New Roman" w:hAnsi="Times New Roman" w:cs="Times New Roman"/>
          <w:color w:val="000000"/>
          <w:sz w:val="32"/>
          <w:szCs w:val="32"/>
        </w:rPr>
        <w:t>ubtipo, marca u otros atributos.</w:t>
      </w:r>
    </w:p>
    <w:p w:rsidR="00132458" w:rsidRPr="00132458" w:rsidRDefault="00132458" w:rsidP="00132458">
      <w:pPr>
        <w:numPr>
          <w:ilvl w:val="0"/>
          <w:numId w:val="5"/>
        </w:numPr>
        <w:autoSpaceDE w:val="0"/>
        <w:autoSpaceDN w:val="0"/>
        <w:adjustRightInd w:val="0"/>
        <w:spacing w:after="0" w:line="240" w:lineRule="auto"/>
        <w:rPr>
          <w:rFonts w:ascii="Times New Roman" w:hAnsi="Times New Roman" w:cs="Times New Roman"/>
          <w:color w:val="000000"/>
          <w:sz w:val="32"/>
          <w:szCs w:val="32"/>
        </w:rPr>
      </w:pPr>
      <w:r w:rsidRPr="00132458">
        <w:rPr>
          <w:rFonts w:ascii="Times New Roman" w:hAnsi="Times New Roman" w:cs="Times New Roman"/>
          <w:color w:val="000000"/>
          <w:sz w:val="32"/>
          <w:szCs w:val="32"/>
        </w:rPr>
        <w:t>Huecos libres disponibles</w:t>
      </w:r>
      <w:r>
        <w:rPr>
          <w:rFonts w:ascii="Times New Roman" w:hAnsi="Times New Roman" w:cs="Times New Roman"/>
          <w:color w:val="000000"/>
          <w:sz w:val="32"/>
          <w:szCs w:val="32"/>
        </w:rPr>
        <w:t>.</w:t>
      </w:r>
      <w:r w:rsidRPr="00132458">
        <w:rPr>
          <w:rFonts w:ascii="Times New Roman" w:hAnsi="Times New Roman" w:cs="Times New Roman"/>
          <w:color w:val="000000"/>
          <w:sz w:val="32"/>
          <w:szCs w:val="32"/>
        </w:rPr>
        <w:t xml:space="preserve"> </w:t>
      </w:r>
    </w:p>
    <w:p w:rsidR="008200E8" w:rsidRDefault="008200E8" w:rsidP="008200E8">
      <w:pPr>
        <w:rPr>
          <w:rFonts w:ascii="Times New Roman" w:hAnsi="Times New Roman" w:cs="Times New Roman"/>
          <w:sz w:val="32"/>
          <w:szCs w:val="32"/>
        </w:rPr>
      </w:pPr>
    </w:p>
    <w:p w:rsidR="008200E8" w:rsidRDefault="008200E8" w:rsidP="008200E8">
      <w:pPr>
        <w:rPr>
          <w:rFonts w:ascii="Times New Roman" w:hAnsi="Times New Roman" w:cs="Times New Roman"/>
          <w:sz w:val="32"/>
          <w:szCs w:val="32"/>
        </w:rPr>
      </w:pPr>
      <w:r>
        <w:rPr>
          <w:rFonts w:ascii="Times New Roman" w:hAnsi="Times New Roman" w:cs="Times New Roman"/>
          <w:sz w:val="32"/>
          <w:szCs w:val="32"/>
        </w:rPr>
        <w:t>Restricciones:</w:t>
      </w:r>
    </w:p>
    <w:p w:rsidR="00D47D1C" w:rsidRDefault="00D47D1C" w:rsidP="00D47D1C">
      <w:pPr>
        <w:pStyle w:val="Default"/>
      </w:pPr>
    </w:p>
    <w:p w:rsidR="008200E8" w:rsidRPr="00D47D1C" w:rsidRDefault="00D47D1C" w:rsidP="00D47D1C">
      <w:pPr>
        <w:pStyle w:val="Prrafodelista"/>
        <w:numPr>
          <w:ilvl w:val="0"/>
          <w:numId w:val="14"/>
        </w:numPr>
        <w:rPr>
          <w:rFonts w:ascii="Times New Roman" w:hAnsi="Times New Roman" w:cs="Times New Roman"/>
          <w:sz w:val="32"/>
          <w:szCs w:val="32"/>
        </w:rPr>
      </w:pPr>
      <w:r w:rsidRPr="00D47D1C">
        <w:rPr>
          <w:rFonts w:ascii="Times New Roman" w:hAnsi="Times New Roman" w:cs="Times New Roman"/>
          <w:sz w:val="32"/>
          <w:szCs w:val="32"/>
        </w:rPr>
        <w:t xml:space="preserve"> Toda entrada de componentes deberá ser adecuadamente comunicada al sistema. Por su parte, el sistema proporcionará información de los huecos libres existentes. Para cada componente que se da de alta en el almacén, se introducirán en el sistema tanto las características del componente como su ubicación.</w:t>
      </w:r>
    </w:p>
    <w:p w:rsidR="00D47D1C" w:rsidRPr="00D47D1C" w:rsidRDefault="00D47D1C" w:rsidP="00D47D1C">
      <w:pPr>
        <w:pStyle w:val="Default"/>
        <w:rPr>
          <w:rFonts w:ascii="Times New Roman" w:hAnsi="Times New Roman" w:cs="Times New Roman"/>
          <w:sz w:val="32"/>
          <w:szCs w:val="32"/>
        </w:rPr>
      </w:pPr>
    </w:p>
    <w:p w:rsidR="00D47D1C" w:rsidRPr="00D47D1C" w:rsidRDefault="00D47D1C" w:rsidP="00D47D1C">
      <w:pPr>
        <w:pStyle w:val="Prrafodelista"/>
        <w:numPr>
          <w:ilvl w:val="0"/>
          <w:numId w:val="14"/>
        </w:numPr>
        <w:rPr>
          <w:rFonts w:ascii="Times New Roman" w:hAnsi="Times New Roman" w:cs="Times New Roman"/>
          <w:sz w:val="32"/>
          <w:szCs w:val="32"/>
        </w:rPr>
      </w:pPr>
      <w:r w:rsidRPr="00D47D1C">
        <w:rPr>
          <w:rFonts w:ascii="Times New Roman" w:hAnsi="Times New Roman" w:cs="Times New Roman"/>
          <w:sz w:val="32"/>
          <w:szCs w:val="32"/>
        </w:rPr>
        <w:t xml:space="preserve"> Estos componentes serán enviados del almacén a los talleres de construcción, que se encuentran a una distancia de 15 Km. En cuanto a los PCs, cuando se ha finalizado su construcción, </w:t>
      </w:r>
      <w:r w:rsidRPr="00D47D1C">
        <w:rPr>
          <w:rFonts w:ascii="Times New Roman" w:hAnsi="Times New Roman" w:cs="Times New Roman"/>
          <w:sz w:val="32"/>
          <w:szCs w:val="32"/>
        </w:rPr>
        <w:lastRenderedPageBreak/>
        <w:t>se darán de alta en el sistema. Se comunicará al sistema tanto la configuración básica del PC como su ubicación en el almacén.</w:t>
      </w:r>
    </w:p>
    <w:p w:rsidR="00D47D1C" w:rsidRPr="00D47D1C" w:rsidRDefault="00D47D1C" w:rsidP="00D47D1C">
      <w:pPr>
        <w:pStyle w:val="Prrafodelista"/>
        <w:rPr>
          <w:rFonts w:ascii="Times New Roman" w:hAnsi="Times New Roman" w:cs="Times New Roman"/>
          <w:sz w:val="32"/>
          <w:szCs w:val="32"/>
        </w:rPr>
      </w:pPr>
    </w:p>
    <w:p w:rsidR="00D47D1C" w:rsidRPr="00D47D1C" w:rsidRDefault="00D47D1C" w:rsidP="00D47D1C">
      <w:pPr>
        <w:pStyle w:val="Prrafodelista"/>
        <w:numPr>
          <w:ilvl w:val="0"/>
          <w:numId w:val="14"/>
        </w:numPr>
        <w:rPr>
          <w:rFonts w:ascii="Times New Roman" w:hAnsi="Times New Roman" w:cs="Times New Roman"/>
          <w:sz w:val="32"/>
          <w:szCs w:val="32"/>
        </w:rPr>
      </w:pPr>
      <w:r w:rsidRPr="00D47D1C">
        <w:rPr>
          <w:rFonts w:ascii="Times New Roman" w:hAnsi="Times New Roman" w:cs="Times New Roman"/>
          <w:sz w:val="32"/>
          <w:szCs w:val="32"/>
        </w:rPr>
        <w:t>Una vez identificado localizados, se enviarán por medio de camiones o furgonetas a la dirección suministrada por el cliente. Estos PCs deberán ser dados de baja del almacén.</w:t>
      </w:r>
    </w:p>
    <w:p w:rsidR="00D47D1C" w:rsidRPr="00D47D1C" w:rsidRDefault="00D47D1C" w:rsidP="00D47D1C">
      <w:pPr>
        <w:pStyle w:val="Prrafodelista"/>
        <w:rPr>
          <w:rFonts w:ascii="Times New Roman" w:hAnsi="Times New Roman" w:cs="Times New Roman"/>
          <w:sz w:val="32"/>
          <w:szCs w:val="32"/>
        </w:rPr>
      </w:pPr>
    </w:p>
    <w:p w:rsidR="00D47D1C" w:rsidRPr="00D47D1C" w:rsidRDefault="00D47D1C" w:rsidP="00D47D1C">
      <w:pPr>
        <w:pStyle w:val="Default"/>
        <w:numPr>
          <w:ilvl w:val="0"/>
          <w:numId w:val="14"/>
        </w:numPr>
        <w:rPr>
          <w:rFonts w:ascii="Times New Roman" w:hAnsi="Times New Roman" w:cs="Times New Roman"/>
          <w:sz w:val="32"/>
          <w:szCs w:val="32"/>
        </w:rPr>
      </w:pPr>
      <w:r w:rsidRPr="00D47D1C">
        <w:rPr>
          <w:rFonts w:ascii="Times New Roman" w:hAnsi="Times New Roman" w:cs="Times New Roman"/>
          <w:sz w:val="32"/>
          <w:szCs w:val="32"/>
        </w:rPr>
        <w:t xml:space="preserve">En cualquier momento se puede dar de alta un pedido de componentes a un proveedor, siempre y cuando dicho proveedor haya sido registrado anteriormente en el sistema. Cada pedido se numerará adecuadamente y podrá estar compuesto de una serie de ítems distintos. </w:t>
      </w:r>
    </w:p>
    <w:p w:rsidR="00D47D1C" w:rsidRPr="00D47D1C" w:rsidRDefault="00D47D1C" w:rsidP="00D47D1C">
      <w:pPr>
        <w:ind w:left="708"/>
        <w:rPr>
          <w:rFonts w:ascii="Times New Roman" w:hAnsi="Times New Roman" w:cs="Times New Roman"/>
          <w:sz w:val="32"/>
          <w:szCs w:val="32"/>
        </w:rPr>
      </w:pPr>
      <w:r w:rsidRPr="00D47D1C">
        <w:rPr>
          <w:rFonts w:ascii="Times New Roman" w:hAnsi="Times New Roman" w:cs="Times New Roman"/>
          <w:sz w:val="32"/>
          <w:szCs w:val="32"/>
        </w:rPr>
        <w:t xml:space="preserve">El sistema permitirá realizar la emisión de pedidos. Esto quiere decir que se imprimirá un </w:t>
      </w:r>
      <w:r w:rsidRPr="00D47D1C">
        <w:rPr>
          <w:rFonts w:ascii="Times New Roman" w:hAnsi="Times New Roman" w:cs="Times New Roman"/>
          <w:sz w:val="32"/>
          <w:szCs w:val="32"/>
        </w:rPr>
        <w:t xml:space="preserve">  </w:t>
      </w:r>
      <w:r w:rsidRPr="00D47D1C">
        <w:rPr>
          <w:rFonts w:ascii="Times New Roman" w:hAnsi="Times New Roman" w:cs="Times New Roman"/>
          <w:sz w:val="32"/>
          <w:szCs w:val="32"/>
        </w:rPr>
        <w:t>formulario de pedido destinado a los proveedores, conteniendo todos los datos del pedido. Posteriormente dicho formulario se enviará por correo a la dirección del proveedor.</w:t>
      </w:r>
    </w:p>
    <w:p w:rsidR="00D47D1C" w:rsidRPr="00D47D1C" w:rsidRDefault="00D47D1C" w:rsidP="00D47D1C">
      <w:pPr>
        <w:pStyle w:val="Prrafodelista"/>
        <w:numPr>
          <w:ilvl w:val="0"/>
          <w:numId w:val="14"/>
        </w:numPr>
        <w:rPr>
          <w:rFonts w:ascii="Times New Roman" w:hAnsi="Times New Roman" w:cs="Times New Roman"/>
          <w:sz w:val="32"/>
          <w:szCs w:val="32"/>
        </w:rPr>
      </w:pPr>
      <w:r w:rsidRPr="00D47D1C">
        <w:rPr>
          <w:rFonts w:ascii="Times New Roman" w:hAnsi="Times New Roman" w:cs="Times New Roman"/>
          <w:sz w:val="32"/>
          <w:szCs w:val="32"/>
        </w:rPr>
        <w:t>Esto implica que se reservarán una serie de PCs de los que actualmente se encuentran en el almacén y que no hayan sido reservados con anterioridad por otro cliente.</w:t>
      </w:r>
    </w:p>
    <w:p w:rsidR="00D47D1C" w:rsidRPr="00D47D1C" w:rsidRDefault="00D47D1C" w:rsidP="00D47D1C">
      <w:pPr>
        <w:pStyle w:val="Prrafodelista"/>
        <w:numPr>
          <w:ilvl w:val="0"/>
          <w:numId w:val="14"/>
        </w:numPr>
        <w:rPr>
          <w:rFonts w:ascii="Times New Roman" w:hAnsi="Times New Roman" w:cs="Times New Roman"/>
          <w:sz w:val="32"/>
          <w:szCs w:val="32"/>
        </w:rPr>
      </w:pPr>
      <w:r w:rsidRPr="00D47D1C">
        <w:rPr>
          <w:rFonts w:ascii="Times New Roman" w:hAnsi="Times New Roman" w:cs="Times New Roman"/>
          <w:sz w:val="32"/>
          <w:szCs w:val="32"/>
        </w:rPr>
        <w:t>Estos PCs serán guardados en alguna ubicación del almacén, dándose a conocer esta ubicación al sistema.</w:t>
      </w:r>
    </w:p>
    <w:p w:rsidR="00D47D1C" w:rsidRDefault="00D47D1C" w:rsidP="00D47D1C">
      <w:pPr>
        <w:pStyle w:val="Prrafodelista"/>
        <w:rPr>
          <w:rFonts w:ascii="Times New Roman" w:hAnsi="Times New Roman" w:cs="Times New Roman"/>
          <w:sz w:val="32"/>
          <w:szCs w:val="32"/>
        </w:rPr>
      </w:pPr>
    </w:p>
    <w:p w:rsidR="00D47D1C" w:rsidRDefault="00D47D1C" w:rsidP="00D47D1C">
      <w:pPr>
        <w:pStyle w:val="Prrafodelista"/>
        <w:rPr>
          <w:rFonts w:ascii="Times New Roman" w:hAnsi="Times New Roman" w:cs="Times New Roman"/>
          <w:sz w:val="32"/>
          <w:szCs w:val="32"/>
        </w:rPr>
      </w:pPr>
    </w:p>
    <w:p w:rsidR="00D47D1C" w:rsidRDefault="00D47D1C" w:rsidP="00D47D1C">
      <w:pPr>
        <w:pStyle w:val="Prrafodelista"/>
        <w:rPr>
          <w:rFonts w:ascii="Times New Roman" w:hAnsi="Times New Roman" w:cs="Times New Roman"/>
          <w:sz w:val="32"/>
          <w:szCs w:val="32"/>
        </w:rPr>
      </w:pPr>
    </w:p>
    <w:p w:rsidR="00076202" w:rsidRDefault="00076202" w:rsidP="00D47D1C">
      <w:pPr>
        <w:rPr>
          <w:rFonts w:ascii="Times New Roman" w:hAnsi="Times New Roman" w:cs="Times New Roman"/>
          <w:sz w:val="32"/>
          <w:szCs w:val="32"/>
        </w:rPr>
      </w:pPr>
    </w:p>
    <w:p w:rsidR="00076202" w:rsidRDefault="00076202" w:rsidP="00D47D1C">
      <w:pPr>
        <w:rPr>
          <w:rFonts w:ascii="Times New Roman" w:hAnsi="Times New Roman" w:cs="Times New Roman"/>
          <w:sz w:val="32"/>
          <w:szCs w:val="32"/>
        </w:rPr>
      </w:pPr>
    </w:p>
    <w:p w:rsidR="00076202" w:rsidRDefault="00076202" w:rsidP="00D47D1C">
      <w:pPr>
        <w:rPr>
          <w:rFonts w:ascii="Times New Roman" w:hAnsi="Times New Roman" w:cs="Times New Roman"/>
          <w:sz w:val="32"/>
          <w:szCs w:val="32"/>
        </w:rPr>
      </w:pPr>
    </w:p>
    <w:p w:rsidR="00076202" w:rsidRDefault="00076202" w:rsidP="00D47D1C">
      <w:pPr>
        <w:rPr>
          <w:rFonts w:ascii="Times New Roman" w:hAnsi="Times New Roman" w:cs="Times New Roman"/>
          <w:sz w:val="32"/>
          <w:szCs w:val="32"/>
        </w:rPr>
      </w:pPr>
    </w:p>
    <w:p w:rsidR="00D47D1C" w:rsidRDefault="00D47D1C" w:rsidP="00D47D1C">
      <w:pPr>
        <w:rPr>
          <w:rFonts w:ascii="Times New Roman" w:hAnsi="Times New Roman" w:cs="Times New Roman"/>
          <w:sz w:val="32"/>
          <w:szCs w:val="32"/>
        </w:rPr>
      </w:pPr>
      <w:r>
        <w:rPr>
          <w:rFonts w:ascii="Times New Roman" w:hAnsi="Times New Roman" w:cs="Times New Roman"/>
          <w:sz w:val="32"/>
          <w:szCs w:val="32"/>
        </w:rPr>
        <w:lastRenderedPageBreak/>
        <w:t>Punto 2:</w:t>
      </w:r>
    </w:p>
    <w:p w:rsidR="00D47D1C" w:rsidRDefault="00D47D1C" w:rsidP="00D47D1C">
      <w:pPr>
        <w:rPr>
          <w:rFonts w:ascii="Times New Roman" w:hAnsi="Times New Roman" w:cs="Times New Roman"/>
          <w:sz w:val="32"/>
          <w:szCs w:val="32"/>
        </w:rPr>
      </w:pPr>
      <w:r>
        <w:rPr>
          <w:rFonts w:ascii="Times New Roman" w:hAnsi="Times New Roman" w:cs="Times New Roman"/>
          <w:sz w:val="32"/>
          <w:szCs w:val="32"/>
        </w:rPr>
        <w:t>Requisitos funcionales:</w:t>
      </w:r>
    </w:p>
    <w:p w:rsidR="00076202" w:rsidRDefault="00076202"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 (04)</w:t>
      </w:r>
    </w:p>
    <w:p w:rsidR="00076202" w:rsidRDefault="00076202"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 (05)</w:t>
      </w:r>
    </w:p>
    <w:p w:rsidR="004D28B7" w:rsidRDefault="004D28B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 (08)</w:t>
      </w:r>
    </w:p>
    <w:p w:rsidR="004D28B7" w:rsidRDefault="004D28B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(10)</w:t>
      </w:r>
    </w:p>
    <w:p w:rsidR="004D28B7" w:rsidRDefault="004D28B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(14)</w:t>
      </w:r>
    </w:p>
    <w:p w:rsidR="004D28B7" w:rsidRDefault="004D28B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(18)</w:t>
      </w:r>
    </w:p>
    <w:p w:rsidR="004D28B7" w:rsidRDefault="004D28B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(20)</w:t>
      </w:r>
    </w:p>
    <w:p w:rsidR="004D28B7" w:rsidRDefault="004D28B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(24)</w:t>
      </w:r>
    </w:p>
    <w:p w:rsidR="00294077" w:rsidRDefault="0029407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(26)</w:t>
      </w:r>
    </w:p>
    <w:p w:rsidR="00294077" w:rsidRDefault="0029407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(28)</w:t>
      </w:r>
    </w:p>
    <w:p w:rsidR="00294077" w:rsidRDefault="0029407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(31)</w:t>
      </w:r>
    </w:p>
    <w:p w:rsidR="00294077" w:rsidRDefault="0029407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(33)</w:t>
      </w:r>
    </w:p>
    <w:p w:rsidR="00294077" w:rsidRDefault="0029407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(34)</w:t>
      </w:r>
    </w:p>
    <w:p w:rsidR="00294077" w:rsidRDefault="0029407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(35)</w:t>
      </w:r>
    </w:p>
    <w:p w:rsidR="00294077" w:rsidRPr="00076202" w:rsidRDefault="00294077" w:rsidP="00076202">
      <w:pPr>
        <w:pStyle w:val="Prrafodelista"/>
        <w:numPr>
          <w:ilvl w:val="0"/>
          <w:numId w:val="18"/>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(36)</w:t>
      </w:r>
    </w:p>
    <w:p w:rsidR="00D47D1C" w:rsidRDefault="00B976C6" w:rsidP="00D47D1C">
      <w:pPr>
        <w:rPr>
          <w:rFonts w:ascii="Times New Roman" w:hAnsi="Times New Roman" w:cs="Times New Roman"/>
          <w:sz w:val="32"/>
          <w:szCs w:val="32"/>
        </w:rPr>
      </w:pPr>
      <w:r>
        <w:rPr>
          <w:rFonts w:ascii="Times New Roman" w:hAnsi="Times New Roman" w:cs="Times New Roman"/>
          <w:sz w:val="32"/>
          <w:szCs w:val="32"/>
        </w:rPr>
        <w:t>Requisitos de calidad:</w:t>
      </w:r>
    </w:p>
    <w:p w:rsidR="00B976C6" w:rsidRDefault="00076202"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 (</w:t>
      </w:r>
      <w:r w:rsidR="00B976C6">
        <w:rPr>
          <w:rFonts w:ascii="Times New Roman" w:hAnsi="Times New Roman" w:cs="Times New Roman"/>
          <w:sz w:val="32"/>
          <w:szCs w:val="32"/>
        </w:rPr>
        <w:t>01)</w:t>
      </w:r>
    </w:p>
    <w:p w:rsidR="00076202" w:rsidRDefault="00076202"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 (03)</w:t>
      </w:r>
    </w:p>
    <w:p w:rsidR="00076202" w:rsidRDefault="00076202"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 (06)</w:t>
      </w:r>
    </w:p>
    <w:p w:rsidR="004D28B7" w:rsidRDefault="004D28B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 (07)</w:t>
      </w:r>
    </w:p>
    <w:p w:rsidR="004D28B7" w:rsidRDefault="004D28B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 (09)</w:t>
      </w:r>
    </w:p>
    <w:p w:rsidR="004D28B7" w:rsidRDefault="004D28B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(12)</w:t>
      </w:r>
    </w:p>
    <w:p w:rsidR="004D28B7" w:rsidRDefault="004D28B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(13)</w:t>
      </w:r>
    </w:p>
    <w:p w:rsidR="004D28B7" w:rsidRDefault="004D28B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(15)</w:t>
      </w:r>
    </w:p>
    <w:p w:rsidR="004D28B7" w:rsidRDefault="004D28B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(17)</w:t>
      </w:r>
    </w:p>
    <w:p w:rsidR="004D28B7" w:rsidRDefault="004D28B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 (19)</w:t>
      </w:r>
    </w:p>
    <w:p w:rsidR="004D28B7" w:rsidRDefault="004D28B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(23)</w:t>
      </w:r>
    </w:p>
    <w:p w:rsidR="00294077" w:rsidRDefault="0029407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(27)</w:t>
      </w:r>
    </w:p>
    <w:p w:rsidR="00294077" w:rsidRDefault="0029407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(29)</w:t>
      </w:r>
    </w:p>
    <w:p w:rsidR="00294077" w:rsidRDefault="0029407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lastRenderedPageBreak/>
        <w:t>Requisito</w:t>
      </w:r>
      <w:r>
        <w:rPr>
          <w:rFonts w:ascii="Times New Roman" w:hAnsi="Times New Roman" w:cs="Times New Roman"/>
          <w:sz w:val="32"/>
          <w:szCs w:val="32"/>
        </w:rPr>
        <w:t xml:space="preserve"> (30)</w:t>
      </w:r>
    </w:p>
    <w:p w:rsidR="00294077" w:rsidRDefault="00294077" w:rsidP="00B976C6">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(37)</w:t>
      </w:r>
    </w:p>
    <w:p w:rsidR="00B976C6" w:rsidRPr="00B976C6" w:rsidRDefault="00B976C6" w:rsidP="00B976C6">
      <w:pPr>
        <w:pStyle w:val="Prrafodelista"/>
        <w:rPr>
          <w:rFonts w:ascii="Times New Roman" w:hAnsi="Times New Roman" w:cs="Times New Roman"/>
          <w:sz w:val="32"/>
          <w:szCs w:val="32"/>
        </w:rPr>
      </w:pPr>
    </w:p>
    <w:p w:rsidR="00B976C6" w:rsidRDefault="00B976C6" w:rsidP="00D47D1C">
      <w:pPr>
        <w:rPr>
          <w:rFonts w:ascii="Times New Roman" w:hAnsi="Times New Roman" w:cs="Times New Roman"/>
          <w:sz w:val="32"/>
          <w:szCs w:val="32"/>
        </w:rPr>
      </w:pPr>
      <w:r>
        <w:rPr>
          <w:rFonts w:ascii="Times New Roman" w:hAnsi="Times New Roman" w:cs="Times New Roman"/>
          <w:sz w:val="32"/>
          <w:szCs w:val="32"/>
        </w:rPr>
        <w:t>Restricciones:</w:t>
      </w:r>
    </w:p>
    <w:p w:rsidR="00076202" w:rsidRDefault="00076202" w:rsidP="00076202">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 (02)</w:t>
      </w:r>
    </w:p>
    <w:p w:rsidR="004D28B7" w:rsidRDefault="004D28B7" w:rsidP="00076202">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(11)</w:t>
      </w:r>
    </w:p>
    <w:p w:rsidR="004D28B7" w:rsidRDefault="004D28B7" w:rsidP="00076202">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(16)</w:t>
      </w:r>
    </w:p>
    <w:p w:rsidR="004D28B7" w:rsidRDefault="004D28B7" w:rsidP="00076202">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(21)</w:t>
      </w:r>
    </w:p>
    <w:p w:rsidR="004D28B7" w:rsidRDefault="004D28B7" w:rsidP="00076202">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(22)</w:t>
      </w:r>
    </w:p>
    <w:p w:rsidR="00294077" w:rsidRDefault="00294077" w:rsidP="00076202">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(25)</w:t>
      </w:r>
    </w:p>
    <w:p w:rsidR="00294077" w:rsidRDefault="00294077" w:rsidP="00076202">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(32)</w:t>
      </w:r>
    </w:p>
    <w:p w:rsidR="00294077" w:rsidRDefault="00294077" w:rsidP="00076202">
      <w:pPr>
        <w:pStyle w:val="Prrafodelista"/>
        <w:numPr>
          <w:ilvl w:val="0"/>
          <w:numId w:val="17"/>
        </w:numPr>
        <w:rPr>
          <w:rFonts w:ascii="Times New Roman" w:hAnsi="Times New Roman" w:cs="Times New Roman"/>
          <w:sz w:val="32"/>
          <w:szCs w:val="32"/>
        </w:rPr>
      </w:pPr>
      <w:r>
        <w:rPr>
          <w:rFonts w:ascii="Times New Roman" w:hAnsi="Times New Roman" w:cs="Times New Roman"/>
          <w:sz w:val="32"/>
          <w:szCs w:val="32"/>
        </w:rPr>
        <w:t>Requisito</w:t>
      </w:r>
      <w:r>
        <w:rPr>
          <w:rFonts w:ascii="Times New Roman" w:hAnsi="Times New Roman" w:cs="Times New Roman"/>
          <w:sz w:val="32"/>
          <w:szCs w:val="32"/>
        </w:rPr>
        <w:t xml:space="preserve"> (38)</w:t>
      </w:r>
    </w:p>
    <w:p w:rsidR="00294077" w:rsidRDefault="00294077" w:rsidP="00294077">
      <w:pPr>
        <w:rPr>
          <w:rFonts w:ascii="Times New Roman" w:hAnsi="Times New Roman" w:cs="Times New Roman"/>
          <w:sz w:val="32"/>
          <w:szCs w:val="32"/>
        </w:rPr>
      </w:pPr>
    </w:p>
    <w:p w:rsidR="00294077" w:rsidRDefault="00294077" w:rsidP="00294077">
      <w:pPr>
        <w:rPr>
          <w:rFonts w:ascii="Times New Roman" w:hAnsi="Times New Roman" w:cs="Times New Roman"/>
          <w:sz w:val="32"/>
          <w:szCs w:val="32"/>
        </w:rPr>
      </w:pPr>
      <w:r>
        <w:rPr>
          <w:rFonts w:ascii="Times New Roman" w:hAnsi="Times New Roman" w:cs="Times New Roman"/>
          <w:sz w:val="32"/>
          <w:szCs w:val="32"/>
        </w:rPr>
        <w:t>Punto 3:</w:t>
      </w:r>
    </w:p>
    <w:p w:rsidR="00294077" w:rsidRDefault="008E6648" w:rsidP="00294077">
      <w:pPr>
        <w:rPr>
          <w:rFonts w:ascii="Times New Roman" w:hAnsi="Times New Roman" w:cs="Times New Roman"/>
          <w:sz w:val="32"/>
          <w:szCs w:val="32"/>
        </w:rPr>
      </w:pPr>
      <w:r>
        <w:rPr>
          <w:rFonts w:ascii="Times New Roman" w:hAnsi="Times New Roman" w:cs="Times New Roman"/>
          <w:sz w:val="32"/>
          <w:szCs w:val="32"/>
        </w:rPr>
        <w:t>Stakeholders:</w:t>
      </w:r>
    </w:p>
    <w:p w:rsidR="008E6648" w:rsidRDefault="008E6648" w:rsidP="008E6648">
      <w:pPr>
        <w:pStyle w:val="Prrafodelista"/>
        <w:numPr>
          <w:ilvl w:val="0"/>
          <w:numId w:val="19"/>
        </w:numPr>
        <w:rPr>
          <w:rFonts w:ascii="Times New Roman" w:hAnsi="Times New Roman" w:cs="Times New Roman"/>
          <w:sz w:val="32"/>
          <w:szCs w:val="32"/>
        </w:rPr>
      </w:pPr>
      <w:r>
        <w:rPr>
          <w:rFonts w:ascii="Times New Roman" w:hAnsi="Times New Roman" w:cs="Times New Roman"/>
          <w:sz w:val="32"/>
          <w:szCs w:val="32"/>
        </w:rPr>
        <w:t>Empleados.</w:t>
      </w:r>
    </w:p>
    <w:p w:rsidR="008E6648" w:rsidRDefault="008E6648" w:rsidP="008E6648">
      <w:pPr>
        <w:pStyle w:val="Prrafodelista"/>
        <w:numPr>
          <w:ilvl w:val="0"/>
          <w:numId w:val="19"/>
        </w:numPr>
        <w:rPr>
          <w:rFonts w:ascii="Times New Roman" w:hAnsi="Times New Roman" w:cs="Times New Roman"/>
          <w:sz w:val="32"/>
          <w:szCs w:val="32"/>
        </w:rPr>
      </w:pPr>
      <w:r>
        <w:rPr>
          <w:rFonts w:ascii="Times New Roman" w:hAnsi="Times New Roman" w:cs="Times New Roman"/>
          <w:sz w:val="32"/>
          <w:szCs w:val="32"/>
        </w:rPr>
        <w:t>Proveedores.</w:t>
      </w:r>
    </w:p>
    <w:p w:rsidR="008E6648" w:rsidRDefault="008E6648" w:rsidP="008E6648">
      <w:pPr>
        <w:pStyle w:val="Prrafodelista"/>
        <w:numPr>
          <w:ilvl w:val="0"/>
          <w:numId w:val="19"/>
        </w:numPr>
        <w:rPr>
          <w:rFonts w:ascii="Times New Roman" w:hAnsi="Times New Roman" w:cs="Times New Roman"/>
          <w:sz w:val="32"/>
          <w:szCs w:val="32"/>
        </w:rPr>
      </w:pPr>
      <w:r>
        <w:rPr>
          <w:rFonts w:ascii="Times New Roman" w:hAnsi="Times New Roman" w:cs="Times New Roman"/>
          <w:sz w:val="32"/>
          <w:szCs w:val="32"/>
        </w:rPr>
        <w:t>Compradores.</w:t>
      </w:r>
    </w:p>
    <w:p w:rsidR="008E6648" w:rsidRDefault="008E6648" w:rsidP="008E6648">
      <w:pPr>
        <w:pStyle w:val="Prrafodelista"/>
        <w:numPr>
          <w:ilvl w:val="0"/>
          <w:numId w:val="19"/>
        </w:numPr>
        <w:rPr>
          <w:rFonts w:ascii="Times New Roman" w:hAnsi="Times New Roman" w:cs="Times New Roman"/>
          <w:sz w:val="32"/>
          <w:szCs w:val="32"/>
        </w:rPr>
      </w:pPr>
      <w:r>
        <w:rPr>
          <w:rFonts w:ascii="Times New Roman" w:hAnsi="Times New Roman" w:cs="Times New Roman"/>
          <w:sz w:val="32"/>
          <w:szCs w:val="32"/>
        </w:rPr>
        <w:t>Accionistas.</w:t>
      </w:r>
    </w:p>
    <w:p w:rsidR="008E6648" w:rsidRDefault="00E56F5A" w:rsidP="008E6648">
      <w:pPr>
        <w:pStyle w:val="Prrafodelista"/>
        <w:numPr>
          <w:ilvl w:val="0"/>
          <w:numId w:val="19"/>
        </w:numPr>
        <w:rPr>
          <w:rFonts w:ascii="Times New Roman" w:hAnsi="Times New Roman" w:cs="Times New Roman"/>
          <w:sz w:val="32"/>
          <w:szCs w:val="32"/>
        </w:rPr>
      </w:pPr>
      <w:r>
        <w:rPr>
          <w:rFonts w:ascii="Times New Roman" w:hAnsi="Times New Roman" w:cs="Times New Roman"/>
          <w:sz w:val="32"/>
          <w:szCs w:val="32"/>
        </w:rPr>
        <w:t>Gobierno (En caso de exportar piezas).</w:t>
      </w:r>
    </w:p>
    <w:p w:rsidR="006A68A6" w:rsidRDefault="006A68A6" w:rsidP="006A68A6">
      <w:pPr>
        <w:rPr>
          <w:rFonts w:ascii="Times New Roman" w:hAnsi="Times New Roman" w:cs="Times New Roman"/>
          <w:sz w:val="32"/>
          <w:szCs w:val="32"/>
        </w:rPr>
      </w:pPr>
      <w:r>
        <w:rPr>
          <w:rFonts w:ascii="Times New Roman" w:hAnsi="Times New Roman" w:cs="Times New Roman"/>
          <w:sz w:val="32"/>
          <w:szCs w:val="32"/>
        </w:rPr>
        <w:t>Punto 5:</w:t>
      </w:r>
    </w:p>
    <w:p w:rsidR="006A68A6" w:rsidRDefault="006A68A6" w:rsidP="006A68A6">
      <w:pPr>
        <w:pStyle w:val="Prrafodelista"/>
        <w:numPr>
          <w:ilvl w:val="0"/>
          <w:numId w:val="20"/>
        </w:numPr>
        <w:rPr>
          <w:rFonts w:ascii="Times New Roman" w:hAnsi="Times New Roman" w:cs="Times New Roman"/>
          <w:sz w:val="32"/>
          <w:szCs w:val="32"/>
        </w:rPr>
      </w:pPr>
      <w:r>
        <w:rPr>
          <w:rFonts w:ascii="Times New Roman" w:hAnsi="Times New Roman" w:cs="Times New Roman"/>
          <w:sz w:val="32"/>
          <w:szCs w:val="32"/>
        </w:rPr>
        <w:t>Facilitar la gestión del almacén, los pedidos a proveedores, los pedidos de clientes y la gestión de montajes.</w:t>
      </w:r>
    </w:p>
    <w:p w:rsidR="006A68A6" w:rsidRDefault="006A68A6" w:rsidP="006A68A6">
      <w:pPr>
        <w:pStyle w:val="Prrafodelista"/>
        <w:numPr>
          <w:ilvl w:val="0"/>
          <w:numId w:val="20"/>
        </w:numPr>
        <w:rPr>
          <w:rFonts w:ascii="Times New Roman" w:hAnsi="Times New Roman" w:cs="Times New Roman"/>
          <w:sz w:val="32"/>
          <w:szCs w:val="32"/>
        </w:rPr>
      </w:pPr>
      <w:r>
        <w:rPr>
          <w:rFonts w:ascii="Times New Roman" w:hAnsi="Times New Roman" w:cs="Times New Roman"/>
          <w:sz w:val="32"/>
          <w:szCs w:val="32"/>
        </w:rPr>
        <w:t>La facilitación de estas tareas, tanto para empleados, proveedores y clientes.</w:t>
      </w:r>
    </w:p>
    <w:p w:rsidR="006A68A6" w:rsidRPr="006A68A6" w:rsidRDefault="006A68A6" w:rsidP="006A68A6">
      <w:pPr>
        <w:pStyle w:val="Prrafodelista"/>
        <w:numPr>
          <w:ilvl w:val="0"/>
          <w:numId w:val="20"/>
        </w:numPr>
        <w:rPr>
          <w:rFonts w:ascii="Times New Roman" w:hAnsi="Times New Roman" w:cs="Times New Roman"/>
          <w:sz w:val="32"/>
          <w:szCs w:val="32"/>
        </w:rPr>
      </w:pPr>
      <w:r>
        <w:rPr>
          <w:rFonts w:ascii="Times New Roman" w:hAnsi="Times New Roman" w:cs="Times New Roman"/>
          <w:sz w:val="32"/>
          <w:szCs w:val="32"/>
        </w:rPr>
        <w:t>Tener una organización más estructurada para solidificarse como empresa, viéndose reflejado en su sistema.</w:t>
      </w:r>
      <w:bookmarkStart w:id="0" w:name="_GoBack"/>
      <w:bookmarkEnd w:id="0"/>
    </w:p>
    <w:p w:rsidR="00B976C6" w:rsidRPr="00D47D1C" w:rsidRDefault="00B976C6" w:rsidP="00D47D1C">
      <w:pPr>
        <w:rPr>
          <w:rFonts w:ascii="Times New Roman" w:hAnsi="Times New Roman" w:cs="Times New Roman"/>
          <w:sz w:val="32"/>
          <w:szCs w:val="32"/>
        </w:rPr>
      </w:pPr>
    </w:p>
    <w:p w:rsidR="003B6285" w:rsidRPr="003B6285" w:rsidRDefault="003B6285" w:rsidP="003B6285">
      <w:pPr>
        <w:ind w:left="360"/>
        <w:rPr>
          <w:rFonts w:ascii="Times New Roman" w:hAnsi="Times New Roman" w:cs="Times New Roman"/>
          <w:sz w:val="32"/>
          <w:szCs w:val="32"/>
        </w:rPr>
      </w:pPr>
    </w:p>
    <w:p w:rsidR="003B6285" w:rsidRDefault="003B6285" w:rsidP="003B6285">
      <w:pPr>
        <w:pStyle w:val="Default"/>
      </w:pPr>
    </w:p>
    <w:p w:rsidR="003B6285" w:rsidRDefault="003B6285" w:rsidP="003B6285">
      <w:pPr>
        <w:pStyle w:val="Default"/>
      </w:pPr>
      <w:r>
        <w:t xml:space="preserve"> </w:t>
      </w:r>
    </w:p>
    <w:p w:rsidR="003B6285" w:rsidRDefault="003B6285" w:rsidP="003B6285">
      <w:pPr>
        <w:pStyle w:val="Default"/>
        <w:rPr>
          <w:sz w:val="22"/>
          <w:szCs w:val="22"/>
        </w:rPr>
      </w:pPr>
    </w:p>
    <w:p w:rsidR="003B6285" w:rsidRPr="003B6285" w:rsidRDefault="003B6285" w:rsidP="003B6285">
      <w:pPr>
        <w:jc w:val="center"/>
        <w:rPr>
          <w:rFonts w:ascii="Times New Roman" w:hAnsi="Times New Roman" w:cs="Times New Roman"/>
          <w:sz w:val="32"/>
          <w:szCs w:val="32"/>
        </w:rPr>
      </w:pPr>
    </w:p>
    <w:sectPr w:rsidR="003B6285" w:rsidRPr="003B628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DB0" w:rsidRDefault="00D13DB0" w:rsidP="0008620C">
      <w:pPr>
        <w:spacing w:after="0" w:line="240" w:lineRule="auto"/>
      </w:pPr>
      <w:r>
        <w:separator/>
      </w:r>
    </w:p>
  </w:endnote>
  <w:endnote w:type="continuationSeparator" w:id="0">
    <w:p w:rsidR="00D13DB0" w:rsidRDefault="00D13DB0" w:rsidP="0008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DB0" w:rsidRDefault="00D13DB0" w:rsidP="0008620C">
      <w:pPr>
        <w:spacing w:after="0" w:line="240" w:lineRule="auto"/>
      </w:pPr>
      <w:r>
        <w:separator/>
      </w:r>
    </w:p>
  </w:footnote>
  <w:footnote w:type="continuationSeparator" w:id="0">
    <w:p w:rsidR="00D13DB0" w:rsidRDefault="00D13DB0" w:rsidP="00086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20C" w:rsidRDefault="0008620C">
    <w:pPr>
      <w:pStyle w:val="Encabezado"/>
    </w:pPr>
    <w:r>
      <w:rPr>
        <w:noProof/>
        <w:lang w:eastAsia="es-CO"/>
      </w:rPr>
      <w:drawing>
        <wp:anchor distT="0" distB="0" distL="114300" distR="114300" simplePos="0" relativeHeight="251659264" behindDoc="0" locked="0" layoutInCell="1" allowOverlap="1" wp14:anchorId="1E65739D" wp14:editId="351100B0">
          <wp:simplePos x="0" y="0"/>
          <wp:positionH relativeFrom="page">
            <wp:posOffset>6614160</wp:posOffset>
          </wp:positionH>
          <wp:positionV relativeFrom="paragraph">
            <wp:posOffset>-448310</wp:posOffset>
          </wp:positionV>
          <wp:extent cx="1478280" cy="1150620"/>
          <wp:effectExtent l="0" t="0" r="7620" b="0"/>
          <wp:wrapSquare wrapText="bothSides"/>
          <wp:docPr id="549" name="Imagen 549" descr="Resultado de imagen para logo universidad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universidad san buenaventura ca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11506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4DF58B"/>
    <w:multiLevelType w:val="hybridMultilevel"/>
    <w:tmpl w:val="F6C080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7633CBD"/>
    <w:multiLevelType w:val="hybridMultilevel"/>
    <w:tmpl w:val="F9A9C0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7BCBD89"/>
    <w:multiLevelType w:val="hybridMultilevel"/>
    <w:tmpl w:val="3412CA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2AEDC84"/>
    <w:multiLevelType w:val="hybridMultilevel"/>
    <w:tmpl w:val="E70D2A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62C93EB"/>
    <w:multiLevelType w:val="hybridMultilevel"/>
    <w:tmpl w:val="C04C49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CDD87F6"/>
    <w:multiLevelType w:val="hybridMultilevel"/>
    <w:tmpl w:val="6CA56E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02297A"/>
    <w:multiLevelType w:val="hybridMultilevel"/>
    <w:tmpl w:val="80223C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69C05A4"/>
    <w:multiLevelType w:val="hybridMultilevel"/>
    <w:tmpl w:val="56B822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95183D"/>
    <w:multiLevelType w:val="hybridMultilevel"/>
    <w:tmpl w:val="326A7A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4E41C1B"/>
    <w:multiLevelType w:val="hybridMultilevel"/>
    <w:tmpl w:val="5CB52C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91D59AE"/>
    <w:multiLevelType w:val="hybridMultilevel"/>
    <w:tmpl w:val="83247C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D4A04EC"/>
    <w:multiLevelType w:val="hybridMultilevel"/>
    <w:tmpl w:val="A6849E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D83864"/>
    <w:multiLevelType w:val="hybridMultilevel"/>
    <w:tmpl w:val="4C0A787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42917FD"/>
    <w:multiLevelType w:val="hybridMultilevel"/>
    <w:tmpl w:val="88A498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D0E5412"/>
    <w:multiLevelType w:val="hybridMultilevel"/>
    <w:tmpl w:val="9EC0C0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3B267A"/>
    <w:multiLevelType w:val="hybridMultilevel"/>
    <w:tmpl w:val="6744381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2A5DCE"/>
    <w:multiLevelType w:val="hybridMultilevel"/>
    <w:tmpl w:val="BADC31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DBE5C7C"/>
    <w:multiLevelType w:val="hybridMultilevel"/>
    <w:tmpl w:val="80223C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4402A0"/>
    <w:multiLevelType w:val="hybridMultilevel"/>
    <w:tmpl w:val="EB0A7726"/>
    <w:lvl w:ilvl="0" w:tplc="EA72B3B6">
      <w:start w:val="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6D05788"/>
    <w:multiLevelType w:val="hybridMultilevel"/>
    <w:tmpl w:val="3774B7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14"/>
  </w:num>
  <w:num w:numId="3">
    <w:abstractNumId w:val="16"/>
  </w:num>
  <w:num w:numId="4">
    <w:abstractNumId w:val="11"/>
  </w:num>
  <w:num w:numId="5">
    <w:abstractNumId w:val="10"/>
  </w:num>
  <w:num w:numId="6">
    <w:abstractNumId w:val="4"/>
  </w:num>
  <w:num w:numId="7">
    <w:abstractNumId w:val="12"/>
  </w:num>
  <w:num w:numId="8">
    <w:abstractNumId w:val="1"/>
  </w:num>
  <w:num w:numId="9">
    <w:abstractNumId w:val="5"/>
  </w:num>
  <w:num w:numId="10">
    <w:abstractNumId w:val="0"/>
  </w:num>
  <w:num w:numId="11">
    <w:abstractNumId w:val="2"/>
  </w:num>
  <w:num w:numId="12">
    <w:abstractNumId w:val="9"/>
  </w:num>
  <w:num w:numId="13">
    <w:abstractNumId w:val="3"/>
  </w:num>
  <w:num w:numId="14">
    <w:abstractNumId w:val="17"/>
  </w:num>
  <w:num w:numId="15">
    <w:abstractNumId w:val="6"/>
  </w:num>
  <w:num w:numId="16">
    <w:abstractNumId w:val="18"/>
  </w:num>
  <w:num w:numId="17">
    <w:abstractNumId w:val="15"/>
  </w:num>
  <w:num w:numId="18">
    <w:abstractNumId w:val="8"/>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0C"/>
    <w:rsid w:val="00076202"/>
    <w:rsid w:val="0008620C"/>
    <w:rsid w:val="00132458"/>
    <w:rsid w:val="001D0047"/>
    <w:rsid w:val="00294077"/>
    <w:rsid w:val="003B6285"/>
    <w:rsid w:val="004D28B7"/>
    <w:rsid w:val="006A68A6"/>
    <w:rsid w:val="008200E8"/>
    <w:rsid w:val="008E6648"/>
    <w:rsid w:val="00B976C6"/>
    <w:rsid w:val="00D13DB0"/>
    <w:rsid w:val="00D47D1C"/>
    <w:rsid w:val="00DB1099"/>
    <w:rsid w:val="00E30E67"/>
    <w:rsid w:val="00E56F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43C3"/>
  <w15:chartTrackingRefBased/>
  <w15:docId w15:val="{F7CF36AE-82CE-435E-92F4-6278F108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20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62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20C"/>
  </w:style>
  <w:style w:type="paragraph" w:styleId="Piedepgina">
    <w:name w:val="footer"/>
    <w:basedOn w:val="Normal"/>
    <w:link w:val="PiedepginaCar"/>
    <w:uiPriority w:val="99"/>
    <w:unhideWhenUsed/>
    <w:rsid w:val="000862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20C"/>
  </w:style>
  <w:style w:type="paragraph" w:customStyle="1" w:styleId="Default">
    <w:name w:val="Default"/>
    <w:rsid w:val="003B628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B6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533</Words>
  <Characters>2937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Hurtado</dc:creator>
  <cp:keywords/>
  <dc:description/>
  <cp:lastModifiedBy>Juan Hurtado</cp:lastModifiedBy>
  <cp:revision>6</cp:revision>
  <dcterms:created xsi:type="dcterms:W3CDTF">2021-03-01T15:36:00Z</dcterms:created>
  <dcterms:modified xsi:type="dcterms:W3CDTF">2021-03-01T20:50:00Z</dcterms:modified>
</cp:coreProperties>
</file>