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tbl>
      <w:tblPr>
        <w:tblStyle w:val="TableNormal"/>
        <w:tblW w:w="9495" w:type="dxa"/>
        <w:tblInd w:w="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7401"/>
        <w:gridCol w:w="1612"/>
      </w:tblGrid>
      <w:tr w:rsidR="00047904" w:rsidTr="004B0EE6" w14:paraId="04EE2E55" w14:textId="77777777">
        <w:trPr>
          <w:trHeight w:val="580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047904" w:rsidRDefault="00047904" w14:paraId="28783F9E" w14:textId="77777777">
            <w:pPr>
              <w:pStyle w:val="TableParagraph"/>
              <w:ind w:left="57" w:right="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п/п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047904" w:rsidRDefault="00047904" w14:paraId="282D65BE" w14:textId="77777777">
            <w:pPr>
              <w:pStyle w:val="TableParagraph"/>
              <w:ind w:left="57" w:right="5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параметра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="00047904" w:rsidRDefault="00047904" w14:paraId="70A4FF97" w14:textId="77777777">
            <w:pPr>
              <w:pStyle w:val="TableParagraph"/>
              <w:tabs>
                <w:tab w:val="left" w:pos="688"/>
              </w:tabs>
              <w:spacing w:before="61"/>
              <w:ind w:left="57" w:right="5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Значение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па</w:t>
            </w:r>
            <w:r>
              <w:rPr>
                <w:b/>
                <w:sz w:val="24"/>
              </w:rPr>
              <w:t>раметра</w:t>
            </w:r>
            <w:proofErr w:type="spellEnd"/>
          </w:p>
        </w:tc>
      </w:tr>
      <w:tr w:rsidR="00047904" w:rsidTr="004B0EE6" w14:paraId="76B43F23" w14:textId="77777777">
        <w:trPr>
          <w:trHeight w:val="396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40742AB3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4396FB3B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Тип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монитора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47904" w:rsidRDefault="000E2765" w14:paraId="1230D6FC" w14:textId="1C84A7FD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 xml:space="preserve">IPS, Acer </w:t>
            </w:r>
            <w:r w:rsidRPr="000E2765">
              <w:rPr>
                <w:sz w:val="24"/>
              </w:rPr>
              <w:t>KG272</w:t>
            </w:r>
            <w:r w:rsidR="00116309">
              <w:rPr>
                <w:sz w:val="24"/>
              </w:rPr>
              <w:t>U</w:t>
            </w:r>
          </w:p>
        </w:tc>
      </w:tr>
      <w:tr w:rsidR="00047904" w:rsidTr="004B0EE6" w14:paraId="2BA3DF2C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7BE70764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691373E6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Форм-фактор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корпуса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системного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блока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B245ED" w:rsidR="00047904" w:rsidRDefault="00B245ED" w14:paraId="2A52200A" w14:textId="2CB4B31D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ATX</w:t>
            </w:r>
          </w:p>
        </w:tc>
      </w:tr>
      <w:tr w:rsidR="00047904" w:rsidTr="004B0EE6" w14:paraId="67AB5F0A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48B57606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747D9241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Клавиатура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интерфейс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подключения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FD6D5F" w:rsidR="00047904" w:rsidRDefault="00195009" w14:paraId="1060ABCC" w14:textId="4E2EBAD4">
            <w:pPr>
              <w:pStyle w:val="TableParagraph"/>
              <w:ind w:left="57" w:right="57"/>
              <w:rPr>
                <w:sz w:val="24"/>
                <w:lang w:val="ru-RU"/>
              </w:rPr>
            </w:pPr>
            <w:r>
              <w:rPr>
                <w:sz w:val="24"/>
              </w:rPr>
              <w:t>A4Tech</w:t>
            </w:r>
            <w:r w:rsidR="00FD6D5F">
              <w:rPr>
                <w:sz w:val="24"/>
                <w:lang w:val="ru-RU"/>
              </w:rPr>
              <w:t xml:space="preserve"> </w:t>
            </w:r>
            <w:r w:rsidR="00FD6D5F">
              <w:rPr>
                <w:sz w:val="24"/>
              </w:rPr>
              <w:t>FK10</w:t>
            </w:r>
            <w:r w:rsidR="00116B94">
              <w:rPr>
                <w:sz w:val="24"/>
              </w:rPr>
              <w:t>, USB</w:t>
            </w:r>
          </w:p>
        </w:tc>
      </w:tr>
      <w:tr w:rsidR="00047904" w:rsidTr="004B0EE6" w14:paraId="3BFB85DB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3469E9BC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5E38A8BD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Вид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манипулятора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"мыши",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интерфейс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ее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подключения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EF5F3F" w:rsidR="00047904" w:rsidRDefault="001C32C0" w14:paraId="3EAE3387" w14:textId="55271FEB">
            <w:pPr>
              <w:pStyle w:val="TableParagraph"/>
              <w:ind w:left="57" w:right="5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Оптическая мышь, </w:t>
            </w:r>
            <w:r>
              <w:rPr>
                <w:sz w:val="24"/>
              </w:rPr>
              <w:t>USB</w:t>
            </w:r>
            <w:r w:rsidRPr="001C32C0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HID</w:t>
            </w:r>
            <w:r w:rsidRPr="001C32C0">
              <w:rPr>
                <w:sz w:val="24"/>
                <w:lang w:val="ru-RU"/>
              </w:rPr>
              <w:t>-</w:t>
            </w:r>
            <w:r>
              <w:rPr>
                <w:sz w:val="24"/>
                <w:lang w:val="ru-RU"/>
              </w:rPr>
              <w:t>Совместимая</w:t>
            </w:r>
            <w:r w:rsidR="00EF5F3F">
              <w:rPr>
                <w:sz w:val="24"/>
                <w:lang w:val="ru-RU"/>
              </w:rPr>
              <w:t xml:space="preserve"> мышь по </w:t>
            </w:r>
            <w:r w:rsidR="00EF5F3F">
              <w:rPr>
                <w:sz w:val="24"/>
              </w:rPr>
              <w:t>USB</w:t>
            </w:r>
          </w:p>
        </w:tc>
      </w:tr>
      <w:tr w:rsidRPr="00126D2C" w:rsidR="00047904" w:rsidTr="004B0EE6" w14:paraId="54FF29B8" w14:textId="77777777">
        <w:trPr>
          <w:trHeight w:val="673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3B4AE4CC" w14:textId="77777777">
            <w:pPr>
              <w:pStyle w:val="TableParagraph"/>
              <w:spacing w:before="193"/>
              <w:ind w:left="57" w:right="5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43382F77" w14:textId="77777777">
            <w:pPr>
              <w:pStyle w:val="TableParagraph"/>
              <w:spacing w:before="56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Интерфейсы</w:t>
            </w:r>
            <w:r w:rsidRPr="00047904">
              <w:rPr>
                <w:spacing w:val="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подключения</w:t>
            </w:r>
            <w:r w:rsidRPr="00047904">
              <w:rPr>
                <w:spacing w:val="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периферийных</w:t>
            </w:r>
            <w:r w:rsidRPr="00047904">
              <w:rPr>
                <w:spacing w:val="8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устройств</w:t>
            </w:r>
            <w:r w:rsidRPr="00047904">
              <w:rPr>
                <w:spacing w:val="5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на</w:t>
            </w:r>
            <w:r w:rsidRPr="00047904">
              <w:rPr>
                <w:spacing w:val="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задней</w:t>
            </w:r>
            <w:r w:rsidRPr="00047904">
              <w:rPr>
                <w:spacing w:val="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панели</w:t>
            </w:r>
            <w:r w:rsidRPr="00047904">
              <w:rPr>
                <w:spacing w:val="-57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системного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блока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(наименование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количество)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253CC" w:rsidR="00047904" w:rsidRDefault="006253CC" w14:paraId="5D81BB66" w14:textId="009565E9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4 USB 3.0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 xml:space="preserve">2 USB 2.0, 1PC/2, 2 HDMI, Audio Mini-Jack, LPT </w:t>
            </w:r>
            <w:r>
              <w:rPr>
                <w:sz w:val="24"/>
                <w:lang w:val="ru-RU"/>
              </w:rPr>
              <w:t>разъем</w:t>
            </w:r>
          </w:p>
        </w:tc>
      </w:tr>
      <w:tr w:rsidR="00047904" w:rsidTr="004B0EE6" w14:paraId="07B09500" w14:textId="77777777">
        <w:trPr>
          <w:trHeight w:val="671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5BF066BC" w14:textId="77777777">
            <w:pPr>
              <w:pStyle w:val="TableParagraph"/>
              <w:spacing w:before="191"/>
              <w:ind w:left="57" w:right="5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30A233E8" w14:textId="5DA8E10C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Интерфейсы</w:t>
            </w:r>
            <w:r w:rsidRPr="00047904">
              <w:rPr>
                <w:spacing w:val="4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подключения</w:t>
            </w:r>
            <w:r w:rsidRPr="00047904">
              <w:rPr>
                <w:spacing w:val="4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периферийных</w:t>
            </w:r>
            <w:r w:rsidRPr="00047904">
              <w:rPr>
                <w:spacing w:val="49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устройств</w:t>
            </w:r>
            <w:r w:rsidRPr="00047904">
              <w:rPr>
                <w:spacing w:val="46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на</w:t>
            </w:r>
            <w:r w:rsidRPr="00047904">
              <w:rPr>
                <w:spacing w:val="45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лицевой</w:t>
            </w:r>
            <w:r w:rsidRPr="00047904">
              <w:rPr>
                <w:spacing w:val="46"/>
                <w:sz w:val="24"/>
                <w:lang w:val="ru-RU"/>
              </w:rPr>
              <w:t xml:space="preserve"> </w:t>
            </w:r>
            <w:r w:rsidRPr="00047904" w:rsidR="00363668">
              <w:rPr>
                <w:sz w:val="24"/>
                <w:lang w:val="ru-RU"/>
              </w:rPr>
              <w:t>панели</w:t>
            </w:r>
            <w:r w:rsidRPr="00047904">
              <w:rPr>
                <w:sz w:val="24"/>
                <w:lang w:val="ru-RU"/>
              </w:rPr>
              <w:t xml:space="preserve"> системного блока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(наименование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 количество)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27110C" w:rsidR="00047904" w:rsidRDefault="0027110C" w14:paraId="59AE1D8D" w14:textId="71A13840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2 USB 3.0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2 USB 2.0</w:t>
            </w:r>
          </w:p>
        </w:tc>
      </w:tr>
      <w:tr w:rsidR="00047904" w:rsidTr="004B0EE6" w14:paraId="5090B127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1C50CE42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630588B9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Процессор,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модель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тактовая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частота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524966" w:rsidR="00047904" w:rsidRDefault="00524966" w14:paraId="665B1DBC" w14:textId="0FE6FF86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Intel Core i7-11700</w:t>
            </w:r>
          </w:p>
        </w:tc>
      </w:tr>
      <w:tr w:rsidR="00047904" w:rsidTr="004B0EE6" w14:paraId="0F0E30CD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59E908AC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5BFE90B7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Объем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оперативной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памяти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A4706D" w:rsidR="00047904" w:rsidRDefault="00A4706D" w14:paraId="50029B57" w14:textId="2D15470F">
            <w:pPr>
              <w:pStyle w:val="TableParagraph"/>
              <w:ind w:left="57" w:right="57"/>
              <w:rPr>
                <w:sz w:val="24"/>
                <w:lang w:val="ru-RU"/>
              </w:rPr>
            </w:pPr>
            <w:r>
              <w:rPr>
                <w:sz w:val="24"/>
              </w:rPr>
              <w:t>32</w:t>
            </w:r>
            <w:r w:rsidR="001E5CB5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гб</w:t>
            </w:r>
            <w:proofErr w:type="spellEnd"/>
          </w:p>
        </w:tc>
      </w:tr>
      <w:tr w:rsidRPr="00126D2C" w:rsidR="00047904" w:rsidTr="004B0EE6" w14:paraId="46A4D9A6" w14:textId="77777777">
        <w:trPr>
          <w:trHeight w:val="398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2E72D3EF" w14:textId="77777777">
            <w:pPr>
              <w:pStyle w:val="TableParagraph"/>
              <w:spacing w:before="57"/>
              <w:ind w:left="57" w:right="5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063938CA" w14:textId="77777777">
            <w:pPr>
              <w:pStyle w:val="TableParagraph"/>
              <w:spacing w:before="57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Тип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модема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сетевого</w:t>
            </w:r>
            <w:r w:rsidRPr="00047904">
              <w:rPr>
                <w:spacing w:val="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интерфейса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0038B6" w:rsidR="00047904" w:rsidRDefault="005335EC" w14:paraId="5C44635D" w14:textId="39182A8D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  <w:lang w:val="ru-RU"/>
              </w:rPr>
              <w:t>Интегрированный</w:t>
            </w:r>
            <w:r>
              <w:rPr>
                <w:sz w:val="24"/>
              </w:rPr>
              <w:t>,</w:t>
            </w:r>
            <w:r w:rsidRPr="005E3214" w:rsidR="00F15BD4">
              <w:rPr>
                <w:sz w:val="24"/>
              </w:rPr>
              <w:t xml:space="preserve"> </w:t>
            </w:r>
            <w:r w:rsidR="000038B6">
              <w:rPr>
                <w:sz w:val="24"/>
              </w:rPr>
              <w:t>Realtek Gaming Gbe Family Controller</w:t>
            </w:r>
          </w:p>
        </w:tc>
      </w:tr>
      <w:tr w:rsidR="00047904" w:rsidTr="004B0EE6" w14:paraId="202EEE92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3D3EA09A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26A411FB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Наименование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скорость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привода</w:t>
            </w:r>
            <w:r w:rsidRPr="00047904">
              <w:rPr>
                <w:spacing w:val="-5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для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чтения</w:t>
            </w:r>
            <w:r w:rsidRPr="00047904">
              <w:rPr>
                <w:spacing w:val="-5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оптических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дисков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EE2615" w:rsidR="00047904" w:rsidRDefault="00EE2615" w14:paraId="7F52A272" w14:textId="2BEE08A4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47904" w:rsidTr="004B0EE6" w14:paraId="024F09BB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438313F5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16A16B55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Модель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объем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памяти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накопителя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на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жестких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магнитных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дисках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EE2615" w:rsidR="00047904" w:rsidRDefault="00EE2615" w14:paraId="499F60BD" w14:textId="62968E7F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Kingston SNVS1000G</w:t>
            </w:r>
          </w:p>
        </w:tc>
      </w:tr>
      <w:tr w:rsidR="00047904" w:rsidTr="004B0EE6" w14:paraId="2F185AD8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2D3500F5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65728F6B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Видеоадаптер,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модель</w:t>
            </w:r>
            <w:r w:rsidRPr="00047904">
              <w:rPr>
                <w:spacing w:val="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объем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видеопамяти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BF0E63" w:rsidR="00047904" w:rsidRDefault="003B747F" w14:paraId="76F4F999" w14:textId="266FE0F1">
            <w:pPr>
              <w:pStyle w:val="TableParagraph"/>
              <w:ind w:left="57" w:right="57"/>
              <w:rPr>
                <w:sz w:val="24"/>
                <w:lang w:val="ru-RU"/>
              </w:rPr>
            </w:pPr>
            <w:r>
              <w:rPr>
                <w:sz w:val="24"/>
              </w:rPr>
              <w:t>Intel UHD Graphics 750</w:t>
            </w:r>
            <w:r w:rsidR="00BF0E63">
              <w:rPr>
                <w:sz w:val="24"/>
              </w:rPr>
              <w:t xml:space="preserve">, 16 </w:t>
            </w:r>
            <w:proofErr w:type="spellStart"/>
            <w:r w:rsidR="001E5CB5">
              <w:rPr>
                <w:sz w:val="24"/>
                <w:lang w:val="ru-RU"/>
              </w:rPr>
              <w:t>гб</w:t>
            </w:r>
            <w:proofErr w:type="spellEnd"/>
          </w:p>
        </w:tc>
      </w:tr>
      <w:tr w:rsidR="00047904" w:rsidTr="004B0EE6" w14:paraId="3D4EF6E3" w14:textId="77777777">
        <w:trPr>
          <w:trHeight w:val="397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5461D879" w14:textId="77777777">
            <w:pPr>
              <w:pStyle w:val="TableParagraph"/>
              <w:spacing w:before="56"/>
              <w:ind w:left="57" w:right="5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48BA8927" w14:textId="77777777">
            <w:pPr>
              <w:pStyle w:val="TableParagraph"/>
              <w:spacing w:before="56"/>
              <w:ind w:left="57"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Модель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звукового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адаптера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047904" w:rsidRDefault="003A48C3" w14:paraId="372C65ED" w14:textId="02DE7D03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Realtek(R) Audio</w:t>
            </w:r>
          </w:p>
        </w:tc>
      </w:tr>
      <w:tr w:rsidR="00047904" w:rsidTr="004B0EE6" w14:paraId="03340331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19622860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65B3B068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proofErr w:type="spellStart"/>
            <w:r>
              <w:rPr>
                <w:sz w:val="24"/>
              </w:rPr>
              <w:t>Версия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операционной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системы</w:t>
            </w:r>
            <w:proofErr w:type="spellEnd"/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3B747F" w:rsidR="00047904" w:rsidRDefault="00DE628D" w14:paraId="39837533" w14:textId="48C10065">
            <w:pPr>
              <w:pStyle w:val="TableParagraph"/>
              <w:ind w:left="57" w:right="57"/>
              <w:rPr>
                <w:sz w:val="24"/>
                <w:lang w:val="ru-RU"/>
              </w:rPr>
            </w:pPr>
            <w:r>
              <w:rPr>
                <w:sz w:val="24"/>
              </w:rPr>
              <w:t>Windows 10 22H2</w:t>
            </w:r>
          </w:p>
        </w:tc>
      </w:tr>
      <w:tr w:rsidR="00047904" w:rsidTr="004B0EE6" w14:paraId="69C6DC6D" w14:textId="77777777">
        <w:trPr>
          <w:trHeight w:val="395"/>
        </w:trPr>
        <w:tc>
          <w:tcPr>
            <w:tcW w:w="4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="00047904" w:rsidRDefault="00047904" w14:paraId="7D6B2439" w14:textId="77777777">
            <w:pPr>
              <w:pStyle w:val="TableParagraph"/>
              <w:spacing w:before="54"/>
              <w:ind w:left="57" w:right="5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74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047904" w:rsidR="00047904" w:rsidRDefault="00047904" w14:paraId="12598C1C" w14:textId="77777777">
            <w:pPr>
              <w:pStyle w:val="TableParagraph"/>
              <w:spacing w:before="54"/>
              <w:ind w:left="57" w:right="57"/>
              <w:rPr>
                <w:sz w:val="24"/>
                <w:lang w:val="ru-RU"/>
              </w:rPr>
            </w:pPr>
            <w:r w:rsidRPr="00047904">
              <w:rPr>
                <w:sz w:val="24"/>
                <w:lang w:val="ru-RU"/>
              </w:rPr>
              <w:t>Другие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периферийные</w:t>
            </w:r>
            <w:r w:rsidRPr="00047904">
              <w:rPr>
                <w:spacing w:val="-4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устройства</w:t>
            </w:r>
            <w:r w:rsidRPr="00047904">
              <w:rPr>
                <w:spacing w:val="-1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(принтер,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сканер</w:t>
            </w:r>
            <w:r w:rsidRPr="00047904">
              <w:rPr>
                <w:spacing w:val="-2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и</w:t>
            </w:r>
            <w:r w:rsidRPr="00047904">
              <w:rPr>
                <w:spacing w:val="-3"/>
                <w:sz w:val="24"/>
                <w:lang w:val="ru-RU"/>
              </w:rPr>
              <w:t xml:space="preserve"> </w:t>
            </w:r>
            <w:r w:rsidRPr="00047904">
              <w:rPr>
                <w:sz w:val="24"/>
                <w:lang w:val="ru-RU"/>
              </w:rPr>
              <w:t>т.д.)</w:t>
            </w:r>
          </w:p>
        </w:tc>
        <w:tc>
          <w:tcPr>
            <w:tcW w:w="16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A4706D" w:rsidR="00047904" w:rsidRDefault="00A4706D" w14:paraId="1060B9DC" w14:textId="78440A18">
            <w:pPr>
              <w:pStyle w:val="TableParagraph"/>
              <w:ind w:left="57" w:right="57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B55E15" w:rsidP="00B55E15" w:rsidRDefault="004B0EE6" w14:paraId="6B520B04" w14:textId="09A498C8">
      <w:pPr>
        <w:jc w:val="center"/>
      </w:pPr>
      <w:r w:rsidRPr="004B0EE6">
        <w:rPr>
          <w:noProof/>
        </w:rPr>
        <w:drawing>
          <wp:inline distT="0" distB="0" distL="0" distR="0" wp14:anchorId="5B5CF26E" wp14:editId="78B954D0">
            <wp:extent cx="5940425" cy="324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170CB" w:rsidR="003170CB" w:rsidP="003170CB" w:rsidRDefault="003170CB" w14:paraId="5879887B" w14:textId="77777777">
      <w:pPr>
        <w:rPr>
          <w:rFonts w:ascii="Times New Roman" w:hAnsi="Times New Roman" w:cs="Times New Roman"/>
          <w:sz w:val="28"/>
          <w:szCs w:val="28"/>
        </w:rPr>
      </w:pPr>
    </w:p>
    <w:p w:rsidRPr="003170CB" w:rsidR="003170CB" w:rsidP="00357C75" w:rsidRDefault="003170CB" w14:paraId="4975CE92" w14:textId="4B4A606F">
      <w:pPr>
        <w:jc w:val="both"/>
        <w:rPr>
          <w:rFonts w:ascii="Times New Roman" w:hAnsi="Times New Roman" w:cs="Times New Roman"/>
          <w:sz w:val="28"/>
          <w:szCs w:val="28"/>
        </w:rPr>
      </w:pPr>
      <w:r w:rsidRPr="003170CB">
        <w:rPr>
          <w:rFonts w:ascii="Times New Roman" w:hAnsi="Times New Roman" w:cs="Times New Roman"/>
          <w:sz w:val="28"/>
          <w:szCs w:val="28"/>
        </w:rPr>
        <w:t xml:space="preserve">1. Под конфигурацией вычислительной машины понимают набор аппаратных и программных средств, входящих в ее состав. Минимальный набор аппаратных средств, без которых невозможен запуск, и работа вычислительной машины определяет ее базовую конфигурацию. </w:t>
      </w:r>
    </w:p>
    <w:p w:rsidRPr="003170CB" w:rsidR="003170CB" w:rsidP="00357C75" w:rsidRDefault="003170CB" w14:paraId="4782827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3170CB">
        <w:rPr>
          <w:rFonts w:ascii="Times New Roman" w:hAnsi="Times New Roman" w:cs="Times New Roman"/>
          <w:sz w:val="28"/>
          <w:szCs w:val="28"/>
        </w:rPr>
        <w:t xml:space="preserve">2. Анализ конфигурации вычислительной машины (рассмотрим на примере персонального компьютера) целесообразно проводить в следующей последовательности: </w:t>
      </w:r>
    </w:p>
    <w:p w:rsidRPr="00C96E9E" w:rsidR="003170CB" w:rsidP="00357C75" w:rsidRDefault="003170CB" w14:paraId="74D4F23D" w14:textId="4007501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внешний визуальный осмотр компьютера; </w:t>
      </w:r>
    </w:p>
    <w:p w:rsidRPr="00C96E9E" w:rsidR="003170CB" w:rsidP="00357C75" w:rsidRDefault="003170CB" w14:paraId="285DFF87" w14:textId="611D651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анализ аппаратной конфигурации компьютера встроенными средствами операционной системы; </w:t>
      </w:r>
    </w:p>
    <w:p w:rsidRPr="00C96E9E" w:rsidR="003170CB" w:rsidP="00357C75" w:rsidRDefault="003170CB" w14:paraId="3920B124" w14:textId="1EAB554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анализ программной конфигурации компьютера; </w:t>
      </w:r>
    </w:p>
    <w:p w:rsidRPr="00C96E9E" w:rsidR="003170CB" w:rsidP="00357C75" w:rsidRDefault="003170CB" w14:paraId="3638766A" w14:textId="63A949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анализ конфигурации вычислительной сети, в случае если компьютер к ней подключен. </w:t>
      </w:r>
    </w:p>
    <w:p w:rsidRPr="00C96E9E" w:rsidR="003170CB" w:rsidP="00357C75" w:rsidRDefault="003170CB" w14:paraId="2F238D29" w14:textId="5B14FD6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В результате внешнего визуального осмотра компьютера определяются следующие данные по его конфигурации: </w:t>
      </w:r>
    </w:p>
    <w:p w:rsidRPr="00C96E9E" w:rsidR="003170CB" w:rsidP="00357C75" w:rsidRDefault="003170CB" w14:paraId="01EB30C5" w14:textId="6F4C52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тип корпуса системного блока (форм-фактор); </w:t>
      </w:r>
    </w:p>
    <w:p w:rsidRPr="00C96E9E" w:rsidR="003170CB" w:rsidP="00357C75" w:rsidRDefault="003170CB" w14:paraId="36BAA4FF" w14:textId="02FF8A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виды и количество интерфейсов для подключения периферийных устройств, размещенные на задней стенке и лицевой панели системного блока; </w:t>
      </w:r>
    </w:p>
    <w:p w:rsidRPr="00C96E9E" w:rsidR="003170CB" w:rsidP="00357C75" w:rsidRDefault="003170CB" w14:paraId="3158A3A8" w14:textId="0953E2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тип клавиатуры и способ ее подключения к компьютеру (количество клавиш, наличие специальных клавиш); </w:t>
      </w:r>
    </w:p>
    <w:p w:rsidRPr="00C96E9E" w:rsidR="003170CB" w:rsidP="00357C75" w:rsidRDefault="003170CB" w14:paraId="308B266B" w14:textId="214FBC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тип ручного манипулятора (мыши) и способ ее подключения к компьютеру (манипулятор с механической или оптической системой </w:t>
      </w:r>
      <w:r w:rsidRPr="00C96E9E">
        <w:rPr>
          <w:rFonts w:ascii="Times New Roman" w:hAnsi="Times New Roman" w:cs="Times New Roman"/>
          <w:sz w:val="28"/>
          <w:szCs w:val="28"/>
        </w:rPr>
        <w:t xml:space="preserve">позиционирования, проводной или беспроводный интерфейс подключения); </w:t>
      </w:r>
    </w:p>
    <w:p w:rsidRPr="00C96E9E" w:rsidR="003170CB" w:rsidP="00357C75" w:rsidRDefault="003170CB" w14:paraId="654DAE29" w14:textId="540ACA3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E9E">
        <w:rPr>
          <w:rFonts w:ascii="Times New Roman" w:hAnsi="Times New Roman" w:cs="Times New Roman"/>
          <w:sz w:val="28"/>
          <w:szCs w:val="28"/>
        </w:rPr>
        <w:t xml:space="preserve">тип монитора (ЭЛТ или жидкокристаллический). </w:t>
      </w:r>
    </w:p>
    <w:p w:rsidRPr="003170CB" w:rsidR="003170CB" w:rsidP="00357C75" w:rsidRDefault="003170CB" w14:paraId="701F4C2F" w14:textId="577F4881">
      <w:pPr>
        <w:jc w:val="both"/>
        <w:rPr>
          <w:rFonts w:ascii="Times New Roman" w:hAnsi="Times New Roman" w:cs="Times New Roman"/>
          <w:sz w:val="28"/>
          <w:szCs w:val="28"/>
        </w:rPr>
      </w:pPr>
      <w:r w:rsidRPr="003170CB">
        <w:rPr>
          <w:rFonts w:ascii="Times New Roman" w:hAnsi="Times New Roman" w:cs="Times New Roman"/>
          <w:sz w:val="28"/>
          <w:szCs w:val="28"/>
        </w:rPr>
        <w:t xml:space="preserve">3. Профиль оборудования </w:t>
      </w:r>
      <w:r w:rsidRPr="003170CB" w:rsidR="008F6E3E">
        <w:rPr>
          <w:rFonts w:ascii="Times New Roman" w:hAnsi="Times New Roman" w:cs="Times New Roman"/>
          <w:sz w:val="28"/>
          <w:szCs w:val="28"/>
        </w:rPr>
        <w:t>— это</w:t>
      </w:r>
      <w:r w:rsidRPr="003170CB">
        <w:rPr>
          <w:rFonts w:ascii="Times New Roman" w:hAnsi="Times New Roman" w:cs="Times New Roman"/>
          <w:sz w:val="28"/>
          <w:szCs w:val="28"/>
        </w:rPr>
        <w:t xml:space="preserve"> набор инструкций, используемых </w:t>
      </w:r>
      <w:proofErr w:type="spellStart"/>
      <w:r w:rsidRPr="003170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170CB">
        <w:rPr>
          <w:rFonts w:ascii="Times New Roman" w:hAnsi="Times New Roman" w:cs="Times New Roman"/>
          <w:sz w:val="28"/>
          <w:szCs w:val="28"/>
        </w:rPr>
        <w:t xml:space="preserve"> для определения устройств, которые должны загружаться при запуске компьютера, или параметров для каждого устройства.  </w:t>
      </w:r>
    </w:p>
    <w:p w:rsidRPr="00EA3D29" w:rsidR="00126D2C" w:rsidP="1B156330" w:rsidRDefault="00126D2C" w14:paraId="0D04EE59" w14:textId="56897DA8">
      <w:pPr>
        <w:jc w:val="both"/>
        <w:rPr>
          <w:rFonts w:ascii="Times New Roman" w:hAnsi="Times New Roman" w:cs="Times New Roman"/>
          <w:sz w:val="28"/>
          <w:szCs w:val="28"/>
        </w:rPr>
      </w:pPr>
      <w:r w:rsidRPr="1B156330" w:rsidR="1B156330">
        <w:rPr>
          <w:rFonts w:ascii="Times New Roman" w:hAnsi="Times New Roman" w:cs="Times New Roman"/>
          <w:sz w:val="28"/>
          <w:szCs w:val="28"/>
        </w:rPr>
        <w:t xml:space="preserve">4. Для анализа компьютера в </w:t>
      </w:r>
      <w:r w:rsidRPr="1B156330" w:rsidR="1B156330">
        <w:rPr>
          <w:rFonts w:ascii="Times New Roman" w:hAnsi="Times New Roman" w:cs="Times New Roman"/>
          <w:sz w:val="28"/>
          <w:szCs w:val="28"/>
        </w:rPr>
        <w:t>Windows</w:t>
      </w:r>
      <w:r w:rsidRPr="1B156330" w:rsidR="1B156330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инструменты, такие как Диспетчер устройств или Информация о системе.</w:t>
      </w:r>
      <w:bookmarkStart w:name="_GoBack" w:id="0"/>
      <w:bookmarkEnd w:id="0"/>
    </w:p>
    <w:sectPr w:rsidRPr="00EA3D29" w:rsidR="00126D2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A75CD"/>
    <w:multiLevelType w:val="hybridMultilevel"/>
    <w:tmpl w:val="1CF66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84B"/>
    <w:multiLevelType w:val="hybridMultilevel"/>
    <w:tmpl w:val="DEFE527E"/>
    <w:lvl w:ilvl="0" w:tplc="2B50E17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FB33B0"/>
    <w:multiLevelType w:val="hybridMultilevel"/>
    <w:tmpl w:val="367806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6A"/>
    <w:rsid w:val="000038B6"/>
    <w:rsid w:val="00047904"/>
    <w:rsid w:val="000609D1"/>
    <w:rsid w:val="000E2765"/>
    <w:rsid w:val="00101019"/>
    <w:rsid w:val="00116309"/>
    <w:rsid w:val="00116B94"/>
    <w:rsid w:val="00126D2C"/>
    <w:rsid w:val="00153951"/>
    <w:rsid w:val="00195009"/>
    <w:rsid w:val="001C32C0"/>
    <w:rsid w:val="001E5CB5"/>
    <w:rsid w:val="0027110C"/>
    <w:rsid w:val="002A6686"/>
    <w:rsid w:val="003170CB"/>
    <w:rsid w:val="00321D9A"/>
    <w:rsid w:val="00326179"/>
    <w:rsid w:val="00357C75"/>
    <w:rsid w:val="00363668"/>
    <w:rsid w:val="003A48C3"/>
    <w:rsid w:val="003B747F"/>
    <w:rsid w:val="004A7F84"/>
    <w:rsid w:val="004B0EE6"/>
    <w:rsid w:val="004D5E71"/>
    <w:rsid w:val="004F4FE7"/>
    <w:rsid w:val="00521A6A"/>
    <w:rsid w:val="00524966"/>
    <w:rsid w:val="005335EC"/>
    <w:rsid w:val="00551E5C"/>
    <w:rsid w:val="00585C5C"/>
    <w:rsid w:val="005B0F89"/>
    <w:rsid w:val="005E3214"/>
    <w:rsid w:val="006253CC"/>
    <w:rsid w:val="006665C0"/>
    <w:rsid w:val="00751F5C"/>
    <w:rsid w:val="007A7BC8"/>
    <w:rsid w:val="008017C6"/>
    <w:rsid w:val="00835B06"/>
    <w:rsid w:val="008F6E3E"/>
    <w:rsid w:val="00A1078F"/>
    <w:rsid w:val="00A4706D"/>
    <w:rsid w:val="00AC41D8"/>
    <w:rsid w:val="00B1097F"/>
    <w:rsid w:val="00B245ED"/>
    <w:rsid w:val="00B55E15"/>
    <w:rsid w:val="00BF0E63"/>
    <w:rsid w:val="00C44FBB"/>
    <w:rsid w:val="00C53E8B"/>
    <w:rsid w:val="00C96E9E"/>
    <w:rsid w:val="00D37DC6"/>
    <w:rsid w:val="00DB648C"/>
    <w:rsid w:val="00DE628D"/>
    <w:rsid w:val="00E41716"/>
    <w:rsid w:val="00E74B18"/>
    <w:rsid w:val="00EA3D29"/>
    <w:rsid w:val="00EE2615"/>
    <w:rsid w:val="00EF5F3F"/>
    <w:rsid w:val="00F15BD4"/>
    <w:rsid w:val="00F3790F"/>
    <w:rsid w:val="00FD6D5F"/>
    <w:rsid w:val="00FE74CC"/>
    <w:rsid w:val="1B1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C165"/>
  <w15:chartTrackingRefBased/>
  <w15:docId w15:val="{BFF4F846-DC32-4171-994C-1B05EA010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TableParagraph" w:customStyle="1">
    <w:name w:val="Table Paragraph"/>
    <w:basedOn w:val="a"/>
    <w:uiPriority w:val="1"/>
    <w:qFormat/>
    <w:rsid w:val="00047904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table" w:styleId="TableNormal" w:customStyle="1">
    <w:name w:val="Normal Table0"/>
    <w:uiPriority w:val="2"/>
    <w:semiHidden/>
    <w:qFormat/>
    <w:rsid w:val="0004790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5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Дмитрий Скрылев</lastModifiedBy>
  <revision>62</revision>
  <dcterms:created xsi:type="dcterms:W3CDTF">2024-05-08T06:00:00.0000000Z</dcterms:created>
  <dcterms:modified xsi:type="dcterms:W3CDTF">2024-06-15T05:03:44.2812061Z</dcterms:modified>
</coreProperties>
</file>