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9541E4" w:rsidP="006431A1">
      <w:pPr>
        <w:pStyle w:val="Titre2"/>
        <w:rPr>
          <w:noProof/>
          <w:lang w:val="en-US"/>
        </w:rPr>
      </w:pPr>
      <w:r>
        <w:rPr>
          <w:noProof/>
          <w:lang w:val="en-US"/>
        </w:rPr>
        <w:t>Example #1: merging data with a Chart</w:t>
      </w:r>
    </w:p>
    <w:p w:rsidR="00B42049" w:rsidRPr="00B42049" w:rsidRDefault="009541E4" w:rsidP="00320F71">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B06" w:rsidRDefault="009541E4" w:rsidP="009562BA">
      <w:pPr>
        <w:pageBreakBefore/>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lastRenderedPageBreak/>
        <w:t>Example #</w:t>
      </w:r>
      <w:r w:rsidR="00800A9A">
        <w:rPr>
          <w:rFonts w:asciiTheme="majorHAnsi" w:eastAsiaTheme="majorEastAsia" w:hAnsiTheme="majorHAnsi" w:cstheme="majorBidi"/>
          <w:b/>
          <w:bCs/>
          <w:noProof/>
          <w:color w:val="4F81BD" w:themeColor="accent1"/>
          <w:sz w:val="26"/>
          <w:szCs w:val="26"/>
          <w:lang w:val="en-US"/>
        </w:rPr>
        <w:t>2</w:t>
      </w:r>
      <w:r w:rsidRPr="006431A1">
        <w:rPr>
          <w:rFonts w:asciiTheme="majorHAnsi" w:eastAsiaTheme="majorEastAsia" w:hAnsiTheme="majorHAnsi" w:cstheme="majorBidi"/>
          <w:b/>
          <w:bCs/>
          <w:noProof/>
          <w:color w:val="4F81BD" w:themeColor="accent1"/>
          <w:sz w:val="26"/>
          <w:szCs w:val="26"/>
          <w:lang w:val="en-US"/>
        </w:rPr>
        <w:t>: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3"/>
        <w:gridCol w:w="2340"/>
        <w:gridCol w:w="2160"/>
      </w:tblGrid>
      <w:tr w:rsidR="00A44B06">
        <w:trPr>
          <w:trHeight w:hRule="exact" w:val="340"/>
        </w:trPr>
        <w:tc>
          <w:tcPr>
            <w:tcW w:w="2383" w:type="dxa"/>
            <w:shd w:val="clear" w:color="auto" w:fill="C0C0C0"/>
            <w:vAlign w:val="center"/>
          </w:tcPr>
          <w:p w:rsidR="00A44B06" w:rsidRDefault="009541E4">
            <w:pPr>
              <w:jc w:val="center"/>
              <w:rPr>
                <w:b/>
                <w:noProof/>
                <w:lang w:val="en-US"/>
              </w:rPr>
            </w:pPr>
            <w:r>
              <w:rPr>
                <w:b/>
                <w:noProof/>
                <w:lang w:val="en-US"/>
              </w:rPr>
              <w:t>First Name</w:t>
            </w:r>
          </w:p>
        </w:tc>
        <w:tc>
          <w:tcPr>
            <w:tcW w:w="2340" w:type="dxa"/>
            <w:shd w:val="clear" w:color="auto" w:fill="C0C0C0"/>
            <w:vAlign w:val="center"/>
          </w:tcPr>
          <w:p w:rsidR="00A44B06" w:rsidRDefault="009541E4">
            <w:pPr>
              <w:jc w:val="center"/>
              <w:rPr>
                <w:b/>
                <w:noProof/>
                <w:lang w:val="en-US"/>
              </w:rPr>
            </w:pPr>
            <w:r>
              <w:rPr>
                <w:b/>
                <w:noProof/>
                <w:lang w:val="en-US"/>
              </w:rPr>
              <w:t>Name</w:t>
            </w:r>
          </w:p>
        </w:tc>
        <w:tc>
          <w:tcPr>
            <w:tcW w:w="2160" w:type="dxa"/>
            <w:shd w:val="clear" w:color="auto" w:fill="C0C0C0"/>
            <w:vAlign w:val="center"/>
          </w:tcPr>
          <w:p w:rsidR="00A44B06" w:rsidRDefault="009541E4">
            <w:pPr>
              <w:jc w:val="center"/>
              <w:rPr>
                <w:b/>
                <w:noProof/>
                <w:lang w:val="en-US"/>
              </w:rPr>
            </w:pPr>
            <w:r>
              <w:rPr>
                <w:b/>
                <w:noProof/>
                <w:lang w:val="en-US"/>
              </w:rPr>
              <w:t>Membership number</w:t>
            </w:r>
          </w:p>
        </w:tc>
      </w:tr>
      <w:tr w:rsidR="00A44B06">
        <w:trPr>
          <w:trHeight w:hRule="exact" w:val="340"/>
        </w:trPr>
        <w:tc>
          <w:tcPr>
            <w:tcW w:w="2383" w:type="dxa"/>
          </w:tcPr>
          <w:p w:rsidR="00A44B06" w:rsidRDefault="009541E4">
            <w:pPr>
              <w:rPr>
                <w:noProof/>
                <w:lang w:val="en-US"/>
              </w:rPr>
            </w:pPr>
            <w:r>
              <w:rPr>
                <w:noProof/>
                <w:lang w:val="en-US"/>
              </w:rPr>
              <w:t>[a.firstname;block=w:tr]</w:t>
            </w:r>
          </w:p>
        </w:tc>
        <w:tc>
          <w:tcPr>
            <w:tcW w:w="2340" w:type="dxa"/>
          </w:tcPr>
          <w:p w:rsidR="00A44B06" w:rsidRDefault="009541E4">
            <w:pPr>
              <w:rPr>
                <w:noProof/>
                <w:lang w:val="en-US"/>
              </w:rPr>
            </w:pPr>
            <w:r>
              <w:rPr>
                <w:noProof/>
                <w:lang w:val="en-US"/>
              </w:rPr>
              <w:t>[a.name]</w:t>
            </w:r>
          </w:p>
        </w:tc>
        <w:tc>
          <w:tcPr>
            <w:tcW w:w="2160" w:type="dxa"/>
          </w:tcPr>
          <w:p w:rsidR="00A44B06" w:rsidRDefault="009541E4">
            <w:pPr>
              <w:rPr>
                <w:noProof/>
                <w:lang w:val="en-US"/>
              </w:rPr>
            </w:pPr>
            <w:r>
              <w:rPr>
                <w:noProof/>
                <w:lang w:val="en-US"/>
              </w:rPr>
              <w:t>[a.number]</w:t>
            </w:r>
          </w:p>
        </w:tc>
      </w:tr>
    </w:tbl>
    <w:p w:rsidR="009562BA" w:rsidRPr="006431A1" w:rsidRDefault="009562BA" w:rsidP="009562BA">
      <w:pPr>
        <w:pStyle w:val="Titre2"/>
        <w:rPr>
          <w:noProof/>
          <w:lang w:val="en-US"/>
        </w:rPr>
      </w:pPr>
      <w:r w:rsidRPr="006431A1">
        <w:rPr>
          <w:noProof/>
          <w:lang w:val="en-US"/>
        </w:rPr>
        <w:t>Example #</w:t>
      </w:r>
      <w:r w:rsidR="0052661E">
        <w:rPr>
          <w:noProof/>
          <w:lang w:val="en-US"/>
        </w:rPr>
        <w:t>3</w:t>
      </w:r>
      <w:r w:rsidRPr="006431A1">
        <w:rPr>
          <w:noProof/>
          <w:lang w:val="en-US"/>
        </w:rPr>
        <w:t xml:space="preserve">: </w:t>
      </w:r>
      <w:r w:rsidR="00145D28">
        <w:rPr>
          <w:noProof/>
          <w:lang w:val="en-US"/>
        </w:rPr>
        <w:t>mergi</w:t>
      </w:r>
      <w:r w:rsidR="00F615BE">
        <w:rPr>
          <w:noProof/>
          <w:lang w:val="en-US"/>
        </w:rPr>
        <w:t>ng/</w:t>
      </w:r>
      <w:r w:rsidR="00145D28">
        <w:rPr>
          <w:noProof/>
          <w:lang w:val="en-US"/>
        </w:rPr>
        <w:t>delete bullets and num</w:t>
      </w:r>
      <w:r w:rsidR="008B3D53">
        <w:rPr>
          <w:noProof/>
          <w:lang w:val="en-US"/>
        </w:rPr>
        <w:t>b</w:t>
      </w:r>
      <w:r w:rsidR="00145D28">
        <w:rPr>
          <w:noProof/>
          <w:lang w:val="en-US"/>
        </w:rPr>
        <w:t>erin</w:t>
      </w:r>
      <w:r w:rsidR="002A318F">
        <w:rPr>
          <w:noProof/>
          <w:lang w:val="en-US"/>
        </w:rPr>
        <w:t>gs</w:t>
      </w:r>
    </w:p>
    <w:p w:rsidR="009562BA" w:rsidRDefault="00D60FC9" w:rsidP="00D60FC9">
      <w:pPr>
        <w:pStyle w:val="Titre3"/>
        <w:numPr>
          <w:ilvl w:val="0"/>
          <w:numId w:val="12"/>
        </w:numPr>
        <w:rPr>
          <w:noProof/>
          <w:lang w:val="en-US"/>
        </w:rPr>
      </w:pPr>
      <w:r>
        <w:rPr>
          <w:noProof/>
          <w:lang w:val="en-US"/>
        </w:rPr>
        <w:t>Numbered titles</w:t>
      </w:r>
    </w:p>
    <w:p w:rsidR="00D60FC9" w:rsidRDefault="00F615BE" w:rsidP="00D60FC9">
      <w:pPr>
        <w:pStyle w:val="Paragraphedeliste"/>
        <w:numPr>
          <w:ilvl w:val="1"/>
          <w:numId w:val="12"/>
        </w:numPr>
        <w:rPr>
          <w:lang w:val="en-US"/>
        </w:rPr>
      </w:pPr>
      <w:r>
        <w:rPr>
          <w:lang w:val="en-US"/>
        </w:rPr>
        <w:t>This title is kept</w:t>
      </w:r>
      <w:r w:rsidR="00D60FC9" w:rsidRPr="00D60FC9">
        <w:rPr>
          <w:lang w:val="en-US"/>
        </w:rPr>
        <w:t xml:space="preserve"> </w:t>
      </w:r>
    </w:p>
    <w:p w:rsidR="00D60FC9" w:rsidRDefault="00F615BE" w:rsidP="00D60FC9">
      <w:pPr>
        <w:pStyle w:val="Paragraphedeliste"/>
        <w:numPr>
          <w:ilvl w:val="1"/>
          <w:numId w:val="12"/>
        </w:numPr>
        <w:rPr>
          <w:lang w:val="en-US"/>
        </w:rPr>
      </w:pPr>
      <w:r>
        <w:rPr>
          <w:lang w:val="en-US"/>
        </w:rPr>
        <w:t xml:space="preserve">This one </w:t>
      </w:r>
      <w:r w:rsidR="00D60FC9">
        <w:rPr>
          <w:lang w:val="en-US"/>
        </w:rPr>
        <w:t>will be deleted</w:t>
      </w:r>
      <w:r w:rsidR="00154E37">
        <w:rPr>
          <w:lang w:val="en-US"/>
        </w:rPr>
        <w:t xml:space="preserve"> [</w:t>
      </w:r>
      <w:proofErr w:type="spellStart"/>
      <w:r w:rsidR="00154E37">
        <w:rPr>
          <w:lang w:val="en-US"/>
        </w:rPr>
        <w:t>onload;block</w:t>
      </w:r>
      <w:proofErr w:type="spellEnd"/>
      <w:r w:rsidR="00154E37">
        <w:rPr>
          <w:lang w:val="en-US"/>
        </w:rPr>
        <w:t>=</w:t>
      </w:r>
      <w:proofErr w:type="spellStart"/>
      <w:r w:rsidR="00154E37">
        <w:rPr>
          <w:lang w:val="en-US"/>
        </w:rPr>
        <w:t>w:p;when</w:t>
      </w:r>
      <w:proofErr w:type="spellEnd"/>
      <w:r w:rsidR="00154E37">
        <w:rPr>
          <w:lang w:val="en-US"/>
        </w:rPr>
        <w:t xml:space="preserve"> [</w:t>
      </w:r>
      <w:proofErr w:type="spellStart"/>
      <w:r w:rsidR="00154E37">
        <w:rPr>
          <w:lang w:val="en-US"/>
        </w:rPr>
        <w:t>var.x_delete</w:t>
      </w:r>
      <w:proofErr w:type="spellEnd"/>
      <w:r w:rsidR="00154E37">
        <w:rPr>
          <w:lang w:val="en-US"/>
        </w:rPr>
        <w:t>]=</w:t>
      </w:r>
      <w:r w:rsidR="00B76230">
        <w:rPr>
          <w:lang w:val="en-US"/>
        </w:rPr>
        <w:t>0</w:t>
      </w:r>
      <w:r w:rsidR="00154E37">
        <w:rPr>
          <w:lang w:val="en-US"/>
        </w:rPr>
        <w:t>]</w:t>
      </w:r>
    </w:p>
    <w:p w:rsidR="00D60FC9" w:rsidRDefault="00F615BE" w:rsidP="00D60FC9">
      <w:pPr>
        <w:pStyle w:val="Paragraphedeliste"/>
        <w:numPr>
          <w:ilvl w:val="1"/>
          <w:numId w:val="12"/>
        </w:numPr>
        <w:rPr>
          <w:lang w:val="en-US"/>
        </w:rPr>
      </w:pPr>
      <w:r>
        <w:rPr>
          <w:lang w:val="en-US"/>
        </w:rPr>
        <w:t>B</w:t>
      </w:r>
      <w:r w:rsidR="00D60FC9">
        <w:rPr>
          <w:lang w:val="en-US"/>
        </w:rPr>
        <w:t>ut numbering will be automatically</w:t>
      </w:r>
      <w:r>
        <w:rPr>
          <w:lang w:val="en-US"/>
        </w:rPr>
        <w:t xml:space="preserve"> arranged by </w:t>
      </w:r>
      <w:proofErr w:type="spellStart"/>
      <w:r>
        <w:rPr>
          <w:lang w:val="en-US"/>
        </w:rPr>
        <w:t>Ms</w:t>
      </w:r>
      <w:proofErr w:type="spellEnd"/>
      <w:r>
        <w:rPr>
          <w:lang w:val="en-US"/>
        </w:rPr>
        <w:t xml:space="preserve"> Word</w:t>
      </w:r>
    </w:p>
    <w:p w:rsidR="00D60FC9" w:rsidRPr="00D60FC9" w:rsidRDefault="00F615BE" w:rsidP="00D60FC9">
      <w:pPr>
        <w:pStyle w:val="Paragraphedeliste"/>
        <w:numPr>
          <w:ilvl w:val="1"/>
          <w:numId w:val="12"/>
        </w:numPr>
        <w:rPr>
          <w:lang w:val="en-US"/>
        </w:rPr>
      </w:pPr>
      <w:r>
        <w:rPr>
          <w:lang w:val="en-US"/>
        </w:rPr>
        <w:t>As you can see</w:t>
      </w:r>
    </w:p>
    <w:p w:rsidR="00D60FC9" w:rsidRDefault="00D60FC9" w:rsidP="00D60FC9">
      <w:pPr>
        <w:pStyle w:val="Titre3"/>
        <w:numPr>
          <w:ilvl w:val="0"/>
          <w:numId w:val="12"/>
        </w:numPr>
        <w:rPr>
          <w:noProof/>
          <w:lang w:val="en-US"/>
        </w:rPr>
      </w:pPr>
      <w:r>
        <w:rPr>
          <w:noProof/>
          <w:lang w:val="en-US"/>
        </w:rPr>
        <w:t>Bullets</w:t>
      </w:r>
    </w:p>
    <w:p w:rsidR="00D60FC9" w:rsidRPr="00D60FC9" w:rsidRDefault="00142FE0" w:rsidP="00D60FC9">
      <w:pPr>
        <w:pStyle w:val="Paragraphedeliste"/>
        <w:numPr>
          <w:ilvl w:val="0"/>
          <w:numId w:val="13"/>
        </w:numPr>
        <w:rPr>
          <w:lang w:val="en-US"/>
        </w:rPr>
      </w:pPr>
      <w:r>
        <w:rPr>
          <w:lang w:val="en-US"/>
        </w:rPr>
        <w:t>This bullet is kept</w:t>
      </w:r>
    </w:p>
    <w:p w:rsidR="00D60FC9" w:rsidRDefault="00142FE0" w:rsidP="00D60FC9">
      <w:pPr>
        <w:pStyle w:val="Paragraphedeliste"/>
        <w:numPr>
          <w:ilvl w:val="0"/>
          <w:numId w:val="13"/>
        </w:numPr>
        <w:rPr>
          <w:lang w:val="en-US"/>
        </w:rPr>
      </w:pPr>
      <w:r>
        <w:rPr>
          <w:lang w:val="en-US"/>
        </w:rPr>
        <w:t>T</w:t>
      </w:r>
      <w:r w:rsidR="004645E6">
        <w:rPr>
          <w:lang w:val="en-US"/>
        </w:rPr>
        <w:t>h</w:t>
      </w:r>
      <w:r>
        <w:rPr>
          <w:lang w:val="en-US"/>
        </w:rPr>
        <w:t xml:space="preserve">is one </w:t>
      </w:r>
      <w:r w:rsidR="00D60FC9">
        <w:rPr>
          <w:lang w:val="en-US"/>
        </w:rPr>
        <w:t>will be deleted</w:t>
      </w:r>
      <w:r w:rsidR="00571030">
        <w:rPr>
          <w:lang w:val="en-US"/>
        </w:rPr>
        <w:t xml:space="preserve"> [</w:t>
      </w:r>
      <w:proofErr w:type="spellStart"/>
      <w:r w:rsidR="00571030">
        <w:rPr>
          <w:lang w:val="en-US"/>
        </w:rPr>
        <w:t>onload;block</w:t>
      </w:r>
      <w:proofErr w:type="spellEnd"/>
      <w:r w:rsidR="00571030">
        <w:rPr>
          <w:lang w:val="en-US"/>
        </w:rPr>
        <w:t>=</w:t>
      </w:r>
      <w:proofErr w:type="spellStart"/>
      <w:r w:rsidR="00571030">
        <w:rPr>
          <w:lang w:val="en-US"/>
        </w:rPr>
        <w:t>w:p;when</w:t>
      </w:r>
      <w:proofErr w:type="spellEnd"/>
      <w:r w:rsidR="00571030">
        <w:rPr>
          <w:lang w:val="en-US"/>
        </w:rPr>
        <w:t xml:space="preserve"> [</w:t>
      </w:r>
      <w:proofErr w:type="spellStart"/>
      <w:r w:rsidR="00571030">
        <w:rPr>
          <w:lang w:val="en-US"/>
        </w:rPr>
        <w:t>var.x_delete</w:t>
      </w:r>
      <w:proofErr w:type="spellEnd"/>
      <w:r w:rsidR="00571030">
        <w:rPr>
          <w:lang w:val="en-US"/>
        </w:rPr>
        <w:t>]=</w:t>
      </w:r>
      <w:r w:rsidR="00B76230">
        <w:rPr>
          <w:lang w:val="en-US"/>
        </w:rPr>
        <w:t>0</w:t>
      </w:r>
      <w:r w:rsidR="00571030">
        <w:rPr>
          <w:lang w:val="en-US"/>
        </w:rPr>
        <w:t>]</w:t>
      </w:r>
    </w:p>
    <w:p w:rsidR="00D60FC9" w:rsidRPr="00D60FC9" w:rsidRDefault="00142FE0" w:rsidP="00D60FC9">
      <w:pPr>
        <w:pStyle w:val="Paragraphedeliste"/>
        <w:numPr>
          <w:ilvl w:val="0"/>
          <w:numId w:val="13"/>
        </w:numPr>
        <w:rPr>
          <w:lang w:val="en-US"/>
        </w:rPr>
      </w:pPr>
      <w:r>
        <w:rPr>
          <w:lang w:val="en-US"/>
        </w:rPr>
        <w:t>As you can see</w:t>
      </w:r>
    </w:p>
    <w:p w:rsidR="00D60FC9" w:rsidRDefault="00E33404" w:rsidP="00E33404">
      <w:pPr>
        <w:pStyle w:val="Titre2"/>
        <w:rPr>
          <w:lang w:val="en-US"/>
        </w:rPr>
      </w:pPr>
      <w:r>
        <w:rPr>
          <w:noProof/>
          <w:lang w:val="en-US"/>
        </w:rPr>
        <w:t>Example</w:t>
      </w:r>
      <w:r>
        <w:rPr>
          <w:lang w:val="en-US"/>
        </w:rPr>
        <w:t xml:space="preserve"> #</w:t>
      </w:r>
      <w:r w:rsidR="0052661E">
        <w:rPr>
          <w:lang w:val="en-US"/>
        </w:rPr>
        <w:t>4</w:t>
      </w:r>
      <w:r>
        <w:rPr>
          <w:lang w:val="en-US"/>
        </w:rPr>
        <w:t xml:space="preserve">: </w:t>
      </w:r>
      <w:r w:rsidR="00964893">
        <w:rPr>
          <w:lang w:val="en-US"/>
        </w:rPr>
        <w:t>merge/delete a part of the text</w:t>
      </w:r>
    </w:p>
    <w:p w:rsidR="00E33404" w:rsidRDefault="00E33404" w:rsidP="00E33404">
      <w:pPr>
        <w:rPr>
          <w:lang w:val="en-US"/>
        </w:rPr>
      </w:pPr>
      <w:r>
        <w:rPr>
          <w:lang w:val="en-US"/>
        </w:rPr>
        <w:t xml:space="preserve">As you can see, this </w:t>
      </w:r>
      <w:r w:rsidR="00402368">
        <w:rPr>
          <w:lang w:val="en-US"/>
        </w:rPr>
        <w:t xml:space="preserve">part of the </w:t>
      </w:r>
      <w:r>
        <w:rPr>
          <w:lang w:val="en-US"/>
        </w:rPr>
        <w:t xml:space="preserve">text </w:t>
      </w:r>
      <w:r w:rsidR="00402368">
        <w:rPr>
          <w:lang w:val="en-US"/>
        </w:rPr>
        <w:t>contains</w:t>
      </w:r>
      <w:r>
        <w:rPr>
          <w:lang w:val="en-US"/>
        </w:rPr>
        <w:t xml:space="preserve"> </w:t>
      </w:r>
      <w:r w:rsidR="00402368">
        <w:rPr>
          <w:lang w:val="en-US"/>
        </w:rPr>
        <w:t>three</w:t>
      </w:r>
      <w:r>
        <w:rPr>
          <w:lang w:val="en-US"/>
        </w:rPr>
        <w:t xml:space="preserve"> paragraphs, including the title.</w:t>
      </w:r>
    </w:p>
    <w:p w:rsidR="00E33404" w:rsidRPr="00E33404" w:rsidRDefault="00E33404" w:rsidP="00E33404">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Pr>
          <w:lang w:val="en-US"/>
        </w:rPr>
        <w:t>w:p+w:p</w:t>
      </w:r>
      <w:proofErr w:type="spellEnd"/>
      <w:r>
        <w:rPr>
          <w:lang w:val="en-US"/>
        </w:rPr>
        <w:t>+(</w:t>
      </w:r>
      <w:proofErr w:type="spellStart"/>
      <w:r>
        <w:rPr>
          <w:lang w:val="en-US"/>
        </w:rPr>
        <w:t>w:p</w:t>
      </w:r>
      <w:proofErr w:type="spellEnd"/>
      <w:r>
        <w:rPr>
          <w:lang w:val="en-US"/>
        </w:rPr>
        <w:t>);when [</w:t>
      </w:r>
      <w:proofErr w:type="spellStart"/>
      <w:r>
        <w:rPr>
          <w:lang w:val="en-US"/>
        </w:rPr>
        <w:t>var.x_delete</w:t>
      </w:r>
      <w:proofErr w:type="spellEnd"/>
      <w:r>
        <w:rPr>
          <w:lang w:val="en-US"/>
        </w:rPr>
        <w:t>]=0].</w:t>
      </w:r>
    </w:p>
    <w:p w:rsidR="007418E9" w:rsidRPr="00DF19A5" w:rsidRDefault="001A459A" w:rsidP="007418E9">
      <w:pPr>
        <w:pStyle w:val="Titre2"/>
        <w:rPr>
          <w:noProof/>
          <w:lang w:val="en-US"/>
        </w:rPr>
      </w:pPr>
      <w:r w:rsidRPr="00E143E4">
        <w:rPr>
          <w:noProof/>
          <w:lang w:eastAsia="fr-FR"/>
        </w:rPr>
        <mc:AlternateContent>
          <mc:Choice Requires="wps">
            <w:drawing>
              <wp:anchor distT="0" distB="0" distL="114300" distR="114300" simplePos="0" relativeHeight="251659264" behindDoc="0" locked="0" layoutInCell="0" allowOverlap="1" wp14:anchorId="0325D578" wp14:editId="5D7AFF95">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v:textbox>
                <w10:wrap type="topAndBottom" anchorx="margin" anchory="page"/>
              </v:shape>
            </w:pict>
          </mc:Fallback>
        </mc:AlternateContent>
      </w:r>
      <w:r w:rsidR="007418E9">
        <w:rPr>
          <w:noProof/>
          <w:lang w:val="en-US"/>
        </w:rPr>
        <w:t>Example #</w:t>
      </w:r>
      <w:r w:rsidR="0052661E">
        <w:rPr>
          <w:noProof/>
          <w:lang w:val="en-US"/>
        </w:rPr>
        <w:t>5</w:t>
      </w:r>
      <w:r w:rsidR="007418E9">
        <w:rPr>
          <w:noProof/>
          <w:lang w:val="en-US"/>
        </w:rPr>
        <w:t>: delete a text box</w:t>
      </w:r>
    </w:p>
    <w:p w:rsidR="00143DD5" w:rsidRDefault="00143DD5" w:rsidP="006431A1">
      <w:pPr>
        <w:pStyle w:val="Titre2"/>
        <w:rPr>
          <w:noProof/>
          <w:lang w:val="en-US"/>
        </w:rPr>
      </w:pPr>
      <w:r>
        <w:rPr>
          <w:noProof/>
          <w:lang w:val="en-US"/>
        </w:rPr>
        <w:t>Example #6: delete comments</w:t>
      </w:r>
    </w:p>
    <w:p w:rsidR="00143DD5" w:rsidRPr="00143DD5" w:rsidRDefault="00943E59" w:rsidP="00143DD5">
      <w:pPr>
        <w:rPr>
          <w:lang w:val="en-US"/>
        </w:rPr>
      </w:pPr>
      <w:r>
        <w:rPr>
          <w:lang w:val="en-US"/>
        </w:rPr>
        <w:t xml:space="preserve">This text should </w:t>
      </w:r>
      <w:commentRangeStart w:id="0"/>
      <w:r>
        <w:rPr>
          <w:lang w:val="en-US"/>
        </w:rPr>
        <w:t xml:space="preserve">have </w:t>
      </w:r>
      <w:commentRangeEnd w:id="0"/>
      <w:r>
        <w:rPr>
          <w:rStyle w:val="Marquedecommentaire"/>
        </w:rPr>
        <w:commentReference w:id="0"/>
      </w:r>
      <w:r>
        <w:rPr>
          <w:lang w:val="en-US"/>
        </w:rPr>
        <w:t>no comment.</w:t>
      </w:r>
    </w:p>
    <w:p w:rsidR="00A44B06" w:rsidRPr="006431A1" w:rsidRDefault="009541E4" w:rsidP="006431A1">
      <w:pPr>
        <w:pStyle w:val="Titre2"/>
        <w:rPr>
          <w:noProof/>
          <w:lang w:val="en-US"/>
        </w:rPr>
      </w:pPr>
      <w:r w:rsidRPr="006431A1">
        <w:rPr>
          <w:noProof/>
          <w:lang w:val="en-US"/>
        </w:rPr>
        <w:t>Example #</w:t>
      </w:r>
      <w:r w:rsidR="00143DD5">
        <w:rPr>
          <w:noProof/>
          <w:lang w:val="en-US"/>
        </w:rPr>
        <w:t>7</w:t>
      </w:r>
      <w:r w:rsidRPr="006431A1">
        <w:rPr>
          <w:noProof/>
          <w:lang w:val="en-US"/>
        </w:rPr>
        <w:t>: merging data with pages</w:t>
      </w:r>
    </w:p>
    <w:p w:rsidR="00806571" w:rsidRPr="00806571" w:rsidRDefault="00806571" w:rsidP="00806571">
      <w:pPr>
        <w:rPr>
          <w:color w:val="800000"/>
          <w:lang w:val="en-US"/>
        </w:rPr>
      </w:pPr>
      <w:r w:rsidRPr="00806571">
        <w:rPr>
          <w:color w:val="800000"/>
          <w:lang w:val="en-US"/>
        </w:rPr>
        <w:t>In the next page there is an example illustrating how to perform a merge with one page per record.</w:t>
      </w:r>
    </w:p>
    <w:p w:rsidR="000F2CC1" w:rsidRDefault="00806571" w:rsidP="00806571">
      <w:pPr>
        <w:rPr>
          <w:color w:val="800000"/>
          <w:lang w:val="en-US"/>
        </w:rPr>
      </w:pPr>
      <w:r w:rsidRPr="00806571">
        <w:rPr>
          <w:color w:val="800000"/>
          <w:lang w:val="en-US"/>
        </w:rPr>
        <w:t xml:space="preserve">In this example, the first paragraph has a property giving a page break before. Therefore, the page-break is repeated for each record. </w:t>
      </w:r>
      <w:r w:rsidR="000F2CC1">
        <w:rPr>
          <w:color w:val="800000"/>
          <w:lang w:val="en-US"/>
        </w:rPr>
        <w:t>It can also work if you insert a page-break (from ribbon “Insert”) instead of having it by the paragraph property.</w:t>
      </w:r>
    </w:p>
    <w:p w:rsidR="00806571" w:rsidRPr="00806571" w:rsidRDefault="00806571" w:rsidP="00806571">
      <w:pPr>
        <w:rPr>
          <w:color w:val="800000"/>
          <w:lang w:val="en-US"/>
        </w:rPr>
      </w:pPr>
      <w:r w:rsidRPr="00806571">
        <w:rPr>
          <w:color w:val="800000"/>
          <w:lang w:val="en-US"/>
        </w:rPr>
        <w:t>The example also use a block defined with the alias “</w:t>
      </w:r>
      <w:proofErr w:type="spellStart"/>
      <w:r w:rsidRPr="00806571">
        <w:rPr>
          <w:color w:val="800000"/>
          <w:lang w:val="en-US"/>
        </w:rPr>
        <w:t>tbs</w:t>
      </w:r>
      <w:proofErr w:type="gramStart"/>
      <w:r w:rsidRPr="00806571">
        <w:rPr>
          <w:color w:val="800000"/>
          <w:lang w:val="en-US"/>
        </w:rPr>
        <w:t>:page</w:t>
      </w:r>
      <w:proofErr w:type="spellEnd"/>
      <w:proofErr w:type="gramEnd"/>
      <w:r w:rsidRPr="00806571">
        <w:rPr>
          <w:color w:val="800000"/>
          <w:lang w:val="en-US"/>
        </w:rPr>
        <w:t>”. This alias is given by OpenTBS and it help</w:t>
      </w:r>
      <w:r w:rsidR="0056164F">
        <w:rPr>
          <w:color w:val="800000"/>
          <w:lang w:val="en-US"/>
        </w:rPr>
        <w:t>s</w:t>
      </w:r>
      <w:r w:rsidRPr="00806571">
        <w:rPr>
          <w:color w:val="800000"/>
          <w:lang w:val="en-US"/>
        </w:rPr>
        <w:t xml:space="preserve"> to found the bounds of the page (or pages) according to the page-break defined in the paragraph properties</w:t>
      </w:r>
      <w:r w:rsidR="000F2CC1">
        <w:rPr>
          <w:color w:val="800000"/>
          <w:lang w:val="en-US"/>
        </w:rPr>
        <w:t xml:space="preserve"> or inserted manually</w:t>
      </w:r>
      <w:r w:rsidRPr="00806571">
        <w:rPr>
          <w:color w:val="800000"/>
          <w:lang w:val="en-US"/>
        </w:rPr>
        <w:t>.</w:t>
      </w:r>
    </w:p>
    <w:p w:rsidR="00A44B06" w:rsidRDefault="00806571" w:rsidP="00806571">
      <w:pPr>
        <w:rPr>
          <w:lang w:val="en-US"/>
        </w:rPr>
      </w:pPr>
      <w:r w:rsidRPr="00806571">
        <w:rPr>
          <w:color w:val="800000"/>
          <w:lang w:val="en-US"/>
        </w:rPr>
        <w:t>If you try to merge one page per record wi</w:t>
      </w:r>
      <w:bookmarkStart w:id="1" w:name="_GoBack"/>
      <w:bookmarkEnd w:id="1"/>
      <w:r w:rsidRPr="00806571">
        <w:rPr>
          <w:color w:val="800000"/>
          <w:lang w:val="en-US"/>
        </w:rPr>
        <w:t xml:space="preserve">thout text before the first page, then make sure that the first paragraph has </w:t>
      </w:r>
      <w:r w:rsidR="000A6B26">
        <w:rPr>
          <w:color w:val="800000"/>
          <w:lang w:val="en-US"/>
        </w:rPr>
        <w:t xml:space="preserve">the </w:t>
      </w:r>
      <w:r w:rsidRPr="00806571">
        <w:rPr>
          <w:color w:val="800000"/>
          <w:lang w:val="en-US"/>
        </w:rPr>
        <w:t>propert</w:t>
      </w:r>
      <w:r w:rsidR="000A6B26">
        <w:rPr>
          <w:color w:val="800000"/>
          <w:lang w:val="en-US"/>
        </w:rPr>
        <w:t>y</w:t>
      </w:r>
      <w:r w:rsidRPr="00806571">
        <w:rPr>
          <w:color w:val="800000"/>
          <w:lang w:val="en-US"/>
        </w:rPr>
        <w:t xml:space="preserve"> giving a page break before.</w:t>
      </w:r>
    </w:p>
    <w:p w:rsidR="00D24099" w:rsidRDefault="00D24099">
      <w:pPr>
        <w:spacing w:after="0" w:line="240" w:lineRule="auto"/>
        <w:rPr>
          <w:lang w:val="en-US"/>
        </w:rPr>
      </w:pPr>
      <w:r>
        <w:rPr>
          <w:lang w:val="en-US"/>
        </w:rPr>
        <w:br w:type="page"/>
      </w:r>
    </w:p>
    <w:p w:rsidR="00A44B06" w:rsidRDefault="009541E4" w:rsidP="009726AB">
      <w:pPr>
        <w:rPr>
          <w:noProof/>
          <w:lang w:val="en-US"/>
        </w:rPr>
      </w:pPr>
      <w:r>
        <w:rPr>
          <w:lang w:val="en-US"/>
        </w:rPr>
        <w:lastRenderedPageBreak/>
        <w:t>Hello</w:t>
      </w:r>
      <w:r w:rsidR="00A4498A">
        <w:rPr>
          <w:lang w:val="en-US"/>
        </w:rPr>
        <w:t xml:space="preserve"> </w:t>
      </w:r>
      <w:r>
        <w:rPr>
          <w:noProof/>
          <w:lang w:val="en-US"/>
        </w:rPr>
        <w:t>[b.firstname</w:t>
      </w:r>
      <w:r w:rsidR="00AA7EB1">
        <w:rPr>
          <w:noProof/>
          <w:lang w:val="en-US"/>
        </w:rPr>
        <w:t>;block=tbs:page</w:t>
      </w:r>
      <w:r>
        <w:rPr>
          <w:noProof/>
          <w:lang w:val="en-US"/>
        </w:rPr>
        <w:t>]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26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r>
        <w:rPr>
          <w:noProof/>
          <w:lang w:val="en-US"/>
        </w:rPr>
        <w:t>[b.number;ope=changepic;from=pic_[val].png;</w:t>
      </w:r>
      <w:r w:rsidR="00301DC2">
        <w:rPr>
          <w:noProof/>
          <w:lang w:val="en-US"/>
        </w:rPr>
        <w:t>adjust</w:t>
      </w:r>
      <w:r>
        <w:rPr>
          <w:noProof/>
          <w:lang w:val="en-US"/>
        </w:rPr>
        <w:t>]</w:t>
      </w:r>
    </w:p>
    <w:sectPr w:rsidR="00A44B06">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werty" w:date="2011-08-29T22:45:00Z" w:initials="Q">
    <w:p w:rsidR="00943E59" w:rsidRPr="00943E59" w:rsidRDefault="00943E59">
      <w:pPr>
        <w:pStyle w:val="Commentaire"/>
        <w:rPr>
          <w:lang w:val="en-US"/>
        </w:rPr>
      </w:pPr>
      <w:r>
        <w:rPr>
          <w:rStyle w:val="Marquedecommentaire"/>
        </w:rPr>
        <w:annotationRef/>
      </w:r>
      <w:r w:rsidRPr="00943E59">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587C" w:rsidRDefault="00A1587C">
      <w:pPr>
        <w:spacing w:after="0" w:line="240" w:lineRule="auto"/>
      </w:pPr>
      <w:r>
        <w:separator/>
      </w:r>
    </w:p>
  </w:endnote>
  <w:endnote w:type="continuationSeparator" w:id="0">
    <w:p w:rsidR="00A1587C" w:rsidRDefault="00A15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587C" w:rsidRDefault="00A1587C">
      <w:pPr>
        <w:spacing w:after="0" w:line="240" w:lineRule="auto"/>
      </w:pPr>
      <w:r>
        <w:separator/>
      </w:r>
    </w:p>
  </w:footnote>
  <w:footnote w:type="continuationSeparator" w:id="0">
    <w:p w:rsidR="00A1587C" w:rsidRDefault="00A15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67548"/>
    <w:rsid w:val="000A6B26"/>
    <w:rsid w:val="000F2CC1"/>
    <w:rsid w:val="00142FE0"/>
    <w:rsid w:val="00143DD5"/>
    <w:rsid w:val="00145D28"/>
    <w:rsid w:val="00154E37"/>
    <w:rsid w:val="001A459A"/>
    <w:rsid w:val="002A318F"/>
    <w:rsid w:val="002F5AA7"/>
    <w:rsid w:val="00301DC2"/>
    <w:rsid w:val="00320F71"/>
    <w:rsid w:val="003758A8"/>
    <w:rsid w:val="003941C1"/>
    <w:rsid w:val="003C4B1B"/>
    <w:rsid w:val="003C5B6C"/>
    <w:rsid w:val="00402368"/>
    <w:rsid w:val="004645E6"/>
    <w:rsid w:val="005241E0"/>
    <w:rsid w:val="0052661E"/>
    <w:rsid w:val="0056164F"/>
    <w:rsid w:val="00571030"/>
    <w:rsid w:val="00607476"/>
    <w:rsid w:val="006431A1"/>
    <w:rsid w:val="006622B5"/>
    <w:rsid w:val="00666298"/>
    <w:rsid w:val="00681818"/>
    <w:rsid w:val="006F6209"/>
    <w:rsid w:val="00735A70"/>
    <w:rsid w:val="007418E9"/>
    <w:rsid w:val="007D5E56"/>
    <w:rsid w:val="007D60A7"/>
    <w:rsid w:val="00800A9A"/>
    <w:rsid w:val="00806571"/>
    <w:rsid w:val="00867B7A"/>
    <w:rsid w:val="00887C7E"/>
    <w:rsid w:val="008B3D53"/>
    <w:rsid w:val="00940268"/>
    <w:rsid w:val="00943E59"/>
    <w:rsid w:val="009541E4"/>
    <w:rsid w:val="009562BA"/>
    <w:rsid w:val="00964893"/>
    <w:rsid w:val="009726AB"/>
    <w:rsid w:val="009D70CD"/>
    <w:rsid w:val="00A1587C"/>
    <w:rsid w:val="00A4498A"/>
    <w:rsid w:val="00A44B06"/>
    <w:rsid w:val="00AA7EB1"/>
    <w:rsid w:val="00AD3803"/>
    <w:rsid w:val="00B42049"/>
    <w:rsid w:val="00B76230"/>
    <w:rsid w:val="00BC7525"/>
    <w:rsid w:val="00C21809"/>
    <w:rsid w:val="00C542B1"/>
    <w:rsid w:val="00CC2AA0"/>
    <w:rsid w:val="00D24099"/>
    <w:rsid w:val="00D4180E"/>
    <w:rsid w:val="00D43939"/>
    <w:rsid w:val="00D5493E"/>
    <w:rsid w:val="00D60FC9"/>
    <w:rsid w:val="00D77ECF"/>
    <w:rsid w:val="00DF19A5"/>
    <w:rsid w:val="00DF215A"/>
    <w:rsid w:val="00E143E4"/>
    <w:rsid w:val="00E33404"/>
    <w:rsid w:val="00EE32A9"/>
    <w:rsid w:val="00EF629A"/>
    <w:rsid w:val="00F055E0"/>
    <w:rsid w:val="00F615BE"/>
    <w:rsid w:val="00FB564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83256064"/>
        <c:axId val="83258752"/>
      </c:lineChart>
      <c:catAx>
        <c:axId val="83256064"/>
        <c:scaling>
          <c:orientation val="minMax"/>
        </c:scaling>
        <c:delete val="0"/>
        <c:axPos val="b"/>
        <c:majorTickMark val="out"/>
        <c:minorTickMark val="none"/>
        <c:tickLblPos val="nextTo"/>
        <c:crossAx val="83258752"/>
        <c:crosses val="autoZero"/>
        <c:auto val="1"/>
        <c:lblAlgn val="ctr"/>
        <c:lblOffset val="100"/>
        <c:noMultiLvlLbl val="0"/>
      </c:catAx>
      <c:valAx>
        <c:axId val="83258752"/>
        <c:scaling>
          <c:orientation val="minMax"/>
        </c:scaling>
        <c:delete val="0"/>
        <c:axPos val="l"/>
        <c:majorGridlines/>
        <c:numFmt formatCode="General" sourceLinked="1"/>
        <c:majorTickMark val="out"/>
        <c:minorTickMark val="none"/>
        <c:tickLblPos val="nextTo"/>
        <c:crossAx val="83256064"/>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125BC-45A7-477D-AEFB-DC4E1F8A3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1625</TotalTime>
  <Pages>3</Pages>
  <Words>423</Words>
  <Characters>2330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184</cp:revision>
  <dcterms:created xsi:type="dcterms:W3CDTF">2009-10-15T13:11:00Z</dcterms:created>
  <dcterms:modified xsi:type="dcterms:W3CDTF">2012-07-15T22:01:00Z</dcterms:modified>
</cp:coreProperties>
</file>