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1EC9" w14:textId="33EF6BF6" w:rsidR="008D587E" w:rsidRDefault="00DC18BD">
      <w:r>
        <w:rPr>
          <w:b/>
          <w:color w:val="111111"/>
          <w:sz w:val="50"/>
        </w:rPr>
        <w:t xml:space="preserve">T5 </w:t>
      </w:r>
      <w:r w:rsidR="005F4E69">
        <w:rPr>
          <w:b/>
          <w:color w:val="111111"/>
          <w:sz w:val="50"/>
        </w:rPr>
        <w:t>-</w:t>
      </w:r>
      <w:r>
        <w:rPr>
          <w:b/>
          <w:color w:val="111111"/>
          <w:sz w:val="50"/>
        </w:rPr>
        <w:t xml:space="preserve"> Website Frontend Development</w:t>
      </w:r>
    </w:p>
    <w:p w14:paraId="6E03D976" w14:textId="77777777" w:rsidR="008D587E" w:rsidRDefault="00DC18BD">
      <w:r>
        <w:rPr>
          <w:i/>
          <w:color w:val="555555"/>
          <w:sz w:val="22"/>
        </w:rPr>
        <w:t>Task Guidelines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D587E" w14:paraId="20BD2BA2" w14:textId="77777777">
        <w:trPr>
          <w:jc w:val="center"/>
        </w:trPr>
        <w:tc>
          <w:tcPr>
            <w:tcW w:w="10224" w:type="dxa"/>
            <w:shd w:val="clear" w:color="auto" w:fill="F2F6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4BA78E8" w14:textId="77777777" w:rsidR="008D587E" w:rsidRDefault="00DC18BD">
            <w:r>
              <w:rPr>
                <w:b/>
                <w:sz w:val="22"/>
              </w:rPr>
              <w:t>Your challenge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Build a polished, responsive website from the provided design/reference. The focus is implementation quality and detail. This is a development task, not a test of design creativity.</w:t>
            </w:r>
          </w:p>
        </w:tc>
      </w:tr>
    </w:tbl>
    <w:p w14:paraId="143FA70B" w14:textId="77777777" w:rsidR="008D587E" w:rsidRDefault="008D587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D587E" w14:paraId="0DF8A5D2" w14:textId="77777777">
        <w:trPr>
          <w:jc w:val="center"/>
        </w:trPr>
        <w:tc>
          <w:tcPr>
            <w:tcW w:w="10224" w:type="dxa"/>
            <w:shd w:val="clear" w:color="auto" w:fill="F2F6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8F80585" w14:textId="28C5ECE0" w:rsidR="008D587E" w:rsidRDefault="00DC18BD">
            <w:r>
              <w:rPr>
                <w:b/>
                <w:sz w:val="22"/>
              </w:rPr>
              <w:t>Expected effort &amp; deadline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Expected effort: 4–5 hours</w:t>
            </w:r>
            <w:r>
              <w:rPr>
                <w:sz w:val="20"/>
              </w:rPr>
              <w:br/>
              <w:t>Deadline: Saturday, September 5, 2026 at 11:59 PM IST</w:t>
            </w:r>
          </w:p>
        </w:tc>
      </w:tr>
    </w:tbl>
    <w:p w14:paraId="16FE2F5A" w14:textId="77777777" w:rsidR="008D587E" w:rsidRDefault="008D587E"/>
    <w:p w14:paraId="306B3CCE" w14:textId="77777777" w:rsidR="008D587E" w:rsidRDefault="00DC18BD">
      <w:pPr>
        <w:pStyle w:val="Heading1"/>
      </w:pPr>
      <w:r>
        <w:t>What you need to deliver</w:t>
      </w:r>
    </w:p>
    <w:p w14:paraId="1D086BA7" w14:textId="77777777" w:rsidR="008D587E" w:rsidRDefault="00DC18BD">
      <w:pPr>
        <w:pStyle w:val="ListBullet"/>
        <w:spacing w:after="40"/>
      </w:pPr>
      <w:r>
        <w:t>Complete frontend code implementing the provided design closely.</w:t>
      </w:r>
    </w:p>
    <w:p w14:paraId="67169DB6" w14:textId="77777777" w:rsidR="008D587E" w:rsidRDefault="00DC18BD">
      <w:pPr>
        <w:pStyle w:val="ListBullet"/>
        <w:spacing w:after="40"/>
      </w:pPr>
      <w:r>
        <w:t>Responsive behavior across mobile, tablet and desktop.</w:t>
      </w:r>
    </w:p>
    <w:p w14:paraId="69AD4A39" w14:textId="77777777" w:rsidR="008D587E" w:rsidRDefault="00DC18BD">
      <w:pPr>
        <w:pStyle w:val="ListBullet"/>
        <w:spacing w:after="40"/>
      </w:pPr>
      <w:r>
        <w:t>Working interactions specified by the design, such as navigation, menus, hover states or transitions.</w:t>
      </w:r>
    </w:p>
    <w:p w14:paraId="38055742" w14:textId="77777777" w:rsidR="008D587E" w:rsidRDefault="00DC18BD">
      <w:pPr>
        <w:pStyle w:val="ListBullet"/>
        <w:spacing w:after="40"/>
      </w:pPr>
      <w:r>
        <w:t>Relevant product imagery/assets used appropriately.</w:t>
      </w:r>
    </w:p>
    <w:p w14:paraId="3FF13DB1" w14:textId="77777777" w:rsidR="008D587E" w:rsidRDefault="00DC18BD">
      <w:pPr>
        <w:pStyle w:val="ListBullet"/>
        <w:spacing w:after="40"/>
      </w:pPr>
      <w:r>
        <w:t>A deployed demo URL.</w:t>
      </w:r>
    </w:p>
    <w:p w14:paraId="24D88A6A" w14:textId="77777777" w:rsidR="008D587E" w:rsidRDefault="00DC18BD">
      <w:pPr>
        <w:pStyle w:val="ListBullet"/>
        <w:spacing w:after="40"/>
      </w:pPr>
      <w:r>
        <w:t>A public GitHub repository with clean structure and setup instructions.</w:t>
      </w:r>
    </w:p>
    <w:p w14:paraId="2242D98E" w14:textId="77777777" w:rsidR="008D587E" w:rsidRDefault="00DC18BD">
      <w:pPr>
        <w:pStyle w:val="ListBullet"/>
        <w:spacing w:after="40"/>
      </w:pPr>
      <w:r>
        <w:t>A short README explaining how to run/review the site.</w:t>
      </w:r>
    </w:p>
    <w:p w14:paraId="396DF644" w14:textId="77777777" w:rsidR="005F4E69" w:rsidRDefault="005F4E69" w:rsidP="005F4E69">
      <w:pPr>
        <w:pStyle w:val="ListBullet"/>
        <w:numPr>
          <w:ilvl w:val="0"/>
          <w:numId w:val="0"/>
        </w:numPr>
        <w:spacing w:after="40"/>
        <w:ind w:lef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D587E" w14:paraId="2A495CC0" w14:textId="77777777">
        <w:trPr>
          <w:jc w:val="center"/>
        </w:trPr>
        <w:tc>
          <w:tcPr>
            <w:tcW w:w="10224" w:type="dxa"/>
            <w:shd w:val="clear" w:color="auto" w:fill="FFF7E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9A0D647" w14:textId="2C49F82F" w:rsidR="008D587E" w:rsidRDefault="00DC18BD">
            <w:r>
              <w:rPr>
                <w:b/>
                <w:sz w:val="22"/>
              </w:rPr>
              <w:t xml:space="preserve">Examples only </w:t>
            </w:r>
            <w:r w:rsidR="005F4E69">
              <w:rPr>
                <w:b/>
                <w:sz w:val="22"/>
              </w:rPr>
              <w:t>-</w:t>
            </w:r>
            <w:r>
              <w:rPr>
                <w:b/>
                <w:sz w:val="22"/>
              </w:rPr>
              <w:t xml:space="preserve"> not limitations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React, Next.js, TypeScript, Vue, or plain HTML/CSS/JS are all acceptable. No backend is required. The existing product configurator is not the focus of this task.</w:t>
            </w:r>
          </w:p>
        </w:tc>
      </w:tr>
    </w:tbl>
    <w:p w14:paraId="5B780E6F" w14:textId="77777777" w:rsidR="008D587E" w:rsidRDefault="008D587E"/>
    <w:p w14:paraId="27CEAC9D" w14:textId="77777777" w:rsidR="008D587E" w:rsidRDefault="00DC18BD">
      <w:pPr>
        <w:pStyle w:val="Heading1"/>
      </w:pPr>
      <w:r>
        <w:t>How to approach the task</w:t>
      </w:r>
    </w:p>
    <w:p w14:paraId="3EC0D947" w14:textId="3E90E4FC" w:rsidR="008D587E" w:rsidRDefault="00DC18BD">
      <w:pPr>
        <w:pStyle w:val="ListBullet"/>
        <w:spacing w:after="40"/>
      </w:pPr>
      <w:r>
        <w:t xml:space="preserve">Treat the supplied design/reference as the visual </w:t>
      </w:r>
      <w:r w:rsidR="00611CC8">
        <w:t>benchmark</w:t>
      </w:r>
      <w:r>
        <w:t>.</w:t>
      </w:r>
    </w:p>
    <w:p w14:paraId="075C5542" w14:textId="77777777" w:rsidR="008D587E" w:rsidRDefault="00DC18BD">
      <w:pPr>
        <w:pStyle w:val="ListBullet"/>
        <w:spacing w:after="40"/>
      </w:pPr>
      <w:r>
        <w:t>Use reusable components and clear naming rather than writing everything as one page-sized block.</w:t>
      </w:r>
    </w:p>
    <w:p w14:paraId="7C3F7DFE" w14:textId="77777777" w:rsidR="008D587E" w:rsidRDefault="00DC18BD">
      <w:pPr>
        <w:pStyle w:val="ListBullet"/>
        <w:spacing w:after="40"/>
      </w:pPr>
      <w:r>
        <w:t>Prioritize responsive composition and interaction polish in addition to pixel-level accuracy.</w:t>
      </w:r>
    </w:p>
    <w:p w14:paraId="2AD1823E" w14:textId="77777777" w:rsidR="008D587E" w:rsidRDefault="00DC18BD">
      <w:pPr>
        <w:pStyle w:val="ListBullet"/>
        <w:spacing w:after="40"/>
      </w:pPr>
      <w:r>
        <w:t>Keep the scope to frontend implementation; the existing configurator is not required.</w:t>
      </w:r>
    </w:p>
    <w:p w14:paraId="427E5FDC" w14:textId="7ADF3747" w:rsidR="008D587E" w:rsidRDefault="00DC18BD">
      <w:pPr>
        <w:pStyle w:val="Heading1"/>
      </w:pPr>
      <w:r>
        <w:t>Example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D587E" w14:paraId="2C9A92B5" w14:textId="77777777">
        <w:trPr>
          <w:jc w:val="center"/>
        </w:trPr>
        <w:tc>
          <w:tcPr>
            <w:tcW w:w="10224" w:type="dxa"/>
            <w:shd w:val="clear" w:color="auto" w:fill="F7F4E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53064E0" w14:textId="05ED2600" w:rsidR="008D587E" w:rsidRDefault="00DC18BD">
            <w:r>
              <w:rPr>
                <w:b/>
                <w:sz w:val="22"/>
              </w:rPr>
              <w:t xml:space="preserve">EXAMPLE </w:t>
            </w:r>
            <w:r w:rsidR="008035E5">
              <w:rPr>
                <w:b/>
                <w:sz w:val="22"/>
              </w:rPr>
              <w:t>-</w:t>
            </w:r>
            <w:r>
              <w:rPr>
                <w:b/>
                <w:sz w:val="22"/>
              </w:rPr>
              <w:t xml:space="preserve"> NOT A TEMPLATE TO COPY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lastRenderedPageBreak/>
              <w:t>Example implementation standard</w:t>
            </w:r>
            <w:r>
              <w:rPr>
                <w:sz w:val="20"/>
              </w:rPr>
              <w:br/>
              <w:t>A strong implementation would turn the supplied design into reusable components, use clear semantic HTML, handle responsive breakpoints intentionally, and preserve spacing/typography rather than approximating the mockup. It might use a reusable Header, Hero, FeatureGrid and CTA structure, with a deployed Vercel URL and a README that explains the route and any interaction to test.</w:t>
            </w:r>
          </w:p>
        </w:tc>
      </w:tr>
    </w:tbl>
    <w:p w14:paraId="40FAFF79" w14:textId="77777777" w:rsidR="008D587E" w:rsidRDefault="008D587E"/>
    <w:p w14:paraId="78279700" w14:textId="77777777" w:rsidR="008D587E" w:rsidRDefault="00DC18BD">
      <w:pPr>
        <w:pStyle w:val="ListBullet"/>
        <w:spacing w:after="40"/>
      </w:pPr>
      <w:r>
        <w:t>Desktop, tablet and mobile layouts are all intentionally composed.</w:t>
      </w:r>
    </w:p>
    <w:p w14:paraId="21D8D73C" w14:textId="77777777" w:rsidR="008D587E" w:rsidRDefault="00DC18BD">
      <w:pPr>
        <w:pStyle w:val="ListBullet"/>
        <w:spacing w:after="40"/>
      </w:pPr>
      <w:r>
        <w:t>A CTA, navigation menu and at least one visible interaction work in the live demo.</w:t>
      </w:r>
    </w:p>
    <w:p w14:paraId="16C5D292" w14:textId="77777777" w:rsidR="008D587E" w:rsidRDefault="00DC18BD">
      <w:pPr>
        <w:pStyle w:val="ListBullet"/>
        <w:spacing w:after="40"/>
      </w:pPr>
      <w:r>
        <w:t>The repository is easy to inspect and the code is modular rather than one large component.</w:t>
      </w:r>
    </w:p>
    <w:p w14:paraId="3E2BE03D" w14:textId="77777777" w:rsidR="008D587E" w:rsidRDefault="00DC18BD">
      <w:pPr>
        <w:pStyle w:val="Heading1"/>
      </w:pPr>
      <w:r>
        <w:t>What we will look for</w:t>
      </w:r>
    </w:p>
    <w:p w14:paraId="34465CA7" w14:textId="77777777" w:rsidR="008D587E" w:rsidRDefault="00DC18BD">
      <w:pPr>
        <w:pStyle w:val="ListBullet"/>
        <w:spacing w:after="40"/>
      </w:pPr>
      <w:r>
        <w:t>We will look for code quality, responsiveness, visual fidelity, functional interactions, maintainability, accessibility basics and attention to detail.</w:t>
      </w:r>
    </w:p>
    <w:p w14:paraId="0A5D3A01" w14:textId="77777777" w:rsidR="008D587E" w:rsidRDefault="00DC18BD">
      <w:pPr>
        <w:pStyle w:val="ListBullet"/>
        <w:spacing w:after="40"/>
      </w:pPr>
      <w:r>
        <w:t>Strong judgment and prioritization.</w:t>
      </w:r>
    </w:p>
    <w:p w14:paraId="3586E8D8" w14:textId="77777777" w:rsidR="008D587E" w:rsidRDefault="00DC18BD">
      <w:pPr>
        <w:pStyle w:val="ListBullet"/>
        <w:spacing w:after="40"/>
      </w:pPr>
      <w:r>
        <w:t>Clear communication and organized submission.</w:t>
      </w:r>
    </w:p>
    <w:p w14:paraId="139F6DF4" w14:textId="77777777" w:rsidR="008D587E" w:rsidRDefault="00DC18BD">
      <w:pPr>
        <w:pStyle w:val="ListBullet"/>
        <w:spacing w:after="40"/>
      </w:pPr>
      <w:r>
        <w:t>Original thinking: examples are there to help you start, not to limit the direction.</w:t>
      </w:r>
    </w:p>
    <w:p w14:paraId="6649E80E" w14:textId="77777777" w:rsidR="008D587E" w:rsidRDefault="00DC18BD">
      <w:pPr>
        <w:pStyle w:val="ListBullet"/>
        <w:spacing w:after="40"/>
      </w:pPr>
      <w:r>
        <w:t>Execution quality appropriate to the task and the timebox.</w:t>
      </w:r>
    </w:p>
    <w:p w14:paraId="5E9D626A" w14:textId="77777777" w:rsidR="00DC18BD" w:rsidRDefault="00DC18BD" w:rsidP="00DC18BD">
      <w:pPr>
        <w:pStyle w:val="ListBullet"/>
        <w:numPr>
          <w:ilvl w:val="0"/>
          <w:numId w:val="0"/>
        </w:numPr>
        <w:spacing w:after="40"/>
        <w:ind w:lef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D587E" w14:paraId="219CB378" w14:textId="77777777">
        <w:trPr>
          <w:jc w:val="center"/>
        </w:trPr>
        <w:tc>
          <w:tcPr>
            <w:tcW w:w="10224" w:type="dxa"/>
            <w:shd w:val="clear" w:color="auto" w:fill="F2F6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C5846B0" w14:textId="77777777" w:rsidR="008D587E" w:rsidRDefault="00DC18BD">
            <w:r>
              <w:rPr>
                <w:b/>
                <w:sz w:val="22"/>
              </w:rPr>
              <w:t>One final note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You do not need to complete every possible idea. Prioritize the strongest work, document what you did, and be honest about anything unfinished.</w:t>
            </w:r>
          </w:p>
        </w:tc>
      </w:tr>
    </w:tbl>
    <w:p w14:paraId="139DBACB" w14:textId="77777777" w:rsidR="008D587E" w:rsidRDefault="008D587E"/>
    <w:sectPr w:rsidR="008D587E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6F5E1" w14:textId="77777777" w:rsidR="00DC18BD" w:rsidRDefault="00DC18BD">
      <w:pPr>
        <w:spacing w:after="0" w:line="240" w:lineRule="auto"/>
      </w:pPr>
      <w:r>
        <w:separator/>
      </w:r>
    </w:p>
  </w:endnote>
  <w:endnote w:type="continuationSeparator" w:id="0">
    <w:p w14:paraId="093B8A25" w14:textId="77777777" w:rsidR="00DC18BD" w:rsidRDefault="00DC1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6A5BC" w14:textId="77777777" w:rsidR="008D587E" w:rsidRDefault="00DC18BD">
    <w:pPr>
      <w:pStyle w:val="Footer"/>
      <w:jc w:val="center"/>
    </w:pPr>
    <w:r>
      <w:rPr>
        <w:color w:val="787878"/>
        <w:sz w:val="16"/>
      </w:rPr>
      <w:t>Async Labs Internship Screening • Candidate Material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5DA1F" w14:textId="77777777" w:rsidR="00DC18BD" w:rsidRDefault="00DC18BD">
      <w:pPr>
        <w:spacing w:after="0" w:line="240" w:lineRule="auto"/>
      </w:pPr>
      <w:r>
        <w:separator/>
      </w:r>
    </w:p>
  </w:footnote>
  <w:footnote w:type="continuationSeparator" w:id="0">
    <w:p w14:paraId="352C31A4" w14:textId="77777777" w:rsidR="00DC18BD" w:rsidRDefault="00DC18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648041">
    <w:abstractNumId w:val="8"/>
  </w:num>
  <w:num w:numId="2" w16cid:durableId="1946420159">
    <w:abstractNumId w:val="6"/>
  </w:num>
  <w:num w:numId="3" w16cid:durableId="219902056">
    <w:abstractNumId w:val="5"/>
  </w:num>
  <w:num w:numId="4" w16cid:durableId="1857885917">
    <w:abstractNumId w:val="4"/>
  </w:num>
  <w:num w:numId="5" w16cid:durableId="135072208">
    <w:abstractNumId w:val="7"/>
  </w:num>
  <w:num w:numId="6" w16cid:durableId="37515368">
    <w:abstractNumId w:val="3"/>
  </w:num>
  <w:num w:numId="7" w16cid:durableId="1617129778">
    <w:abstractNumId w:val="2"/>
  </w:num>
  <w:num w:numId="8" w16cid:durableId="2094234614">
    <w:abstractNumId w:val="1"/>
  </w:num>
  <w:num w:numId="9" w16cid:durableId="193462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561"/>
    <w:rsid w:val="0015074B"/>
    <w:rsid w:val="001D43A1"/>
    <w:rsid w:val="0029639D"/>
    <w:rsid w:val="00326F90"/>
    <w:rsid w:val="003509C1"/>
    <w:rsid w:val="005F4E69"/>
    <w:rsid w:val="00611CC8"/>
    <w:rsid w:val="008035E5"/>
    <w:rsid w:val="008D587E"/>
    <w:rsid w:val="00AA1D8D"/>
    <w:rsid w:val="00B47730"/>
    <w:rsid w:val="00CB0664"/>
    <w:rsid w:val="00DC18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C9C05"/>
  <w14:defaultImageDpi w14:val="300"/>
  <w15:docId w15:val="{D8276B0F-BDE3-4E6D-9D99-52532C70E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11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Raghavendra Belur</cp:lastModifiedBy>
  <cp:revision>7</cp:revision>
  <dcterms:created xsi:type="dcterms:W3CDTF">2026-09-02T04:42:00Z</dcterms:created>
  <dcterms:modified xsi:type="dcterms:W3CDTF">2026-09-02T04:55:00Z</dcterms:modified>
  <cp:category/>
</cp:coreProperties>
</file>