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微信应用号（小程序，「应用号」的新称呼）终于来了！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目前还处于内测阶段，微信只邀请了部分企业参与封测。想必大家都关心应用号的最终形态到底是什么样子？怎样将一个「服务号」改造成为「小程序」？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center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序言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开始开发应用号之前，先看看官方公布的「小程序」教程吧！</w:t>
      </w: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（以下内容来自微信官方公布的「小程序」开发指南）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本文档将带你一步步创建完成一个微信小程序，并可以在手机上体验该小程序的实际效果。这个小程序的首页将会显示欢迎语以及当前用户的微信头像，点击头像，可以在新开的页面中查看当前小程序的启动日志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 xml:space="preserve">1. </w:t>
      </w: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获取微信小程序的</w:t>
      </w: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AppID</w:t>
      </w:r>
      <w:proofErr w:type="spellEnd"/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首先，我们需要拥有一个帐号，如果你能看到该文档，我们应当已经邀请并为你创建好一个帐号。注意不可直接使用服务号或订阅号的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AppID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利用提供的帐号，登录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hyperlink r:id="rId5" w:tgtFrame="_blank" w:history="1">
        <w:r w:rsidRPr="003E6B9F">
          <w:rPr>
            <w:rFonts w:ascii="Open Sans" w:eastAsia="宋体" w:hAnsi="Open Sans" w:cs="Open Sans"/>
            <w:color w:val="4466BB"/>
            <w:kern w:val="0"/>
            <w:sz w:val="24"/>
            <w:szCs w:val="24"/>
            <w:u w:val="single"/>
            <w:bdr w:val="none" w:sz="0" w:space="0" w:color="auto" w:frame="1"/>
          </w:rPr>
          <w:t>https://mp.weixin.qq.com</w:t>
        </w:r>
      </w:hyperlink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，就可以在网站的「设置」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-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「开发者设置」中，查看到微信小程序的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AppID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了。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286352" cy="2396490"/>
            <wp:effectExtent l="0" t="0" r="635" b="3810"/>
            <wp:docPr id="21" name="图片 21" descr="https://static.oschina.net/uploads/space/2016/0922/101900_sEkS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oschina.net/uploads/space/2016/0922/101900_sEkS_291546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175" cy="242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注意：如果我们不是用注册时绑定的管理员微信号，在手机上体验该小程序。那么我们还需要操作「绑定开发者」。即在「用户身份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-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开发者」模块，绑定上需要体验该小程序的微信号。本教程默认注册帐号、体验都是使用管理员微信号。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lastRenderedPageBreak/>
        <w:t xml:space="preserve">2. </w:t>
      </w: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创建项目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我们需要通过开发者工具，来完成小程序创建和代码编辑。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开发者工具安装完成后，打开并使用微信扫码登录。选择创建「项目」，填入上文获取到的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AppID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，设置一个本地项目的名称（非小程序名称），比如「我的第一个项目」，并选择一个本地的文件夹作为代码存储的目录，点击「新建项目」就可以了。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为方便初学者了解微信小程序的基本代码结构，在创建过程中，如果选择的本地文件夹是个空文件夹，开发者工具会提示，是否需要创建一个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quick start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项目。选择「是」，开发者工具会帮助我们在开发目录里生成一个简单的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demo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710555" cy="4572000"/>
            <wp:effectExtent l="0" t="0" r="4445" b="0"/>
            <wp:docPr id="20" name="图片 20" descr="https://static.oschina.net/uploads/space/2016/0922/101933_2mzJ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.oschina.net/uploads/space/2016/0922/101933_2mzJ_291546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项目创建成功后，我们就可以点击该项目，进入并看到完整的开发者工具界面，点击左侧导航，在「编辑」里可以查看和编辑我们的代码，在「调试」里可以测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试代码并模拟小程序在微信客户端效果，在「项目」里可以发送到手机里预览实际效果。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 xml:space="preserve">3. </w:t>
      </w: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编写代码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点击开发者工具左侧导航的「编辑」，我们可以看到这个项目，已经初始化并包含了一些简单的代码文件。最关键也是必不可少的，是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app.js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、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app.json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、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app.wxss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这三个。其中，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.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js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后缀的是脚本文件，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.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json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后缀的文件是配置文件，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.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wxss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后缀的是样式表文件。微信小程序会读取这些文件，并生成小程序实例。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下面我们简单了解这三个文件的功能，方便修改以及从头开发自己的微信小程序。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app.js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是小程序的脚本代码。我们可以在这个文件中监听并处理小程序的生命周期函数、声明全局变量。调用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MINA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提供的丰富的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API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，如本例的同步存储及同步读取本地数据。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//app.js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App({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onLaunch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function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() 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 xml:space="preserve">// </w:t>
      </w: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调用</w:t>
      </w: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 xml:space="preserve"> API </w:t>
      </w: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从本地缓存中获取数据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proofErr w:type="spellStart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var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logs =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wx.getStorageSync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'logs'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) || []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logs.unshift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proofErr w:type="spellStart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Date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.now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())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wx.setStorageSync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'logs'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, logs)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 },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getUserInfo: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function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cb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){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proofErr w:type="spellStart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var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that =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this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if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proofErr w:type="spellStart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this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.globalData.userInfo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){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 </w:t>
      </w:r>
      <w:proofErr w:type="spellStart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typeof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cb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== 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"function"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&amp;&amp;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cb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proofErr w:type="spellStart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this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.globalData.userInfo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)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lastRenderedPageBreak/>
        <w:t>    }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else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 </w:t>
      </w: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 xml:space="preserve">// </w:t>
      </w: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调用登录接口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wx.login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   success: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function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() 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   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wx.getUserInfo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       success: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function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(res) 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       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that.globalData.userInfo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=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res.userInfo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         </w:t>
      </w:r>
      <w:proofErr w:type="spellStart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typeof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cb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== 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"function"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&amp;&amp;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cb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that.globalData.userInfo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)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           }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         })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       }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     });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   }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 },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globalData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:{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userInfo:</w:t>
      </w:r>
      <w:r w:rsidRPr="003E6B9F">
        <w:rPr>
          <w:rFonts w:ascii="Consolas" w:eastAsia="宋体" w:hAnsi="Consolas" w:cs="Consolas"/>
          <w:color w:val="EFEFAF"/>
          <w:kern w:val="0"/>
          <w:sz w:val="20"/>
          <w:szCs w:val="20"/>
          <w:shd w:val="clear" w:color="auto" w:fill="3F3F3F"/>
        </w:rPr>
        <w:t>null</w:t>
      </w:r>
      <w:proofErr w:type="spellEnd"/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 }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})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app.json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是对整个小程序的全局配置。我们可以在这个文件中配置小程序是由哪些页面组成，配置小程序的窗口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 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背景色，配置导航条样式，配置默认标题。注意该文件不可添加任何注释。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/**</w:t>
      </w:r>
      <w:proofErr w:type="spellStart"/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app.json</w:t>
      </w:r>
      <w:proofErr w:type="spellEnd"/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*/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"pages"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:[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"pages/index/index"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,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"pages/logs/logs"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 ],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"window"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:{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proofErr w:type="spellStart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backgroundTextStyle"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: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"light</w:t>
      </w:r>
      <w:proofErr w:type="spellEnd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,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proofErr w:type="spellStart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navigationBarBackgroundColor</w:t>
      </w:r>
      <w:proofErr w:type="spellEnd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"#</w:t>
      </w:r>
      <w:proofErr w:type="spellStart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fff</w:t>
      </w:r>
      <w:proofErr w:type="spellEnd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,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proofErr w:type="spellStart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navigationBarTitleText</w:t>
      </w:r>
      <w:proofErr w:type="spellEnd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proofErr w:type="spellStart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WeChat</w:t>
      </w:r>
      <w:proofErr w:type="spellEnd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,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proofErr w:type="spellStart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navigationBarTextStyle"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: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"black</w:t>
      </w:r>
      <w:proofErr w:type="spellEnd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 }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app.wxss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是整个小程序的公共样式表。我们可以在页面组件的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class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属性上直接使用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app.wxss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中声明的样式规则。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/**</w:t>
      </w:r>
      <w:proofErr w:type="spellStart"/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app.wxss</w:t>
      </w:r>
      <w:proofErr w:type="spellEnd"/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**/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.container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height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E6B9F">
        <w:rPr>
          <w:rFonts w:ascii="Consolas" w:eastAsia="宋体" w:hAnsi="Consolas" w:cs="Consolas"/>
          <w:color w:val="8CD0D3"/>
          <w:kern w:val="0"/>
          <w:sz w:val="20"/>
          <w:szCs w:val="20"/>
          <w:shd w:val="clear" w:color="auto" w:fill="3F3F3F"/>
        </w:rPr>
        <w:t>100%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display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: flex;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flex-direction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: column;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align-items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: center;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justify-content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: space-between;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padding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E6B9F">
        <w:rPr>
          <w:rFonts w:ascii="Consolas" w:eastAsia="宋体" w:hAnsi="Consolas" w:cs="Consolas"/>
          <w:color w:val="8CD0D3"/>
          <w:kern w:val="0"/>
          <w:sz w:val="20"/>
          <w:szCs w:val="20"/>
          <w:shd w:val="clear" w:color="auto" w:fill="3F3F3F"/>
        </w:rPr>
        <w:t>200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rpx </w:t>
      </w:r>
      <w:r w:rsidRPr="003E6B9F">
        <w:rPr>
          <w:rFonts w:ascii="Consolas" w:eastAsia="宋体" w:hAnsi="Consolas" w:cs="Consolas"/>
          <w:color w:val="8CD0D3"/>
          <w:kern w:val="0"/>
          <w:sz w:val="20"/>
          <w:szCs w:val="20"/>
          <w:shd w:val="clear" w:color="auto" w:fill="3F3F3F"/>
        </w:rPr>
        <w:t>0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box-sizing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: border-box;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lastRenderedPageBreak/>
        <w:t>}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 xml:space="preserve">3. </w:t>
      </w: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创建页面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在这个教程里，我们有两个页面，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index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页面和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logs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页面，即欢迎页和小程序启动日志的展示页，他们都在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pages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目录下。微信小程序中的每一个页面的【路径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+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页面名】都需要写在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app.json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的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pages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中，且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pages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中的第一个页面是小程序的首页。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每一个小程序页面是由同路径下同名的四个不同后缀文件的组成，如：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index.js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、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index.wxml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、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index.wxss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、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index.json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.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js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后缀的文件是脚本文件，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.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json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后缀的文件是配置文件，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.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wxss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后缀的是样式表文件，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.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wxml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后缀的文件是页面结构文件。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index.wxml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是页面的结构文件：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&lt;!--</w:t>
      </w:r>
      <w:proofErr w:type="spellStart"/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index.wxml</w:t>
      </w:r>
      <w:proofErr w:type="spellEnd"/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--&gt;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view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 xml:space="preserve"> class=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"container"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view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 xml:space="preserve">  </w:t>
      </w:r>
      <w:proofErr w:type="spellStart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bindtap</w:t>
      </w:r>
      <w:proofErr w:type="spellEnd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=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proofErr w:type="spellStart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bindViewTap</w:t>
      </w:r>
      <w:proofErr w:type="spellEnd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 xml:space="preserve"> class=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proofErr w:type="spellStart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userinfo</w:t>
      </w:r>
      <w:proofErr w:type="spellEnd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image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 xml:space="preserve"> class=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proofErr w:type="spellStart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userinfo</w:t>
      </w:r>
      <w:proofErr w:type="spellEnd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-avatar"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src</w:t>
      </w:r>
      <w:proofErr w:type="spellEnd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=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{{</w:t>
      </w:r>
      <w:proofErr w:type="spellStart"/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userInfo.avatarUrl</w:t>
      </w:r>
      <w:proofErr w:type="spellEnd"/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}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}"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 xml:space="preserve"> background-size=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"cover"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&gt;&lt;/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image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text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 xml:space="preserve"> class=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proofErr w:type="spellStart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userinfo</w:t>
      </w:r>
      <w:proofErr w:type="spellEnd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-nickname"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{{</w:t>
      </w:r>
      <w:proofErr w:type="spellStart"/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userInfo.nickName</w:t>
      </w:r>
      <w:proofErr w:type="spellEnd"/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}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&lt;/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text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&lt;/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view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view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 xml:space="preserve"> class=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proofErr w:type="spellStart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usermotto</w:t>
      </w:r>
      <w:proofErr w:type="spellEnd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text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 xml:space="preserve"> class=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"user-motto"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{{motto}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&lt;/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text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&lt;/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view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</w:rPr>
      </w:pP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&lt;/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view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本例中使用了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&lt;view/&gt;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、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&lt;image/&gt;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、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&lt;text/&gt;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来搭建页面结构，绑定数据和交互处理函数。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 xml:space="preserve">index.js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是页面的脚本文件，在这个文件中我们可以监听并处理页面的生命周期函数、获取小程序实例，声明并处理数据，响应页面交互事件等。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//index.js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 xml:space="preserve">// </w:t>
      </w: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获取应用实例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var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app =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getApp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()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Page({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 data: 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motto: 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'Hello World'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,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userInfo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: {}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 },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 xml:space="preserve">// </w:t>
      </w: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事件处理函数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bindViewTap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function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() 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wx.navigateTo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 url: 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'../logs/logs'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   })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 },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onLoad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function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() 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proofErr w:type="spellStart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console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.log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'</w:t>
      </w:r>
      <w:proofErr w:type="spellStart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onLoad</w:t>
      </w:r>
      <w:proofErr w:type="spellEnd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'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)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proofErr w:type="spellStart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var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that =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this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 xml:space="preserve">// </w:t>
      </w: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调用应用实例的方法获取全局数据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app.getUserInfo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function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userInfo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){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 </w:t>
      </w: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 xml:space="preserve">// </w:t>
      </w: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更新数据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that.setData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 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userInfo:userInfo</w:t>
      </w:r>
      <w:proofErr w:type="spellEnd"/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     })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   })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 }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})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index.wxss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是页面的样式表：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/**</w:t>
      </w:r>
      <w:proofErr w:type="spellStart"/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index.wxss</w:t>
      </w:r>
      <w:proofErr w:type="spellEnd"/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**/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</w:t>
      </w:r>
      <w:proofErr w:type="spellStart"/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userinfo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display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: flex;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flex-direction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: column;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align-items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: center;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</w:t>
      </w:r>
      <w:proofErr w:type="spellStart"/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userinfo</w:t>
      </w:r>
      <w:proofErr w:type="spellEnd"/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-avatar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width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E6B9F">
        <w:rPr>
          <w:rFonts w:ascii="Consolas" w:eastAsia="宋体" w:hAnsi="Consolas" w:cs="Consolas"/>
          <w:color w:val="8CD0D3"/>
          <w:kern w:val="0"/>
          <w:sz w:val="20"/>
          <w:szCs w:val="20"/>
          <w:shd w:val="clear" w:color="auto" w:fill="3F3F3F"/>
        </w:rPr>
        <w:t>128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rpx;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height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E6B9F">
        <w:rPr>
          <w:rFonts w:ascii="Consolas" w:eastAsia="宋体" w:hAnsi="Consolas" w:cs="Consolas"/>
          <w:color w:val="8CD0D3"/>
          <w:kern w:val="0"/>
          <w:sz w:val="20"/>
          <w:szCs w:val="20"/>
          <w:shd w:val="clear" w:color="auto" w:fill="3F3F3F"/>
        </w:rPr>
        <w:t>128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rpx;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margin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E6B9F">
        <w:rPr>
          <w:rFonts w:ascii="Consolas" w:eastAsia="宋体" w:hAnsi="Consolas" w:cs="Consolas"/>
          <w:color w:val="8CD0D3"/>
          <w:kern w:val="0"/>
          <w:sz w:val="20"/>
          <w:szCs w:val="20"/>
          <w:shd w:val="clear" w:color="auto" w:fill="3F3F3F"/>
        </w:rPr>
        <w:t>20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rpx;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border-radius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E6B9F">
        <w:rPr>
          <w:rFonts w:ascii="Consolas" w:eastAsia="宋体" w:hAnsi="Consolas" w:cs="Consolas"/>
          <w:color w:val="8CD0D3"/>
          <w:kern w:val="0"/>
          <w:sz w:val="20"/>
          <w:szCs w:val="20"/>
          <w:shd w:val="clear" w:color="auto" w:fill="3F3F3F"/>
        </w:rPr>
        <w:t>50%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</w:t>
      </w:r>
      <w:proofErr w:type="spellStart"/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userinfo</w:t>
      </w:r>
      <w:proofErr w:type="spellEnd"/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-nickname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color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E6B9F">
        <w:rPr>
          <w:rFonts w:ascii="Consolas" w:eastAsia="宋体" w:hAnsi="Consolas" w:cs="Consolas"/>
          <w:color w:val="8CD0D3"/>
          <w:kern w:val="0"/>
          <w:sz w:val="20"/>
          <w:szCs w:val="20"/>
          <w:shd w:val="clear" w:color="auto" w:fill="3F3F3F"/>
        </w:rPr>
        <w:t>#</w:t>
      </w:r>
      <w:proofErr w:type="spellStart"/>
      <w:r w:rsidRPr="003E6B9F">
        <w:rPr>
          <w:rFonts w:ascii="Consolas" w:eastAsia="宋体" w:hAnsi="Consolas" w:cs="Consolas"/>
          <w:color w:val="8CD0D3"/>
          <w:kern w:val="0"/>
          <w:sz w:val="20"/>
          <w:szCs w:val="20"/>
          <w:shd w:val="clear" w:color="auto" w:fill="3F3F3F"/>
        </w:rPr>
        <w:t>aaa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</w:t>
      </w:r>
      <w:proofErr w:type="spellStart"/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usermotto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margin-top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E6B9F">
        <w:rPr>
          <w:rFonts w:ascii="Consolas" w:eastAsia="宋体" w:hAnsi="Consolas" w:cs="Consolas"/>
          <w:color w:val="8CD0D3"/>
          <w:kern w:val="0"/>
          <w:sz w:val="20"/>
          <w:szCs w:val="20"/>
          <w:shd w:val="clear" w:color="auto" w:fill="3F3F3F"/>
        </w:rPr>
        <w:t>200px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页面的样式表是非必要的。当有页面样式表时，页面的样式表中的样式规则会层叠覆盖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app.wxss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中的样式规则。如果不指定页面的样式表，也可以在页面的结构文件中直接使用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app.wxss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中指定的样式规则。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index.json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是页面的配置文件：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页面的配置文件是非必要的。当有页面的配置文件时，配置项在该页面会覆盖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app.json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的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window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中相同的配置项。如果没有指定的页面配置文件，则在该页面直接使用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app.json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中的默认配置。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 xml:space="preserve">logs </w:t>
      </w: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的页面结构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&lt;!--</w:t>
      </w:r>
      <w:proofErr w:type="spellStart"/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logs.wxml</w:t>
      </w:r>
      <w:proofErr w:type="spellEnd"/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--&gt;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view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 xml:space="preserve"> class=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"container log-list"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block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wx:for</w:t>
      </w:r>
      <w:proofErr w:type="spellEnd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-items=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{{logs}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}"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wx:for</w:t>
      </w:r>
      <w:proofErr w:type="spellEnd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-item=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"log"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text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 xml:space="preserve"> class=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"log-item"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{{index + 1}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}. </w:t>
      </w:r>
      <w:r w:rsidRPr="003E6B9F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{{log}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&lt;/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text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&lt;/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block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</w:rPr>
      </w:pP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&lt;/</w:t>
      </w:r>
      <w:r w:rsidRPr="003E6B9F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view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&gt;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logs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页面使用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&lt;block/&gt;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控制标签来组织代码，在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&lt;block/&gt;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上使用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wx:for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-items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绑定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logs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数据，并将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logs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数据循环展开节点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//logs.js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var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util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= 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require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'../../</w:t>
      </w:r>
      <w:proofErr w:type="spellStart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utils/util.js</w:t>
      </w:r>
      <w:proofErr w:type="spellEnd"/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'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)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lastRenderedPageBreak/>
        <w:t>Page({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 data: 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   logs: []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 },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onLoad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function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() 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 </w:t>
      </w:r>
      <w:proofErr w:type="spellStart"/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this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.setData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     logs: (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wx.getStorageSync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'logs'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) || []).map(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function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(log) {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   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return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util.formatTime</w:t>
      </w:r>
      <w:proofErr w:type="spellEnd"/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r w:rsidRPr="003E6B9F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new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E6B9F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Date</w:t>
      </w: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(log))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     })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   })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  }</w:t>
      </w: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E6B9F" w:rsidRPr="003E6B9F" w:rsidRDefault="003E6B9F" w:rsidP="003E6B9F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</w:rPr>
      </w:pPr>
      <w:r w:rsidRPr="003E6B9F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})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运行结果如下：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8246745" cy="5727700"/>
            <wp:effectExtent l="0" t="0" r="1905" b="6350"/>
            <wp:docPr id="19" name="图片 19" descr="https://static.oschina.net/uploads/space/2016/0922/103120_0npK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oschina.net/uploads/space/2016/0922/103120_0npK_291546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6745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4.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手机预览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6000750" cy="6394450"/>
            <wp:effectExtent l="0" t="0" r="0" b="6350"/>
            <wp:docPr id="18" name="图片 18" descr="https://static.oschina.net/uploads/space/2016/0922/103141_4Xly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atic.oschina.net/uploads/space/2016/0922/103141_4Xly_291546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639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开发者工具左侧菜单栏选择「项目」，点击「预览」，扫码后即可在微信客户端中体验。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目前，预览和上传功能尚无法实现，需要等待微信官方的下一步更新。</w:t>
      </w:r>
    </w:p>
    <w:p w:rsidR="004E0567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b/>
          <w:bCs/>
          <w:color w:val="FF0000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b/>
          <w:bCs/>
          <w:color w:val="FF0000"/>
          <w:kern w:val="0"/>
          <w:sz w:val="24"/>
          <w:szCs w:val="24"/>
        </w:rPr>
        <w:t>如你所见，微信官方</w:t>
      </w:r>
      <w:r w:rsidR="004E0567">
        <w:rPr>
          <w:rFonts w:ascii="Open Sans" w:eastAsia="宋体" w:hAnsi="Open Sans" w:cs="Open Sans"/>
          <w:b/>
          <w:bCs/>
          <w:color w:val="FF0000"/>
          <w:kern w:val="0"/>
          <w:sz w:val="24"/>
          <w:szCs w:val="24"/>
        </w:rPr>
        <w:t>给出的开发指南还非常简单，很多细节、代码和功能都没有明确的展示</w:t>
      </w:r>
    </w:p>
    <w:p w:rsidR="003E6B9F" w:rsidRPr="003E6B9F" w:rsidRDefault="004E0567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center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lastRenderedPageBreak/>
        <w:t>第一章：准备工作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做好准备工作很重要。开发一个微信应用号，你需要提前到微信的官方网站（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weixin.qq.com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）下载开发者工具。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1.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下载最新微信开发者工具，打开后你会看到该界面：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710555" cy="4572000"/>
            <wp:effectExtent l="0" t="0" r="4445" b="0"/>
            <wp:docPr id="17" name="图片 17" descr="https://static.oschina.net/uploads/space/2016/0922/103332_kICg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oschina.net/uploads/space/2016/0922/103332_kICg_291546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2.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点击「新建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web+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」项目，随后出现如下画面：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942965" cy="5942965"/>
            <wp:effectExtent l="0" t="0" r="635" b="635"/>
            <wp:docPr id="16" name="图片 16" descr="https://static.oschina.net/uploads/space/2016/0922/103419_eWuC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.oschina.net/uploads/space/2016/0922/103419_eWuC_291546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94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3.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该页面内的各项内容需要注意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——</w:t>
      </w:r>
    </w:p>
    <w:p w:rsidR="003E6B9F" w:rsidRPr="003E6B9F" w:rsidRDefault="003E6B9F" w:rsidP="003E6B9F">
      <w:pPr>
        <w:widowControl/>
        <w:numPr>
          <w:ilvl w:val="0"/>
          <w:numId w:val="1"/>
        </w:numPr>
        <w:shd w:val="clear" w:color="auto" w:fill="F8F8F8"/>
        <w:spacing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AppID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：依照官方解释来填。</w:t>
      </w:r>
    </w:p>
    <w:p w:rsidR="003E6B9F" w:rsidRPr="003E6B9F" w:rsidRDefault="003E6B9F" w:rsidP="003E6B9F">
      <w:pPr>
        <w:widowControl/>
        <w:numPr>
          <w:ilvl w:val="0"/>
          <w:numId w:val="1"/>
        </w:numPr>
        <w:shd w:val="clear" w:color="auto" w:fill="F8F8F8"/>
        <w:spacing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Appname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: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项目最外层文件夹名称，如你将其命名为「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ABC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」，则之后的全部项目内容均将保存在「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/ABC/…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」目录下。</w:t>
      </w:r>
    </w:p>
    <w:p w:rsidR="003E6B9F" w:rsidRPr="003E6B9F" w:rsidRDefault="003E6B9F" w:rsidP="003E6B9F">
      <w:pPr>
        <w:widowControl/>
        <w:numPr>
          <w:ilvl w:val="0"/>
          <w:numId w:val="1"/>
        </w:numPr>
        <w:shd w:val="clear" w:color="auto" w:fill="F8F8F8"/>
        <w:spacing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本地开发目录：项目存放在本地的目录。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注：再次强调，如果你和团队成员共同开发该项目，则建议你们使用同样的目录名称及本地目录，以确保协同开发的统一性。如果你之前已有项目，则导入过程与以上内容近似，不再赘述。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 xml:space="preserve">4.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准备工作全部完成后，点击「新建项目」按钮，弹出框点「确定」。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02706" cy="5608320"/>
            <wp:effectExtent l="0" t="0" r="0" b="0"/>
            <wp:docPr id="15" name="图片 15" descr="https://static.oschina.net/uploads/space/2016/0922/104025_i6OF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oschina.net/uploads/space/2016/0922/104025_i6OF_291546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64" cy="561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5.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如上图所示，此刻，微信开发者工具已经为你自动构建了一个初始的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demo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项目，该项目内包含了一个微信应用项目所需具备的基本内容和框架结构。点击项目名称（图中即「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cards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」）进入该项目，就能看到整个项目的基本架构了：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627352" cy="3908425"/>
            <wp:effectExtent l="0" t="0" r="0" b="0"/>
            <wp:docPr id="14" name="图片 14" descr="https://static.oschina.net/uploads/space/2016/0922/104049_vlVU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atic.oschina.net/uploads/space/2016/0922/104049_vlVU_291546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34" cy="392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第二章：项目构架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微信目前用户群体非常庞大，微信推出公众号以后，火爆程度大家都看得到，也同样推动着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h5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的高速发展，随着公众号业务的需求越来越复杂，应用号现在的到来也是恰到好处。我们团队具体看了一两次文档后发现，它提供给开发者的方式也在发生全面的改变，从操作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DOM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转为操作数据，基于微信提供的一个过桥工具实现很多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h5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在公众号很难实现的功能，有点类似于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hybrid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开发，不同于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hybrid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开发的方式是：微信开放的接口更为严谨，结构必须采用他提供给我们的组件，外部的框架和插件都不能在这里使用上，让开发者完全脱离操作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DOM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，开发思想转变很大。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工欲善其事，必先利其器。理解它的核心功能非常重要，先了解它的整个运作流程。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生命周期：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在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index.js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里面：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892280" cy="5454015"/>
            <wp:effectExtent l="0" t="0" r="0" b="0"/>
            <wp:docPr id="13" name="图片 13" descr="https://static.oschina.net/uploads/space/2016/0922/104126_1TDN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oschina.net/uploads/space/2016/0922/104126_1TDN_291546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55" cy="545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开发者工具上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Console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可以看到：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4922939" cy="8990473"/>
            <wp:effectExtent l="0" t="0" r="0" b="1270"/>
            <wp:docPr id="12" name="图片 12" descr="https://static.oschina.net/uploads/space/2016/0922/104212_iIpc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.oschina.net/uploads/space/2016/0922/104212_iIpc_291546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336" cy="900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在首页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console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可以看出顺序是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App Launch--&gt;App Show--&gt;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onload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--&gt;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onShow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--&gt;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onReady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首先是整个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app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的启动与显示，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app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的启动在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app.js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里面可以配置，其次再进入到各个页面的加载显示等等。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可以想象到这里可以处理很多东西了，如加载框之类的都可以实现等等。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路由：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路由在项目开发中一直是个核心点，在这里其实微信对路由的介绍很少，可见微信在路由方面经过很好的封装，也提供三个跳转方法。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wx.navigateTo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(OBJECT)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：保留当前页面，跳转到应用内的某个页面，使用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wx.navigateBack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可以返回到原页面。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wx.redirectTo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(OBJECT)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：关闭当前页面，跳转到应用内的某个页面。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wx.navigateBack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()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：关闭当前页面，回退前一页面。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这三个基本上使用足够，在路由方面微信封装的很好，开发者根本不用去配置路由，往往很多框架在路由方面配置很繁琐。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组件：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此次微信在组件提供方面也是非常全面，基本上满足项目需求，故而开发速度非常快，开发前可以认真浏览几次，开发效率会很好。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其它：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任何外部框架以及插件基本上无法使用，就算原生的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js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插件也很难使用，因为以前我们的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js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插件也基本上全部是一操作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dom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的形式存在，而微信应用号此次的架构是不允许操作任何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dom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，就连以前我们习惯使用的动态设置的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rem.js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也是不支持的。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此次微信还提供了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WebSocket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，就可以直接利用它做聊天，可以开发的空间非常大。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跟公众号对比我们发现，开发应用号组件化，结构化，多样化。新大陆总是充满着惊喜，更多的彩蛋等着大家来发现。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接下来开始搞一些简单的代码了！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1.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找到项目文件夹，导入你的编辑器里面。在这里，我使用了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Sublime Text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编辑器。你可以根据自己的开发习惯选择自己喜欢的编辑器。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331770" cy="2839085"/>
            <wp:effectExtent l="0" t="0" r="2540" b="0"/>
            <wp:docPr id="11" name="图片 11" descr="https://static.oschina.net/uploads/space/2016/0922/104407_lxOf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.oschina.net/uploads/space/2016/0922/104407_lxOf_291546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993" cy="284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2.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接下来，你需要根据自己的项目内容调整项目结构。在范例项目中，「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card_course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」目录下面主要包含了「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tabBar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」页面以及该应用的一些配置文件。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3.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示例项目的「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tabBar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」是五个菜单按钮：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67375" cy="577850"/>
            <wp:effectExtent l="0" t="0" r="9525" b="0"/>
            <wp:docPr id="10" name="图片 10" descr="https://static.oschina.net/uploads/space/2016/0922/104501_jcos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.oschina.net/uploads/space/2016/0922/104501_jcos_291546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4.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找到「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app.json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」文件，用来配置这个五个菜单。在代码行中找到「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”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tabBar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”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」：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391042" cy="5464175"/>
            <wp:effectExtent l="0" t="0" r="635" b="3175"/>
            <wp:docPr id="9" name="图片 9" descr="https://static.oschina.net/uploads/space/2016/0922/104643_2H3P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.oschina.net/uploads/space/2016/0922/104643_2H3P_291546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85" cy="548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你可以根据实际项目需求更改，其中：</w:t>
      </w:r>
    </w:p>
    <w:p w:rsidR="003E6B9F" w:rsidRPr="003E6B9F" w:rsidRDefault="003E6B9F" w:rsidP="003E6B9F">
      <w:pPr>
        <w:widowControl/>
        <w:numPr>
          <w:ilvl w:val="0"/>
          <w:numId w:val="2"/>
        </w:numPr>
        <w:shd w:val="clear" w:color="auto" w:fill="F8F8F8"/>
        <w:spacing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Color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」是底部字体颜色，「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selectedColor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」是切换到该页面高亮颜色，「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borderStyle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」是切换菜单上面的一条线的颜色，「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backgroundColor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」是底部菜单栏背景颜色。文字描述较为抽象，建议你一一调试并查看其效果，加深印象。</w:t>
      </w:r>
    </w:p>
    <w:p w:rsidR="003E6B9F" w:rsidRPr="003E6B9F" w:rsidRDefault="003E6B9F" w:rsidP="003E6B9F">
      <w:pPr>
        <w:widowControl/>
        <w:numPr>
          <w:ilvl w:val="0"/>
          <w:numId w:val="2"/>
        </w:numPr>
        <w:shd w:val="clear" w:color="auto" w:fill="F8F8F8"/>
        <w:spacing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“list”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」下的代码顺序必须依次放置，不能随便更改。</w:t>
      </w:r>
    </w:p>
    <w:p w:rsidR="003E6B9F" w:rsidRPr="003E6B9F" w:rsidRDefault="003E6B9F" w:rsidP="003E6B9F">
      <w:pPr>
        <w:widowControl/>
        <w:numPr>
          <w:ilvl w:val="0"/>
          <w:numId w:val="2"/>
        </w:numPr>
        <w:shd w:val="clear" w:color="auto" w:fill="F8F8F8"/>
        <w:spacing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”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pagePath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”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」之后的文件名内，「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.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wxml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」后缀被隐藏起来了，这是微信开发代码中人性化的一点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——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帮你节约写代码的时间，无须频繁声明文件后缀。</w:t>
      </w:r>
    </w:p>
    <w:p w:rsidR="003E6B9F" w:rsidRPr="003E6B9F" w:rsidRDefault="003E6B9F" w:rsidP="003E6B9F">
      <w:pPr>
        <w:widowControl/>
        <w:numPr>
          <w:ilvl w:val="0"/>
          <w:numId w:val="2"/>
        </w:numPr>
        <w:shd w:val="clear" w:color="auto" w:fill="F8F8F8"/>
        <w:spacing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”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iconPath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”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」为未获得显示页面的图标路径，这两个路径可以直接是网络图标。</w:t>
      </w:r>
    </w:p>
    <w:p w:rsidR="003E6B9F" w:rsidRPr="003E6B9F" w:rsidRDefault="003E6B9F" w:rsidP="003E6B9F">
      <w:pPr>
        <w:widowControl/>
        <w:numPr>
          <w:ilvl w:val="0"/>
          <w:numId w:val="2"/>
        </w:numPr>
        <w:shd w:val="clear" w:color="auto" w:fill="F8F8F8"/>
        <w:spacing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”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selectedIconPath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”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」为当前显示页面高亮图标路径，可以去掉，去掉之后会默认显示为「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”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iconPath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”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」的图标。</w:t>
      </w:r>
    </w:p>
    <w:p w:rsidR="003E6B9F" w:rsidRPr="003E6B9F" w:rsidRDefault="003E6B9F" w:rsidP="003E6B9F">
      <w:pPr>
        <w:widowControl/>
        <w:numPr>
          <w:ilvl w:val="0"/>
          <w:numId w:val="2"/>
        </w:numPr>
        <w:shd w:val="clear" w:color="auto" w:fill="F8F8F8"/>
        <w:spacing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”Text”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」为页面标题，也可以去掉，去掉之后纯显示图标，如只去掉其中一个，该位置会被占用。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注意：微信的底部菜单最多支持五栏（五个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icons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），所以在你设计微信应用的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UI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和基本架构时就要预先考虑好菜单栏的排布。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5.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根据以上代码规则，我做好了示例项目的基本架构，供你参考：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549359" cy="6567170"/>
            <wp:effectExtent l="0" t="0" r="0" b="5080"/>
            <wp:docPr id="8" name="图片 8" descr="https://static.oschina.net/uploads/space/2016/0922/104730_C3oe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atic.oschina.net/uploads/space/2016/0922/104730_C3oe_291546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74" cy="65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2915920" cy="6176645"/>
            <wp:effectExtent l="0" t="0" r="0" b="0"/>
            <wp:docPr id="7" name="图片 7" descr="https://static.oschina.net/uploads/space/2016/0922/104759_pI8p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oschina.net/uploads/space/2016/0922/104759_pI8p_291546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61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6.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Json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」文件配置好后，「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card_course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」的基本结构入上图所示，不需要的子集都可以暂时删除，缺少的子集则需要你主动新建。删除子集时记得顺带检查一下「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app.json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」里的相关内容是否已经一并删除。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注意：我个人建议你新建一个「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wxml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」文件的同时，把对应的「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js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」和「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wxss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」文件一起新建好，因为微信应用号的配置特点就是解析到一个「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wxml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」文件时，会同时在同级目录下找到同文件名的「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js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」和「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wxss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」文件，所以「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js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」文件需及时在「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app.json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」里预先配置好。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编写「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wxml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」时，根据微信应用号提供的接口编码即可，大部分就是以前的「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div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」，而我们现在就用「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view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」即可。需要用其它子集时，可以根据微信提供的接口酌情选择。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使用「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class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」名来设置样式，「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id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」名在这里基本没有什么用处。主要操作数据，不操作「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dom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343593" cy="4308846"/>
            <wp:effectExtent l="0" t="0" r="635" b="0"/>
            <wp:docPr id="6" name="图片 6" descr="https://static.oschina.net/uploads/space/2016/0922/104830_016W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atic.oschina.net/uploads/space/2016/0922/104830_016W_291546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873" cy="433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7.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以上是示例项目首页的「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wxml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」编码。从图中就可以看出，实现一个页面代码量非常少。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8.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Wxss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」文件是引入的样式文件，你也可以直接在里面写样式，示例中采用的是引入方式：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727700" cy="2139315"/>
            <wp:effectExtent l="0" t="0" r="6350" b="0"/>
            <wp:docPr id="5" name="图片 5" descr="https://static.oschina.net/uploads/space/2016/0922/104904_oojb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atic.oschina.net/uploads/space/2016/0922/104904_oojb_291546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840095" cy="5727700"/>
            <wp:effectExtent l="0" t="0" r="8255" b="6350"/>
            <wp:docPr id="4" name="图片 4" descr="https://static.oschina.net/uploads/space/2016/0922/104927_3nvl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atic.oschina.net/uploads/space/2016/0922/104927_3nvl_291546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9.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修改代码后刷新一次，可以看到未设背景的「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view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」标签直接变成了粉色。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注意：修改「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wxml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」和「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wxss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」下的内容后，直接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F5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刷新就能直接看到效果，修改「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js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」则需点击重启按钮才能看到效果。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10.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另外，公共样式可以在「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app.wxss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」里直接引用。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313680" cy="1889125"/>
            <wp:effectExtent l="0" t="0" r="1270" b="0"/>
            <wp:docPr id="3" name="图片 3" descr="https://static.oschina.net/uploads/space/2016/0922/104946_dL7z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atic.oschina.net/uploads/space/2016/0922/104946_dL7z_291546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236210" cy="4184015"/>
            <wp:effectExtent l="0" t="0" r="2540" b="6985"/>
            <wp:docPr id="2" name="图片 2" descr="https://static.oschina.net/uploads/space/2016/0922/105007_L1CS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atic.oschina.net/uploads/space/2016/0922/105007_L1CS_291546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11. 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Js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」文件需要在「</w:t>
      </w:r>
      <w:proofErr w:type="spellStart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app.json</w:t>
      </w:r>
      <w:proofErr w:type="spellEnd"/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」文件的「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”page”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」里预先配置好。为了项目结构清晰化，我在示例项目中的「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index</w:t>
      </w: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」首页同级目录新建其它四个页面文件，具体如下：</w:t>
      </w:r>
    </w:p>
    <w:p w:rsidR="003E6B9F" w:rsidRPr="003E6B9F" w:rsidRDefault="003E6B9F" w:rsidP="003E6B9F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364230" cy="6642100"/>
            <wp:effectExtent l="0" t="0" r="7620" b="6350"/>
            <wp:docPr id="1" name="图片 1" descr="https://static.oschina.net/uploads/space/2016/0922/105137_tQTo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atic.oschina.net/uploads/space/2016/0922/105137_tQTo_291546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414" w:rsidRDefault="003E6B9F" w:rsidP="00B41414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E6B9F">
        <w:rPr>
          <w:rFonts w:ascii="Open Sans" w:eastAsia="宋体" w:hAnsi="Open Sans" w:cs="Open Sans"/>
          <w:color w:val="3D464D"/>
          <w:kern w:val="0"/>
          <w:sz w:val="24"/>
          <w:szCs w:val="24"/>
        </w:rPr>
        <w:t>经过以上步骤，案例中的五个底部菜单就全部配置完毕了。</w:t>
      </w:r>
    </w:p>
    <w:p w:rsidR="003027E8" w:rsidRDefault="003027E8" w:rsidP="00B41414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</w:p>
    <w:p w:rsidR="003027E8" w:rsidRPr="003027E8" w:rsidRDefault="003027E8" w:rsidP="00B41414">
      <w:pPr>
        <w:widowControl/>
        <w:shd w:val="clear" w:color="auto" w:fill="F8F8F8"/>
        <w:spacing w:before="100" w:beforeAutospacing="1" w:after="240" w:line="420" w:lineRule="atLeast"/>
        <w:jc w:val="left"/>
      </w:pPr>
      <w:bookmarkStart w:id="0" w:name="_GoBack"/>
      <w:r>
        <w:t xml:space="preserve">                    </w:t>
      </w:r>
      <w:bookmarkEnd w:id="0"/>
    </w:p>
    <w:sectPr w:rsidR="003027E8" w:rsidRPr="003027E8" w:rsidSect="00C863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086356"/>
    <w:multiLevelType w:val="multilevel"/>
    <w:tmpl w:val="52A88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77A34B1"/>
    <w:multiLevelType w:val="multilevel"/>
    <w:tmpl w:val="55B68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F0560"/>
    <w:rsid w:val="00057852"/>
    <w:rsid w:val="00156F1C"/>
    <w:rsid w:val="002E60C7"/>
    <w:rsid w:val="003027E8"/>
    <w:rsid w:val="00372234"/>
    <w:rsid w:val="003E6B9F"/>
    <w:rsid w:val="00401C66"/>
    <w:rsid w:val="004E0567"/>
    <w:rsid w:val="005F0560"/>
    <w:rsid w:val="006B67BB"/>
    <w:rsid w:val="007449B2"/>
    <w:rsid w:val="00750D5D"/>
    <w:rsid w:val="007713BA"/>
    <w:rsid w:val="00B41414"/>
    <w:rsid w:val="00B46D55"/>
    <w:rsid w:val="00B64F6C"/>
    <w:rsid w:val="00C52EC3"/>
    <w:rsid w:val="00C8633C"/>
    <w:rsid w:val="00D85A65"/>
    <w:rsid w:val="00FF23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633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E6B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E6B9F"/>
    <w:rPr>
      <w:b/>
      <w:bCs/>
    </w:rPr>
  </w:style>
  <w:style w:type="character" w:customStyle="1" w:styleId="apple-converted-space">
    <w:name w:val="apple-converted-space"/>
    <w:basedOn w:val="a0"/>
    <w:rsid w:val="003E6B9F"/>
  </w:style>
  <w:style w:type="character" w:styleId="a5">
    <w:name w:val="Hyperlink"/>
    <w:basedOn w:val="a0"/>
    <w:uiPriority w:val="99"/>
    <w:unhideWhenUsed/>
    <w:rsid w:val="003E6B9F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E6B9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6B9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E6B9F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3E6B9F"/>
  </w:style>
  <w:style w:type="character" w:customStyle="1" w:styleId="hljs-function">
    <w:name w:val="hljs-function"/>
    <w:basedOn w:val="a0"/>
    <w:rsid w:val="003E6B9F"/>
  </w:style>
  <w:style w:type="character" w:customStyle="1" w:styleId="hljs-keyword">
    <w:name w:val="hljs-keyword"/>
    <w:basedOn w:val="a0"/>
    <w:rsid w:val="003E6B9F"/>
  </w:style>
  <w:style w:type="character" w:customStyle="1" w:styleId="hljs-params">
    <w:name w:val="hljs-params"/>
    <w:basedOn w:val="a0"/>
    <w:rsid w:val="003E6B9F"/>
  </w:style>
  <w:style w:type="character" w:customStyle="1" w:styleId="hljs-string">
    <w:name w:val="hljs-string"/>
    <w:basedOn w:val="a0"/>
    <w:rsid w:val="003E6B9F"/>
  </w:style>
  <w:style w:type="character" w:customStyle="1" w:styleId="hljs-builtin">
    <w:name w:val="hljs-built_in"/>
    <w:basedOn w:val="a0"/>
    <w:rsid w:val="003E6B9F"/>
  </w:style>
  <w:style w:type="character" w:customStyle="1" w:styleId="hljs-literal">
    <w:name w:val="hljs-literal"/>
    <w:basedOn w:val="a0"/>
    <w:rsid w:val="003E6B9F"/>
  </w:style>
  <w:style w:type="character" w:customStyle="1" w:styleId="hljs-attr">
    <w:name w:val="hljs-attr"/>
    <w:basedOn w:val="a0"/>
    <w:rsid w:val="003E6B9F"/>
  </w:style>
  <w:style w:type="character" w:customStyle="1" w:styleId="hljs-selector-class">
    <w:name w:val="hljs-selector-class"/>
    <w:basedOn w:val="a0"/>
    <w:rsid w:val="003E6B9F"/>
  </w:style>
  <w:style w:type="character" w:customStyle="1" w:styleId="hljs-attribute">
    <w:name w:val="hljs-attribute"/>
    <w:basedOn w:val="a0"/>
    <w:rsid w:val="003E6B9F"/>
  </w:style>
  <w:style w:type="character" w:customStyle="1" w:styleId="hljs-number">
    <w:name w:val="hljs-number"/>
    <w:basedOn w:val="a0"/>
    <w:rsid w:val="003E6B9F"/>
  </w:style>
  <w:style w:type="character" w:customStyle="1" w:styleId="xml">
    <w:name w:val="xml"/>
    <w:basedOn w:val="a0"/>
    <w:rsid w:val="003E6B9F"/>
  </w:style>
  <w:style w:type="character" w:customStyle="1" w:styleId="hljs-tag">
    <w:name w:val="hljs-tag"/>
    <w:basedOn w:val="a0"/>
    <w:rsid w:val="003E6B9F"/>
  </w:style>
  <w:style w:type="character" w:customStyle="1" w:styleId="hljs-name">
    <w:name w:val="hljs-name"/>
    <w:basedOn w:val="a0"/>
    <w:rsid w:val="003E6B9F"/>
  </w:style>
  <w:style w:type="character" w:customStyle="1" w:styleId="hljs-template-variable">
    <w:name w:val="hljs-template-variable"/>
    <w:basedOn w:val="a0"/>
    <w:rsid w:val="003E6B9F"/>
  </w:style>
  <w:style w:type="character" w:styleId="a6">
    <w:name w:val="FollowedHyperlink"/>
    <w:basedOn w:val="a0"/>
    <w:uiPriority w:val="99"/>
    <w:semiHidden/>
    <w:unhideWhenUsed/>
    <w:rsid w:val="002E60C7"/>
    <w:rPr>
      <w:color w:val="954F72" w:themeColor="followedHyperlink"/>
      <w:u w:val="single"/>
    </w:rPr>
  </w:style>
  <w:style w:type="paragraph" w:styleId="a7">
    <w:name w:val="Balloon Text"/>
    <w:basedOn w:val="a"/>
    <w:link w:val="Char"/>
    <w:uiPriority w:val="99"/>
    <w:semiHidden/>
    <w:unhideWhenUsed/>
    <w:rsid w:val="00372234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37223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5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mp.weixin.qq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28</Pages>
  <Words>1208</Words>
  <Characters>6891</Characters>
  <Application>Microsoft Office Word</Application>
  <DocSecurity>0</DocSecurity>
  <Lines>57</Lines>
  <Paragraphs>16</Paragraphs>
  <ScaleCrop>false</ScaleCrop>
  <Company/>
  <LinksUpToDate>false</LinksUpToDate>
  <CharactersWithSpaces>8083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</cp:revision>
  <cp:lastPrinted>2016-10-14T02:17:00Z</cp:lastPrinted>
  <dcterms:created xsi:type="dcterms:W3CDTF">2016-09-30T07:03:00Z</dcterms:created>
  <dcterms:modified xsi:type="dcterms:W3CDTF">2016-10-25T08:45:00Z</dcterms:modified>
</cp:coreProperties>
</file>