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2A8" w:rsidRPr="004002A8" w:rsidRDefault="004002A8" w:rsidP="004002A8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1"/>
        <w:rPr>
          <w:rFonts w:ascii="Open Sans" w:eastAsia="宋体" w:hAnsi="Open Sans" w:cs="Open Sans"/>
          <w:color w:val="3D464D"/>
          <w:kern w:val="0"/>
          <w:sz w:val="33"/>
          <w:szCs w:val="33"/>
        </w:rPr>
      </w:pPr>
      <w:r w:rsidRPr="004002A8">
        <w:rPr>
          <w:rFonts w:ascii="Open Sans" w:eastAsia="宋体" w:hAnsi="Open Sans" w:cs="Open Sans"/>
          <w:color w:val="3D464D"/>
          <w:kern w:val="0"/>
          <w:sz w:val="33"/>
          <w:szCs w:val="33"/>
        </w:rPr>
        <w:t> </w:t>
      </w:r>
      <w:r w:rsidRPr="004002A8">
        <w:rPr>
          <w:rFonts w:ascii="Open Sans" w:eastAsia="宋体" w:hAnsi="Open Sans" w:cs="Open Sans"/>
          <w:color w:val="3D464D"/>
          <w:kern w:val="0"/>
          <w:sz w:val="33"/>
          <w:szCs w:val="33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33"/>
          <w:szCs w:val="33"/>
        </w:rPr>
        <w:t>第五章：微信小程序名片夹详情页开发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581275" cy="7511734"/>
            <wp:effectExtent l="0" t="0" r="0" b="0"/>
            <wp:docPr id="36" name="图片 36" descr="https://static.oschina.net/uploads/img/201609/29140957_zR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oschina.net/uploads/img/201609/29140957_zRn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84" cy="751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2665730" cy="7315200"/>
            <wp:effectExtent l="0" t="0" r="1270" b="0"/>
            <wp:docPr id="35" name="图片 35" descr="https://static.oschina.net/uploads/img/201609/29140957_Im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oschina.net/uploads/img/201609/29140957_Imj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备注下大致需求：顶部背后是轮播图，二维码按钮弹出模态框信息、点击微信栏、点击存入手机，地址栏需要地图展示，名片分享也是模态框指引。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首先是轮播图，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autoplay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自动播放，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interval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轮播的时间，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duration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切换速度，可以根据自己需求去添加。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  <w:t>Delete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：是删除按钮，加载进来是隐藏的，需用户点轮播图进去后，轮播图全屏显示才出来。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noClickImg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与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ClickImg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：切换全屏与非全屏轮播图，绑定了点击事件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changeClick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来切换，只是改变样式即可。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  <w:t>Block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：图片列表。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Number_img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：当前轮播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index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（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currentNumber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），与图片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length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集合（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cardnum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）。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其中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currentNumber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br/>
        <w:t>//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轮播图发生改变时改变数字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//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初始化数据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Data:{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currentNumber:1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}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slidechange:function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(e){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var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number =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e.detail.current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;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this.setData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({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currentNumber:number+1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})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},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003925" cy="3295015"/>
            <wp:effectExtent l="0" t="0" r="0" b="635"/>
            <wp:docPr id="34" name="图片 34" descr="https://static.oschina.net/uploads/img/201609/29140957_G8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img/201609/29140957_G8B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这里可以看到全屏状态下当关闭按钮被点击后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getBackStyle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，把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changeClick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切换到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imgFullScrenn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待命。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295015" cy="2277110"/>
            <wp:effectExtent l="0" t="0" r="635" b="8890"/>
            <wp:docPr id="33" name="图片 33" descr="https://static.oschina.net/uploads/img/201609/29140957_83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oschina.net/uploads/img/201609/29140957_83t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再次点击返回原样式，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466975" cy="207010"/>
            <wp:effectExtent l="0" t="0" r="9525" b="2540"/>
            <wp:docPr id="32" name="图片 32" descr="https://static.oschina.net/uploads/img/201609/29140957_bg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img/201609/29140957_bgz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切换后事件又走回到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getBackStyle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了，灵活运用。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270375" cy="2312035"/>
            <wp:effectExtent l="0" t="0" r="0" b="0"/>
            <wp:docPr id="31" name="图片 31" descr="https://static.oschina.net/uploads/img/201609/29140957_aS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oschina.net/uploads/img/201609/29140957_aS1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刷新下开发者工具可以看到具体效果如下：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977005" cy="3329940"/>
            <wp:effectExtent l="0" t="0" r="4445" b="3810"/>
            <wp:docPr id="30" name="图片 30" descr="https://static.oschina.net/uploads/img/201609/29140957_gH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oschina.net/uploads/img/201609/29140957_gHG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详情页可以看到信息基本都是样式一样，可以使用微信提供的循环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block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下面是详情页里面的个人信息数据，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如果有信息就显示出来，没有数据的不显示，这里使用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984375" cy="207010"/>
            <wp:effectExtent l="0" t="0" r="0" b="2540"/>
            <wp:docPr id="29" name="图片 29" descr="https://static.oschina.net/uploads/img/201609/29140957_5j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oschina.net/uploads/img/201609/29140957_5jt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lastRenderedPageBreak/>
        <w:t>//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中文信息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var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chinaMessage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=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res.card.groups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[0].fields;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var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= []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for(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var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i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= 0;i&lt;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chinaMessage.length;i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++){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personMessage.push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(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chinaMessage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[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i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])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}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//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为空或者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null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是不显示判断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for(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var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 k in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){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 if(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[k].value==null ||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[k].value==""){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[k]["display"] = "none";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 }else{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personMessage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[k]["display"] = "block";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 }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               }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具体以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json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数据格式来处理，我们需要做的就是给它绑定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display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的值，然后我们调用即可。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260282" cy="2999740"/>
            <wp:effectExtent l="0" t="0" r="7620" b="0"/>
            <wp:docPr id="28" name="图片 28" descr="https://static.oschina.net/uploads/img/201609/29140957_uk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oschina.net/uploads/img/201609/29140957_uke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72" cy="30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微信此版本的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setData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不支持异步更新数据，故而我们在发生真实网络数据请求时一定要在后面加上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forceUpdata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()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，强制触发视图渲染，否则会出现很多莫名其妙的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bug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303905" cy="1294130"/>
            <wp:effectExtent l="0" t="0" r="0" b="1270"/>
            <wp:docPr id="27" name="图片 27" descr="https://static.oschina.net/uploads/img/201609/29140958_c7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oschina.net/uploads/img/201609/29140958_c7A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这里说明下：如是服务器真实数据。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054475" cy="1941195"/>
            <wp:effectExtent l="0" t="0" r="3175" b="1905"/>
            <wp:docPr id="26" name="图片 26" descr="https://static.oschina.net/uploads/img/201609/29140958_gZ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oschina.net/uploads/img/201609/29140958_gZP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可以看到会报错，可能是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的执行顺序，依次往下走，此时网络数据还在请求中。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76645" cy="1535430"/>
            <wp:effectExtent l="0" t="0" r="0" b="7620"/>
            <wp:docPr id="25" name="图片 25" descr="https://static.oschina.net/uploads/img/201609/29140958_TB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oschina.net/uploads/img/201609/29140958_TB8j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定义一个变量即可。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114800" cy="3329940"/>
            <wp:effectExtent l="0" t="0" r="0" b="3810"/>
            <wp:docPr id="24" name="图片 24" descr="https://static.oschina.net/uploads/img/201609/29140958_H1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oschina.net/uploads/img/201609/29140958_H1n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当然这里的数据都是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push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上来的。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572000" cy="1975485"/>
            <wp:effectExtent l="0" t="0" r="0" b="5715"/>
            <wp:docPr id="23" name="图片 23" descr="https://static.oschina.net/uploads/img/201609/29140958_b2M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oschina.net/uploads/img/201609/29140958_b2M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以下是二维码弹出信息。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034405" cy="1452754"/>
            <wp:effectExtent l="0" t="0" r="4445" b="0"/>
            <wp:docPr id="22" name="图片 22" descr="https://static.oschina.net/uploads/img/201609/29140958_ar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img/201609/29140958_ar0f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38" cy="14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这是弹出模态框二维码信息，布好局初始化是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none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状态。那里需要它直接绑定数据即可：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br/>
      </w:r>
      <w:proofErr w:type="spellStart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This.setData</w:t>
      </w:r>
      <w:proofErr w:type="spellEnd"/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({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//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模态框名字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:”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显示？隐藏</w:t>
      </w: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”</w:t>
      </w:r>
    </w:p>
    <w:p w:rsidR="004002A8" w:rsidRPr="004002A8" w:rsidRDefault="004002A8" w:rsidP="004002A8">
      <w:pPr>
        <w:widowControl/>
        <w:shd w:val="clear" w:color="auto" w:fill="F4F4F4"/>
        <w:spacing w:before="100" w:beforeAutospacing="1" w:line="420" w:lineRule="atLeast"/>
        <w:jc w:val="left"/>
        <w:rPr>
          <w:rFonts w:ascii="Open Sans" w:eastAsia="宋体" w:hAnsi="Open Sans" w:cs="Open Sans"/>
          <w:color w:val="000000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000000"/>
          <w:kern w:val="0"/>
          <w:sz w:val="24"/>
          <w:szCs w:val="24"/>
        </w:rPr>
        <w:t>})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方法是让它显示。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93790" cy="938284"/>
            <wp:effectExtent l="0" t="0" r="0" b="0"/>
            <wp:docPr id="21" name="图片 21" descr="https://static.oschina.net/uploads/img/201609/29140958_uE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oschina.net/uploads/img/201609/29140958_uEd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40" cy="9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需要用他的地方调用方法即可。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(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支持重复调用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)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详情页公司位置地图直接调用微信提供的接口实现（群里的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demo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有实现方式）。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可以看下实现的效果：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303905" cy="4899660"/>
            <wp:effectExtent l="0" t="0" r="0" b="0"/>
            <wp:docPr id="20" name="图片 20" descr="https://static.oschina.net/uploads/img/201609/29140958_kx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oschina.net/uploads/img/201609/29140958_kxC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31565" cy="5305425"/>
            <wp:effectExtent l="0" t="0" r="6985" b="9525"/>
            <wp:docPr id="19" name="图片 19" descr="https://static.oschina.net/uploads/img/201609/29140959_rM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oschina.net/uploads/img/201609/29140959_rMF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下一章：微信（小程序）我的页面开发。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1"/>
        <w:rPr>
          <w:rFonts w:ascii="Open Sans" w:eastAsia="宋体" w:hAnsi="Open Sans" w:cs="Open Sans"/>
          <w:color w:val="3D464D"/>
          <w:kern w:val="0"/>
          <w:sz w:val="33"/>
          <w:szCs w:val="33"/>
        </w:rPr>
      </w:pPr>
      <w:r w:rsidRPr="004002A8">
        <w:rPr>
          <w:rFonts w:ascii="Open Sans" w:eastAsia="宋体" w:hAnsi="Open Sans" w:cs="Open Sans"/>
          <w:color w:val="3D464D"/>
          <w:kern w:val="0"/>
          <w:sz w:val="33"/>
          <w:szCs w:val="33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33"/>
          <w:szCs w:val="33"/>
        </w:rPr>
        <w:t>第六章：微信小程序「」「我」的页面开发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效果图与需求：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2656840" cy="4658360"/>
            <wp:effectExtent l="0" t="0" r="0" b="8890"/>
            <wp:docPr id="18" name="图片 18" descr="https://static.oschina.net/uploads/img/201609/29140959_vs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oschina.net/uploads/img/201609/29140959_vsu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用户有多张名片，需要左右切换查看，往下切换是菜单按钮。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这里需求两处滑动，用到了微信提供给我们的滑动组件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swiper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，并且进行了嵌套使用，第一层是名片展示与菜单按钮的上下滑动，第二层是名片展示的左右滑动（支持互相嵌套使用的，可以放心使用）。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  <w:t xml:space="preserve">Vertical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加上就是纵向滑动，去掉即是左右滑动。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整体结构如下所示：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65023" cy="7114540"/>
            <wp:effectExtent l="0" t="0" r="7620" b="0"/>
            <wp:docPr id="17" name="图片 17" descr="https://static.oschina.net/uploads/img/201609/29140959_3x7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oschina.net/uploads/img/201609/29140959_3x7x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04" cy="71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点击事件绑定的是数据切换方式，因为需要支持多次点击切换。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23815" cy="810895"/>
            <wp:effectExtent l="0" t="0" r="635" b="8255"/>
            <wp:docPr id="16" name="图片 16" descr="https://static.oschina.net/uploads/img/201609/29140959_l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img/201609/29140959_lrg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初始化数据是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nextSlide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114040" cy="1414780"/>
            <wp:effectExtent l="0" t="0" r="0" b="0"/>
            <wp:docPr id="15" name="图片 15" descr="https://static.oschina.net/uploads/img/201609/29140959_Kh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atic.oschina.net/uploads/img/201609/29140959_KhoV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再看下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nextSlide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事件。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currentSlide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是当前页面的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index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，改变它即可完成切换效果，可以看上图初始化数据时设置了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0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70930" cy="296889"/>
            <wp:effectExtent l="0" t="0" r="1270" b="8255"/>
            <wp:docPr id="14" name="图片 14" descr="https://static.oschina.net/uploads/img/201609/29140959_bn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.oschina.net/uploads/img/201609/29140959_bnU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256" cy="33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因而赋值当前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data.cs+1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即可，再把绑定点击事件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clickNext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切换成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nextSlideAgain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510915" cy="1190625"/>
            <wp:effectExtent l="0" t="0" r="0" b="9525"/>
            <wp:docPr id="13" name="图片 13" descr="https://static.oschina.net/uploads/img/201609/29140959_Yk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atic.oschina.net/uploads/img/201609/29140959_Ykk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再看下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nextSlideAgain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事件，执行的减去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1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个索引，实现多次点击切换效果。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545205" cy="1190625"/>
            <wp:effectExtent l="0" t="0" r="0" b="9525"/>
            <wp:docPr id="12" name="图片 12" descr="https://static.oschina.net/uploads/img/201609/29140959_3g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.oschina.net/uploads/img/201609/29140959_3gUb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具体效果可以看到。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点击个人名片进去编辑名片页面，由于需要带参，故而使用的是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wx.navgateTo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160135" cy="1634651"/>
            <wp:effectExtent l="0" t="0" r="0" b="3810"/>
            <wp:docPr id="11" name="图片 11" descr="https://static.oschina.net/uploads/img/201609/29140959_yo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atic.oschina.net/uploads/img/201609/29140959_yo2u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80" cy="165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可以看下效果：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54095" cy="6495415"/>
            <wp:effectExtent l="0" t="0" r="8255" b="635"/>
            <wp:docPr id="10" name="图片 10" descr="https://static.oschina.net/uploads/img/201609/29140959_ix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oschina.net/uploads/img/201609/29140959_ixTP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88385" cy="6452870"/>
            <wp:effectExtent l="0" t="0" r="0" b="5080"/>
            <wp:docPr id="9" name="图片 9" descr="https://static.oschina.net/uploads/img/201609/29141000_19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atic.oschina.net/uploads/img/201609/29141000_19f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最后上点干货：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我们发出第一篇教程的时候有人就注意到这点了，怎么做真实数据交互，下面大家可以了解下。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首先进去是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MD5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加密，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requster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交互层。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992630" cy="716280"/>
            <wp:effectExtent l="0" t="0" r="7620" b="7620"/>
            <wp:docPr id="8" name="图片 8" descr="https://static.oschina.net/uploads/img/201609/29141000_wf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oschina.net/uploads/img/201609/29141000_wfVq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怎么引用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MD5.js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？当然是模块化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require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，被引用的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不要忘记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module.exports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出来。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下面是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requester.js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引用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MD5.js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ApplicationRoot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是服务器地址（配置服务器时在开发设置页面查看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AppID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AppSecret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，配置服务器域名）。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986020" cy="819785"/>
            <wp:effectExtent l="0" t="0" r="5080" b="0"/>
            <wp:docPr id="7" name="图片 7" descr="https://static.oschina.net/uploads/img/201609/29141000_gl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atic.oschina.net/uploads/img/201609/29141000_gldC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Require.js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module.exports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是暴露方法出去。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279390" cy="2078990"/>
            <wp:effectExtent l="0" t="0" r="0" b="0"/>
            <wp:docPr id="6" name="图片 6" descr="https://static.oschina.net/uploads/img/201609/29141000_4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.oschina.net/uploads/img/201609/29141000_491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这时候在全局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app.js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里面引入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require.js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映射到全局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global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，这个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global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是全局的。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235450" cy="3295015"/>
            <wp:effectExtent l="0" t="0" r="0" b="635"/>
            <wp:docPr id="5" name="图片 5" descr="https://static.oschina.net/uploads/img/201609/29141001_B6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.oschina.net/uploads/img/201609/29141001_B6Za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这时候那个页面需要那个页面就直接去接受吧，模块化是不是很好用？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924935" cy="440055"/>
            <wp:effectExtent l="0" t="0" r="0" b="0"/>
            <wp:docPr id="4" name="图片 4" descr="https://static.oschina.net/uploads/img/201609/29141001_Yb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oschina.net/uploads/img/201609/29141001_Ybkw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可以完整的看下与后台做数据交互的一个请求实现方式如下：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br/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图一是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requester.js</w:t>
      </w:r>
      <w:proofErr w:type="spellEnd"/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里面的封装。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图二是需要调用数据的页面渲染。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36590" cy="5055235"/>
            <wp:effectExtent l="0" t="0" r="0" b="0"/>
            <wp:docPr id="3" name="图片 3" descr="https://static.oschina.net/uploads/img/201609/29141001_V7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atic.oschina.net/uploads/img/201609/29141001_V7o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69610" cy="4272704"/>
            <wp:effectExtent l="0" t="0" r="2540" b="0"/>
            <wp:docPr id="2" name="图片 2" descr="https://static.oschina.net/uploads/img/201609/29141001_mb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oschina.net/uploads/img/201609/29141001_mb2F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254" cy="427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大家有什么疑问可以多指点，会在下一章说明一些已知疑问。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应该有一些人喜欢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sublime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编辑器，有人问怎么切换高亮，在你的右下角直接切换成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html </w:t>
      </w:r>
      <w:r w:rsidRPr="004002A8">
        <w:rPr>
          <w:rFonts w:ascii="Open Sans" w:eastAsia="宋体" w:hAnsi="Open Sans" w:cs="Open Sans"/>
          <w:color w:val="3D464D"/>
          <w:kern w:val="0"/>
          <w:sz w:val="24"/>
          <w:szCs w:val="24"/>
        </w:rPr>
        <w:t>即可。</w:t>
      </w:r>
    </w:p>
    <w:p w:rsidR="004002A8" w:rsidRPr="004002A8" w:rsidRDefault="004002A8" w:rsidP="004002A8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4002A8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312035" cy="664210"/>
            <wp:effectExtent l="0" t="0" r="0" b="2540"/>
            <wp:docPr id="1" name="图片 1" descr="https://static.oschina.net/uploads/img/201609/29141001_FL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oschina.net/uploads/img/201609/29141001_FL6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6D" w:rsidRPr="003027E8" w:rsidRDefault="0083076D" w:rsidP="0083076D">
      <w:pPr>
        <w:widowControl/>
        <w:shd w:val="clear" w:color="auto" w:fill="F8F8F8"/>
        <w:spacing w:before="100" w:beforeAutospacing="1" w:after="240" w:line="420" w:lineRule="atLeast"/>
        <w:jc w:val="left"/>
      </w:pPr>
      <w:r>
        <w:t xml:space="preserve">                   </w:t>
      </w:r>
    </w:p>
    <w:p w:rsidR="0087553F" w:rsidRPr="00F52546" w:rsidRDefault="00E3676D">
      <w:bookmarkStart w:id="0" w:name="_GoBack"/>
      <w:bookmarkEnd w:id="0"/>
    </w:p>
    <w:sectPr w:rsidR="0087553F" w:rsidRPr="00F52546" w:rsidSect="002A2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676D" w:rsidRDefault="00E3676D" w:rsidP="00F52546">
      <w:r>
        <w:separator/>
      </w:r>
    </w:p>
  </w:endnote>
  <w:endnote w:type="continuationSeparator" w:id="0">
    <w:p w:rsidR="00E3676D" w:rsidRDefault="00E3676D" w:rsidP="00F5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676D" w:rsidRDefault="00E3676D" w:rsidP="00F52546">
      <w:r>
        <w:separator/>
      </w:r>
    </w:p>
  </w:footnote>
  <w:footnote w:type="continuationSeparator" w:id="0">
    <w:p w:rsidR="00E3676D" w:rsidRDefault="00E3676D" w:rsidP="00F525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245B"/>
    <w:rsid w:val="0015245B"/>
    <w:rsid w:val="001A2288"/>
    <w:rsid w:val="002A2030"/>
    <w:rsid w:val="004002A8"/>
    <w:rsid w:val="007449B2"/>
    <w:rsid w:val="00754E79"/>
    <w:rsid w:val="00797BF9"/>
    <w:rsid w:val="0083076D"/>
    <w:rsid w:val="008D4E1B"/>
    <w:rsid w:val="00977413"/>
    <w:rsid w:val="00A41ABB"/>
    <w:rsid w:val="00B46D55"/>
    <w:rsid w:val="00E3676D"/>
    <w:rsid w:val="00EF2F9D"/>
    <w:rsid w:val="00F52546"/>
    <w:rsid w:val="00F65011"/>
    <w:rsid w:val="00F65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203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002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002A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002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525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5254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525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52546"/>
    <w:rPr>
      <w:sz w:val="18"/>
      <w:szCs w:val="18"/>
    </w:rPr>
  </w:style>
  <w:style w:type="character" w:styleId="a6">
    <w:name w:val="Hyperlink"/>
    <w:basedOn w:val="a0"/>
    <w:uiPriority w:val="99"/>
    <w:unhideWhenUsed/>
    <w:rsid w:val="00F5254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F52546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797BF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97BF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169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249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697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cp:lastPrinted>2016-10-14T02:22:00Z</cp:lastPrinted>
  <dcterms:created xsi:type="dcterms:W3CDTF">2016-09-30T07:17:00Z</dcterms:created>
  <dcterms:modified xsi:type="dcterms:W3CDTF">2016-10-25T08:55:00Z</dcterms:modified>
</cp:coreProperties>
</file>