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01E8E" w14:textId="77777777" w:rsidR="00F84F97" w:rsidRDefault="00A52A7F">
      <w:pPr>
        <w:spacing w:line="276" w:lineRule="auto"/>
        <w:jc w:val="center"/>
      </w:pPr>
      <w:r>
        <w:t>Министерство науки и высшего образования Российской Федерации</w:t>
      </w:r>
    </w:p>
    <w:p w14:paraId="2D10F25F" w14:textId="77777777" w:rsidR="00F84F97" w:rsidRDefault="00A52A7F">
      <w:pPr>
        <w:spacing w:line="276" w:lineRule="auto"/>
        <w:jc w:val="center"/>
      </w:pPr>
      <w:r>
        <w:rPr>
          <w:highlight w:val="yellow"/>
        </w:rPr>
        <w:t>[Полное наименование университета]</w:t>
      </w:r>
    </w:p>
    <w:p w14:paraId="7E2EF69B" w14:textId="77777777" w:rsidR="00F84F97" w:rsidRDefault="00A52A7F">
      <w:pPr>
        <w:spacing w:line="276" w:lineRule="auto"/>
        <w:jc w:val="center"/>
      </w:pPr>
      <w:r>
        <w:rPr>
          <w:highlight w:val="yellow"/>
        </w:rPr>
        <w:t>[Институт / факультет]</w:t>
      </w:r>
    </w:p>
    <w:p w14:paraId="6AB79F2D" w14:textId="77777777" w:rsidR="00F84F97" w:rsidRDefault="00A52A7F">
      <w:pPr>
        <w:spacing w:line="276" w:lineRule="auto"/>
        <w:jc w:val="center"/>
      </w:pPr>
      <w:r>
        <w:rPr>
          <w:highlight w:val="yellow"/>
        </w:rPr>
        <w:t>[Кафедра]</w:t>
      </w:r>
    </w:p>
    <w:p w14:paraId="21627FC1" w14:textId="77777777" w:rsidR="00F84F97" w:rsidRDefault="00F84F97"/>
    <w:p w14:paraId="5ACBD2FF" w14:textId="77777777" w:rsidR="00F84F97" w:rsidRDefault="00F84F97"/>
    <w:p w14:paraId="586A7034" w14:textId="77777777" w:rsidR="00F84F97" w:rsidRDefault="00F84F97"/>
    <w:p w14:paraId="065F667E" w14:textId="77777777" w:rsidR="00F84F97" w:rsidRDefault="00F84F97"/>
    <w:p w14:paraId="14EB9CF5" w14:textId="77777777" w:rsidR="00F84F97" w:rsidRDefault="00F84F97"/>
    <w:p w14:paraId="2DF12AC9" w14:textId="77777777" w:rsidR="00F84F97" w:rsidRDefault="00A52A7F">
      <w:pPr>
        <w:spacing w:after="120" w:line="276" w:lineRule="auto"/>
        <w:jc w:val="center"/>
      </w:pPr>
      <w:r>
        <w:rPr>
          <w:b/>
          <w:bCs/>
          <w:sz w:val="32"/>
          <w:szCs w:val="32"/>
        </w:rPr>
        <w:t>КУРСОВАЯ РАБОТА</w:t>
      </w:r>
    </w:p>
    <w:p w14:paraId="18033B50" w14:textId="77777777" w:rsidR="00F84F97" w:rsidRDefault="00A52A7F">
      <w:pPr>
        <w:spacing w:after="240" w:line="276" w:lineRule="auto"/>
        <w:jc w:val="center"/>
      </w:pPr>
      <w:r>
        <w:t>по дисциплине «Методы и технологии программирования»</w:t>
      </w:r>
    </w:p>
    <w:p w14:paraId="4F071AD1" w14:textId="77777777" w:rsidR="00F84F97" w:rsidRDefault="00A52A7F">
      <w:pPr>
        <w:spacing w:line="276" w:lineRule="auto"/>
        <w:jc w:val="center"/>
      </w:pPr>
      <w:r>
        <w:rPr>
          <w:b/>
          <w:bCs/>
        </w:rPr>
        <w:t>на тему: «Сервис сокращения ссылок с аналитикой»</w:t>
      </w:r>
    </w:p>
    <w:p w14:paraId="5E9CAAF3" w14:textId="77777777" w:rsidR="00F84F97" w:rsidRDefault="00A52A7F">
      <w:pPr>
        <w:spacing w:line="276" w:lineRule="auto"/>
        <w:jc w:val="center"/>
      </w:pPr>
      <w:r>
        <w:t>(вариант 29)</w:t>
      </w:r>
    </w:p>
    <w:p w14:paraId="3B57231D" w14:textId="77777777" w:rsidR="00F84F97" w:rsidRDefault="00F84F97"/>
    <w:p w14:paraId="18EAEC86" w14:textId="77777777" w:rsidR="00F84F97" w:rsidRDefault="00F84F97"/>
    <w:p w14:paraId="0780941E" w14:textId="77777777" w:rsidR="00F84F97" w:rsidRDefault="00F84F97"/>
    <w:p w14:paraId="6ABF08A8" w14:textId="77777777" w:rsidR="00F84F97" w:rsidRDefault="00F84F97"/>
    <w:p w14:paraId="3DBBF2FE" w14:textId="77777777" w:rsidR="00F84F97" w:rsidRDefault="00F84F97"/>
    <w:p w14:paraId="6E65CB91" w14:textId="77777777" w:rsidR="00F84F97" w:rsidRDefault="00A52A7F">
      <w:pPr>
        <w:spacing w:after="120" w:line="276" w:lineRule="auto"/>
        <w:ind w:left="5103"/>
      </w:pPr>
      <w:r>
        <w:t xml:space="preserve">Выполнил: студент группы </w:t>
      </w:r>
      <w:r>
        <w:rPr>
          <w:highlight w:val="yellow"/>
        </w:rPr>
        <w:t>[группа]</w:t>
      </w:r>
    </w:p>
    <w:p w14:paraId="523F7CF3" w14:textId="77777777" w:rsidR="00F84F97" w:rsidRDefault="00A52A7F">
      <w:pPr>
        <w:spacing w:after="120" w:line="276" w:lineRule="auto"/>
        <w:ind w:left="5103"/>
      </w:pPr>
      <w:r>
        <w:rPr>
          <w:highlight w:val="yellow"/>
        </w:rPr>
        <w:t>[Фамилия И. О.]</w:t>
      </w:r>
    </w:p>
    <w:p w14:paraId="68A9591B" w14:textId="77777777" w:rsidR="00F84F97" w:rsidRDefault="00A52A7F">
      <w:pPr>
        <w:spacing w:after="120" w:line="276" w:lineRule="auto"/>
        <w:ind w:left="5103"/>
      </w:pPr>
      <w:r>
        <w:t xml:space="preserve">Руководитель: </w:t>
      </w:r>
      <w:r>
        <w:rPr>
          <w:highlight w:val="yellow"/>
        </w:rPr>
        <w:t>[должность, Фамилия И. О.]</w:t>
      </w:r>
    </w:p>
    <w:p w14:paraId="43CC510D" w14:textId="77777777" w:rsidR="00F84F97" w:rsidRDefault="00A52A7F">
      <w:pPr>
        <w:spacing w:after="120" w:line="276" w:lineRule="auto"/>
        <w:ind w:left="5103"/>
      </w:pPr>
      <w:r>
        <w:t>Оценка: ________________</w:t>
      </w:r>
    </w:p>
    <w:p w14:paraId="104E3D50" w14:textId="77777777" w:rsidR="00F84F97" w:rsidRDefault="00F84F97"/>
    <w:p w14:paraId="2492D485" w14:textId="77777777" w:rsidR="00F84F97" w:rsidRDefault="00F84F97"/>
    <w:p w14:paraId="2FEFBD79" w14:textId="77777777" w:rsidR="00F84F97" w:rsidRDefault="00F84F97"/>
    <w:p w14:paraId="1B44858E" w14:textId="77777777" w:rsidR="00F84F97" w:rsidRDefault="00F84F97"/>
    <w:p w14:paraId="2EC44DB6" w14:textId="77777777" w:rsidR="00F84F97" w:rsidRDefault="00A52A7F">
      <w:pPr>
        <w:spacing w:line="276" w:lineRule="auto"/>
        <w:jc w:val="center"/>
      </w:pPr>
      <w:r>
        <w:rPr>
          <w:highlight w:val="yellow"/>
        </w:rPr>
        <w:t>[Город] 2026</w:t>
      </w:r>
    </w:p>
    <w:p w14:paraId="3BE610A4" w14:textId="77777777" w:rsidR="00F84F97" w:rsidRDefault="00F84F97">
      <w:pPr>
        <w:sectPr w:rsidR="00F84F97">
          <w:pgSz w:w="11906" w:h="16838"/>
          <w:pgMar w:top="1134" w:right="851" w:bottom="1134" w:left="1701" w:header="708" w:footer="708" w:gutter="0"/>
          <w:cols w:space="720"/>
          <w:docGrid w:linePitch="360"/>
        </w:sectPr>
      </w:pPr>
    </w:p>
    <w:p w14:paraId="04192F09" w14:textId="77777777" w:rsidR="00F84F97" w:rsidRDefault="00A52A7F">
      <w:pPr>
        <w:pageBreakBefore/>
        <w:spacing w:after="240"/>
        <w:jc w:val="center"/>
      </w:pPr>
      <w:r>
        <w:rPr>
          <w:b/>
          <w:bCs/>
        </w:rPr>
        <w:lastRenderedPageBreak/>
        <w:t>СОДЕРЖАНИЕ</w:t>
      </w:r>
    </w:p>
    <w:sdt>
      <w:sdtPr>
        <w:alias w:val="Содержание"/>
        <w:id w:val="-1374146228"/>
      </w:sdtPr>
      <w:sdtEndPr/>
      <w:sdtContent>
        <w:p w14:paraId="5A9C1CB3" w14:textId="2CE20A69" w:rsidR="00A52A7F" w:rsidRDefault="00A52A7F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919180" w:history="1">
            <w:r w:rsidRPr="00D15082">
              <w:rPr>
                <w:rStyle w:val="a5"/>
                <w:noProof/>
              </w:rPr>
              <w:t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205E4A2" w14:textId="049CE891" w:rsidR="00A52A7F" w:rsidRDefault="00A52A7F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181" w:history="1">
            <w:r w:rsidRPr="00D15082">
              <w:rPr>
                <w:rStyle w:val="a5"/>
                <w:noProof/>
              </w:rPr>
              <w:t>1 АНАЛИТИЧЕСКАЯ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720DA05" w14:textId="78A20613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182" w:history="1">
            <w:r w:rsidRPr="00D15082">
              <w:rPr>
                <w:rStyle w:val="a5"/>
                <w:noProof/>
              </w:rPr>
              <w:t>1.1 Предметная область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258AA04" w14:textId="0DC2B4C8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183" w:history="1">
            <w:r w:rsidRPr="00D15082">
              <w:rPr>
                <w:rStyle w:val="a5"/>
                <w:noProof/>
              </w:rPr>
              <w:t>1.2 Обзор аналогов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E7F17C6" w14:textId="1EDFADAE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184" w:history="1">
            <w:r w:rsidRPr="00D15082">
              <w:rPr>
                <w:rStyle w:val="a5"/>
                <w:noProof/>
              </w:rPr>
              <w:t>1.3 Способы генерации коротких кодов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CBFC2DF" w14:textId="57CC2D9A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185" w:history="1">
            <w:r w:rsidRPr="00D15082">
              <w:rPr>
                <w:rStyle w:val="a5"/>
                <w:noProof/>
              </w:rPr>
              <w:t>1.4 Требования к системе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3A3CAD7" w14:textId="20CE5246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186" w:history="1">
            <w:r w:rsidRPr="00D15082">
              <w:rPr>
                <w:rStyle w:val="a5"/>
                <w:noProof/>
              </w:rPr>
              <w:t>1.5 Выводы по главе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DA96E2C" w14:textId="21CDE38F" w:rsidR="00A52A7F" w:rsidRDefault="00A52A7F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187" w:history="1">
            <w:r w:rsidRPr="00D15082">
              <w:rPr>
                <w:rStyle w:val="a5"/>
                <w:noProof/>
              </w:rPr>
              <w:t>2 ПРОЕКТНАЯ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7F4868B" w14:textId="4500B98E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188" w:history="1">
            <w:r w:rsidRPr="00D15082">
              <w:rPr>
                <w:rStyle w:val="a5"/>
                <w:noProof/>
              </w:rPr>
              <w:t>2.1 Архитектура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ADA664E" w14:textId="7230CCE0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189" w:history="1">
            <w:r w:rsidRPr="00D15082">
              <w:rPr>
                <w:rStyle w:val="a5"/>
                <w:noProof/>
              </w:rPr>
              <w:t>2.2 Диаграмма вариантов использования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7936FB6" w14:textId="58165117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190" w:history="1">
            <w:r w:rsidRPr="00D15082">
              <w:rPr>
                <w:rStyle w:val="a5"/>
                <w:noProof/>
              </w:rPr>
              <w:t>2.3 Диаграммы последовательности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E318DDA" w14:textId="5C2E5EE0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191" w:history="1">
            <w:r w:rsidRPr="00D15082">
              <w:rPr>
                <w:rStyle w:val="a5"/>
                <w:noProof/>
              </w:rPr>
              <w:t>2.4 Модель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7E1BE465" w14:textId="00597D5E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192" w:history="1">
            <w:r w:rsidRPr="00D15082">
              <w:rPr>
                <w:rStyle w:val="a5"/>
                <w:noProof/>
              </w:rPr>
              <w:t>2.5 Проектирование REST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0F15EECE" w14:textId="300AA747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193" w:history="1">
            <w:r w:rsidRPr="00D15082">
              <w:rPr>
                <w:rStyle w:val="a5"/>
                <w:noProof/>
              </w:rPr>
              <w:t>2.6 Диаграмма классов и интерфейсов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57770EE7" w14:textId="266AFBB8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194" w:history="1">
            <w:r w:rsidRPr="00D15082">
              <w:rPr>
                <w:rStyle w:val="a5"/>
                <w:noProof/>
              </w:rPr>
              <w:t>2.7 Стратегия кэширования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0D83AB5B" w14:textId="6DF0069D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195" w:history="1">
            <w:r w:rsidRPr="00D15082">
              <w:rPr>
                <w:rStyle w:val="a5"/>
                <w:noProof/>
              </w:rPr>
              <w:t>2.8 Развёртывание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0F518A11" w14:textId="0EFC173F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196" w:history="1">
            <w:r w:rsidRPr="00D15082">
              <w:rPr>
                <w:rStyle w:val="a5"/>
                <w:noProof/>
              </w:rPr>
              <w:t>2.9 Выводы по главе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462A7702" w14:textId="43C23367" w:rsidR="00A52A7F" w:rsidRDefault="00A52A7F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197" w:history="1">
            <w:r w:rsidRPr="00D15082">
              <w:rPr>
                <w:rStyle w:val="a5"/>
                <w:noProof/>
              </w:rPr>
              <w:t>3 ТЕХНОЛОГИЧЕСКАЯ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6624507B" w14:textId="09BD2EDF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198" w:history="1">
            <w:r w:rsidRPr="00D15082">
              <w:rPr>
                <w:rStyle w:val="a5"/>
                <w:noProof/>
              </w:rPr>
              <w:t>3.1 Язык программирования 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1A3066D6" w14:textId="7E11610C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199" w:history="1">
            <w:r w:rsidRPr="00D15082">
              <w:rPr>
                <w:rStyle w:val="a5"/>
                <w:noProof/>
              </w:rPr>
              <w:t>3.2 PostgreSQL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4DE5E5A6" w14:textId="0FF445BC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200" w:history="1">
            <w:r w:rsidRPr="00D15082">
              <w:rPr>
                <w:rStyle w:val="a5"/>
                <w:noProof/>
              </w:rPr>
              <w:t>3.3 Redis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07A7FD35" w14:textId="34E92427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201" w:history="1">
            <w:r w:rsidRPr="00D15082">
              <w:rPr>
                <w:rStyle w:val="a5"/>
                <w:noProof/>
              </w:rPr>
              <w:t>3.4 Аутентификация: bcrypt и HMAC-токены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52A97CF2" w14:textId="451A7B99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202" w:history="1">
            <w:r w:rsidRPr="00D15082">
              <w:rPr>
                <w:rStyle w:val="a5"/>
                <w:noProof/>
              </w:rPr>
              <w:t>3.5 Контейнеризация и непрерывная интеграция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4B2B2D93" w14:textId="492958B0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203" w:history="1">
            <w:r w:rsidRPr="00D15082">
              <w:rPr>
                <w:rStyle w:val="a5"/>
                <w:noProof/>
              </w:rPr>
              <w:t>3.6 Инструменты контроля качества и безопасности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52803C30" w14:textId="030CE388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204" w:history="1">
            <w:r w:rsidRPr="00D15082">
              <w:rPr>
                <w:rStyle w:val="a5"/>
                <w:noProof/>
              </w:rPr>
              <w:t>3.7 Использование AI-ассистентов в разработке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1C91EAD6" w14:textId="47D3DA12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205" w:history="1">
            <w:r w:rsidRPr="00D15082">
              <w:rPr>
                <w:rStyle w:val="a5"/>
                <w:noProof/>
              </w:rPr>
              <w:t>3.8 Выводы по главе 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24EACEB6" w14:textId="249EAF31" w:rsidR="00A52A7F" w:rsidRDefault="00A52A7F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206" w:history="1">
            <w:r w:rsidRPr="00D15082">
              <w:rPr>
                <w:rStyle w:val="a5"/>
                <w:noProof/>
              </w:rPr>
              <w:t>4 РЕАЛИЗАЦИЯ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5F08F415" w14:textId="3015EC86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207" w:history="1">
            <w:r w:rsidRPr="00D15082">
              <w:rPr>
                <w:rStyle w:val="a5"/>
                <w:noProof/>
              </w:rPr>
              <w:t>4.1 Структура репозитория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7588ACE8" w14:textId="5AD1AA8E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208" w:history="1">
            <w:r w:rsidRPr="00D15082">
              <w:rPr>
                <w:rStyle w:val="a5"/>
                <w:noProof/>
              </w:rPr>
              <w:t>4.2 Генератор коротких кодов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175E33F9" w14:textId="00C6EBB7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209" w:history="1">
            <w:r w:rsidRPr="00D15082">
              <w:rPr>
                <w:rStyle w:val="a5"/>
                <w:noProof/>
              </w:rPr>
              <w:t>4.3 Разрешение ссылки: LinkService.Resolve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13FC9C52" w14:textId="2ABCFD5D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210" w:history="1">
            <w:r w:rsidRPr="00D15082">
              <w:rPr>
                <w:rStyle w:val="a5"/>
                <w:noProof/>
              </w:rPr>
              <w:t>4.4 Кэш на Redis: счётчик попаданий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5D05A67E" w14:textId="0EB8D815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211" w:history="1">
            <w:r w:rsidRPr="00D15082">
              <w:rPr>
                <w:rStyle w:val="a5"/>
                <w:noProof/>
              </w:rPr>
              <w:t>4.5 Сборщик аналитики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3CD10C29" w14:textId="604102DC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212" w:history="1">
            <w:r w:rsidRPr="00D15082">
              <w:rPr>
                <w:rStyle w:val="a5"/>
                <w:noProof/>
              </w:rPr>
              <w:t>4.6 Разбор User-Agent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3ACC5950" w14:textId="1082CA73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213" w:history="1">
            <w:r w:rsidRPr="00D15082">
              <w:rPr>
                <w:rStyle w:val="a5"/>
                <w:noProof/>
              </w:rPr>
              <w:t>4.7 Аутентификация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14:paraId="4C8B126D" w14:textId="3CF9DFF5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214" w:history="1">
            <w:r w:rsidRPr="00D15082">
              <w:rPr>
                <w:rStyle w:val="a5"/>
                <w:noProof/>
              </w:rPr>
              <w:t>4.8 HTTP-слой: маршрутизация и middleware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0E4EBA90" w14:textId="49DFE192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215" w:history="1">
            <w:r w:rsidRPr="00D15082">
              <w:rPr>
                <w:rStyle w:val="a5"/>
                <w:noProof/>
              </w:rPr>
              <w:t>4.9 Ограничение частоты запросов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14:paraId="7D57ED6B" w14:textId="1C357B50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216" w:history="1">
            <w:r w:rsidRPr="00D15082">
              <w:rPr>
                <w:rStyle w:val="a5"/>
                <w:noProof/>
              </w:rPr>
              <w:t>4.10 Служебные конечные точки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313C0A2C" w14:textId="6E0A00FB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217" w:history="1">
            <w:r w:rsidRPr="00D15082">
              <w:rPr>
                <w:rStyle w:val="a5"/>
                <w:noProof/>
              </w:rPr>
              <w:t>4.11 Миграции и пакетная запись в PostgreSQL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675F0DD4" w14:textId="608991F4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218" w:history="1">
            <w:r w:rsidRPr="00D15082">
              <w:rPr>
                <w:rStyle w:val="a5"/>
                <w:noProof/>
              </w:rPr>
              <w:t>4.12 Запросы статистики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44A261AC" w14:textId="45708EE8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219" w:history="1">
            <w:r w:rsidRPr="00D15082">
              <w:rPr>
                <w:rStyle w:val="a5"/>
                <w:noProof/>
              </w:rPr>
              <w:t>4.13 Запуск и корректная остановка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2489CD4A" w14:textId="7006C2AF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220" w:history="1">
            <w:r w:rsidRPr="00D15082">
              <w:rPr>
                <w:rStyle w:val="a5"/>
                <w:noProof/>
              </w:rPr>
              <w:t>4.14 Дашборд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69</w:t>
            </w:r>
            <w:r>
              <w:rPr>
                <w:noProof/>
              </w:rPr>
              <w:fldChar w:fldCharType="end"/>
            </w:r>
          </w:hyperlink>
        </w:p>
        <w:p w14:paraId="55956680" w14:textId="73A3BE37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221" w:history="1">
            <w:r w:rsidRPr="00D15082">
              <w:rPr>
                <w:rStyle w:val="a5"/>
                <w:noProof/>
              </w:rPr>
              <w:t>4.15 Контейнеризация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70</w:t>
            </w:r>
            <w:r>
              <w:rPr>
                <w:noProof/>
              </w:rPr>
              <w:fldChar w:fldCharType="end"/>
            </w:r>
          </w:hyperlink>
        </w:p>
        <w:p w14:paraId="5F8A1570" w14:textId="5D4B55A2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222" w:history="1">
            <w:r w:rsidRPr="00D15082">
              <w:rPr>
                <w:rStyle w:val="a5"/>
                <w:noProof/>
              </w:rPr>
              <w:t>4.16 Непрерывная интеграция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4F655AD4" w14:textId="05F09286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223" w:history="1">
            <w:r w:rsidRPr="00D15082">
              <w:rPr>
                <w:rStyle w:val="a5"/>
                <w:noProof/>
              </w:rPr>
              <w:t>4.17 Пользовательский интерфейс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7E5A5B7E" w14:textId="5B7B56C8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224" w:history="1">
            <w:r w:rsidRPr="00D15082">
              <w:rPr>
                <w:rStyle w:val="a5"/>
                <w:noProof/>
              </w:rPr>
              <w:t>4.18 Выводы по главе 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6B74E0DD" w14:textId="1EC34254" w:rsidR="00A52A7F" w:rsidRDefault="00A52A7F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225" w:history="1">
            <w:r w:rsidRPr="00D15082">
              <w:rPr>
                <w:rStyle w:val="a5"/>
                <w:noProof/>
              </w:rPr>
              <w:t>5 ТЕСТИРОВАНИЕ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7DE3744B" w14:textId="14B99D72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226" w:history="1">
            <w:r w:rsidRPr="00D15082">
              <w:rPr>
                <w:rStyle w:val="a5"/>
                <w:noProof/>
              </w:rPr>
              <w:t>5.1 Стратегия тестирования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19F164BF" w14:textId="6B5B75CB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227" w:history="1">
            <w:r w:rsidRPr="00D15082">
              <w:rPr>
                <w:rStyle w:val="a5"/>
                <w:noProof/>
              </w:rPr>
              <w:t>5.2 Результаты модульного тестирования и покрытие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5CB2C4D5" w14:textId="753D1D46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228" w:history="1">
            <w:r w:rsidRPr="00D15082">
              <w:rPr>
                <w:rStyle w:val="a5"/>
                <w:noProof/>
              </w:rPr>
              <w:t>5.3 Ключевые тест-кейсы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81</w:t>
            </w:r>
            <w:r>
              <w:rPr>
                <w:noProof/>
              </w:rPr>
              <w:fldChar w:fldCharType="end"/>
            </w:r>
          </w:hyperlink>
        </w:p>
        <w:p w14:paraId="51360A3A" w14:textId="26DF2B84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229" w:history="1">
            <w:r w:rsidRPr="00D15082">
              <w:rPr>
                <w:rStyle w:val="a5"/>
                <w:noProof/>
              </w:rPr>
              <w:t>5.4 Дефекты, найденные тестами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21332DA9" w14:textId="0D07C389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230" w:history="1">
            <w:r w:rsidRPr="00D15082">
              <w:rPr>
                <w:rStyle w:val="a5"/>
                <w:noProof/>
              </w:rPr>
              <w:t>5.5 Статический анализ и безопасность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84</w:t>
            </w:r>
            <w:r>
              <w:rPr>
                <w:noProof/>
              </w:rPr>
              <w:fldChar w:fldCharType="end"/>
            </w:r>
          </w:hyperlink>
        </w:p>
        <w:p w14:paraId="436B7706" w14:textId="0073FF5B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231" w:history="1">
            <w:r w:rsidRPr="00D15082">
              <w:rPr>
                <w:rStyle w:val="a5"/>
                <w:noProof/>
              </w:rPr>
              <w:t>5.6 Производительность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86</w:t>
            </w:r>
            <w:r>
              <w:rPr>
                <w:noProof/>
              </w:rPr>
              <w:fldChar w:fldCharType="end"/>
            </w:r>
          </w:hyperlink>
        </w:p>
        <w:p w14:paraId="0CC1F7BA" w14:textId="5B1A4B54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232" w:history="1">
            <w:r w:rsidRPr="00D15082">
              <w:rPr>
                <w:rStyle w:val="a5"/>
                <w:noProof/>
              </w:rPr>
              <w:t>5.7 Выводы по главе 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90</w:t>
            </w:r>
            <w:r>
              <w:rPr>
                <w:noProof/>
              </w:rPr>
              <w:fldChar w:fldCharType="end"/>
            </w:r>
          </w:hyperlink>
        </w:p>
        <w:p w14:paraId="0849462F" w14:textId="2C658BB6" w:rsidR="00A52A7F" w:rsidRDefault="00A52A7F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233" w:history="1">
            <w:r w:rsidRPr="00D15082">
              <w:rPr>
                <w:rStyle w:val="a5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92</w:t>
            </w:r>
            <w:r>
              <w:rPr>
                <w:noProof/>
              </w:rPr>
              <w:fldChar w:fldCharType="end"/>
            </w:r>
          </w:hyperlink>
        </w:p>
        <w:p w14:paraId="7E16219B" w14:textId="39D1BC38" w:rsidR="00A52A7F" w:rsidRDefault="00A52A7F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234" w:history="1">
            <w:r w:rsidRPr="00D15082">
              <w:rPr>
                <w:rStyle w:val="a5"/>
                <w:noProof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95</w:t>
            </w:r>
            <w:r>
              <w:rPr>
                <w:noProof/>
              </w:rPr>
              <w:fldChar w:fldCharType="end"/>
            </w:r>
          </w:hyperlink>
        </w:p>
        <w:p w14:paraId="321441C7" w14:textId="278080BB" w:rsidR="00A52A7F" w:rsidRDefault="00A52A7F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235" w:history="1">
            <w:r w:rsidRPr="00D15082">
              <w:rPr>
                <w:rStyle w:val="a5"/>
                <w:noProof/>
              </w:rPr>
              <w:t>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97</w:t>
            </w:r>
            <w:r>
              <w:rPr>
                <w:noProof/>
              </w:rPr>
              <w:fldChar w:fldCharType="end"/>
            </w:r>
          </w:hyperlink>
        </w:p>
        <w:p w14:paraId="4E2C3C8B" w14:textId="2C20B672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236" w:history="1">
            <w:r w:rsidRPr="00D15082">
              <w:rPr>
                <w:rStyle w:val="a5"/>
                <w:noProof/>
              </w:rPr>
              <w:t>Приложение А. Инструкция по запуску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97</w:t>
            </w:r>
            <w:r>
              <w:rPr>
                <w:noProof/>
              </w:rPr>
              <w:fldChar w:fldCharType="end"/>
            </w:r>
          </w:hyperlink>
        </w:p>
        <w:p w14:paraId="121B84C1" w14:textId="144D1F91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237" w:history="1">
            <w:r w:rsidRPr="00D15082">
              <w:rPr>
                <w:rStyle w:val="a5"/>
                <w:noProof/>
              </w:rPr>
              <w:t>Приложение Б. Спецификация REST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98</w:t>
            </w:r>
            <w:r>
              <w:rPr>
                <w:noProof/>
              </w:rPr>
              <w:fldChar w:fldCharType="end"/>
            </w:r>
          </w:hyperlink>
        </w:p>
        <w:p w14:paraId="44C094F0" w14:textId="09FC3C13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238" w:history="1">
            <w:r w:rsidRPr="00D15082">
              <w:rPr>
                <w:rStyle w:val="a5"/>
                <w:noProof/>
              </w:rPr>
              <w:t xml:space="preserve">Приложение В. SQL-миграция </w:t>
            </w:r>
            <w:r w:rsidRPr="00D15082">
              <w:rPr>
                <w:rStyle w:val="a5"/>
                <w:rFonts w:ascii="Courier New" w:eastAsia="Courier New" w:hAnsi="Courier New" w:cs="Courier New"/>
                <w:noProof/>
              </w:rPr>
              <w:t>001_init.sql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101</w:t>
            </w:r>
            <w:r>
              <w:rPr>
                <w:noProof/>
              </w:rPr>
              <w:fldChar w:fldCharType="end"/>
            </w:r>
          </w:hyperlink>
        </w:p>
        <w:p w14:paraId="2B1E9733" w14:textId="66DF6CC2" w:rsidR="00A52A7F" w:rsidRDefault="00A52A7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919239" w:history="1">
            <w:r w:rsidRPr="00D15082">
              <w:rPr>
                <w:rStyle w:val="a5"/>
                <w:noProof/>
              </w:rPr>
              <w:t>Приложение Г. История коммитов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102</w:t>
            </w:r>
            <w:r>
              <w:rPr>
                <w:noProof/>
              </w:rPr>
              <w:fldChar w:fldCharType="end"/>
            </w:r>
          </w:hyperlink>
        </w:p>
        <w:p w14:paraId="1FBA6943" w14:textId="4F9B5B77" w:rsidR="00F84F97" w:rsidRDefault="00A52A7F">
          <w:r>
            <w:fldChar w:fldCharType="end"/>
          </w:r>
        </w:p>
      </w:sdtContent>
    </w:sdt>
    <w:p w14:paraId="4D64FB2B" w14:textId="77777777" w:rsidR="00F84F97" w:rsidRDefault="00A52A7F">
      <w:pPr>
        <w:pStyle w:val="1"/>
        <w:keepNext/>
        <w:pageBreakBefore/>
        <w:spacing w:after="240"/>
        <w:jc w:val="center"/>
      </w:pPr>
      <w:bookmarkStart w:id="0" w:name="_Toc242919180"/>
      <w:r>
        <w:lastRenderedPageBreak/>
        <w:t>ВВЕДЕНИЕ</w:t>
      </w:r>
      <w:bookmarkEnd w:id="0"/>
    </w:p>
    <w:p w14:paraId="36047391" w14:textId="77777777" w:rsidR="00F84F97" w:rsidRDefault="00A52A7F">
      <w:pPr>
        <w:ind w:firstLine="709"/>
        <w:jc w:val="both"/>
      </w:pPr>
      <w:r>
        <w:t>Рост объёма цифрового контента и каналов его распространения привёл к тому, что ссылка стала базовой единицей маркетинговой и информационной коммуникации. Рекламные кампании, рассылки, публикации в социальных сетях и мессенджерах используют адреса</w:t>
      </w:r>
      <w:r>
        <w:t xml:space="preserve"> веб-страниц, которые зачастую содержат десятки параметров отслеживания (UTM-метки, идентификаторы кампаний, сессий и партнёров) и достигают нескольких сотен символов. Такие адреса неудобны для восприятия, плохо читаются в печатных материалах, легко искажа</w:t>
      </w:r>
      <w:r>
        <w:t>ются при копировании и переносе строк в сообщениях электронной почты.</w:t>
      </w:r>
    </w:p>
    <w:p w14:paraId="63D25E6F" w14:textId="77777777" w:rsidR="00F84F97" w:rsidRDefault="00A52A7F">
      <w:pPr>
        <w:ind w:firstLine="709"/>
        <w:jc w:val="both"/>
      </w:pPr>
      <w:r>
        <w:t>Дополнительные ограничения накладывают сами каналы доставки. Длина SMS-сообщения ограничена, и каждый лишний символ в адресе сокращает полезный текст или увеличивает число сегментов и, к</w:t>
      </w:r>
      <w:r>
        <w:t>ак следствие, стоимость рассылки. В социальных сетях и мессенджерах длинные ссылки ухудшают внешний вид публикации. Отдельное направление составляют QR-коды: плотность кодируемого изображения растёт с длиной закодированной строки, поэтому короткий адрес да</w:t>
      </w:r>
      <w:r>
        <w:t>ёт более крупный и надёжно считываемый код, что существенно для печатной продукции и наружной рекламы.</w:t>
      </w:r>
    </w:p>
    <w:p w14:paraId="187DC396" w14:textId="77777777" w:rsidR="00F84F97" w:rsidRDefault="00A52A7F">
      <w:pPr>
        <w:ind w:firstLine="709"/>
        <w:jc w:val="both"/>
      </w:pPr>
      <w:r>
        <w:t>Вторым фактором актуальности является потребность в аналитике переходов. Для оценки эффективности канала привлечения необходимо знать, сколько раз и когд</w:t>
      </w:r>
      <w:r>
        <w:t>а была открыта ссылка, из каких стран и с каких устройств пришли посетители, с каких ресурсов осуществлён переход. Прямая ссылка на целевую страницу этой информации не даёт, тогда как сервис-посредник, через который проходит каждый переход, получает её ест</w:t>
      </w:r>
      <w:r>
        <w:t>ественным образом. Наконец, использование промежуточного адреса позволяет изменять или отключать ссылку после распространения, задавать ей срок жизни и защищать бренд от использования устаревших или скомпрометированных адресов.</w:t>
      </w:r>
    </w:p>
    <w:p w14:paraId="2BC4FD40" w14:textId="77777777" w:rsidR="00F84F97" w:rsidRDefault="00A52A7F">
      <w:pPr>
        <w:ind w:firstLine="709"/>
        <w:jc w:val="both"/>
      </w:pPr>
      <w:r>
        <w:t>Существующие коммерческие се</w:t>
      </w:r>
      <w:r>
        <w:t xml:space="preserve">рвисы (Bitly, TinyURL, Rebrandly и др.) решают эту задачу, однако предполагают передачу данных о переходах третьей стороне, накладывают ограничения на бесплатных тарифах и не </w:t>
      </w:r>
      <w:r>
        <w:lastRenderedPageBreak/>
        <w:t>позволяют гибко интегрировать сервис во внутреннюю инфраструктуру организации. Дл</w:t>
      </w:r>
      <w:r>
        <w:t>я ряда организаций существенным является также размещение данных на собственных серверах с учётом требований Федерального закона № 152-ФЗ «О персональных данных» [19]. Это обусловливает практический интерес к разработке самостоятельного, развёртываемого на</w:t>
      </w:r>
      <w:r>
        <w:t xml:space="preserve"> собственной инфраструктуре сервиса сокращения ссылок с аналитикой.</w:t>
      </w:r>
    </w:p>
    <w:p w14:paraId="3F345D16" w14:textId="77777777" w:rsidR="00F84F97" w:rsidRDefault="00A52A7F">
      <w:pPr>
        <w:ind w:firstLine="709"/>
        <w:jc w:val="both"/>
      </w:pPr>
      <w:r>
        <w:rPr>
          <w:b/>
          <w:bCs/>
        </w:rPr>
        <w:t>Цель работы</w:t>
      </w:r>
      <w:r>
        <w:t xml:space="preserve"> — разработка и программная реализация веб-сервиса сокращения ссылок с редиректами, сбором статистики переходов (количество, география, источники трафика, устройства), кэширован</w:t>
      </w:r>
      <w:r>
        <w:t>ием популярных ссылок и дашбордом для владельцев ссылок на основе стека Go, PostgreSQL и Redis.</w:t>
      </w:r>
    </w:p>
    <w:p w14:paraId="56E3F0DA" w14:textId="77777777" w:rsidR="00F84F97" w:rsidRDefault="00A52A7F">
      <w:pPr>
        <w:ind w:firstLine="709"/>
        <w:jc w:val="both"/>
      </w:pPr>
      <w:r>
        <w:t xml:space="preserve">Для достижения поставленной цели необходимо решить следующие </w:t>
      </w:r>
      <w:r>
        <w:rPr>
          <w:b/>
          <w:bCs/>
        </w:rPr>
        <w:t>задачи</w:t>
      </w:r>
      <w:r>
        <w:t>:</w:t>
      </w:r>
    </w:p>
    <w:p w14:paraId="019BCF90" w14:textId="77777777" w:rsidR="00F84F97" w:rsidRDefault="00A52A7F">
      <w:pPr>
        <w:ind w:firstLine="709"/>
        <w:jc w:val="both"/>
      </w:pPr>
      <w:r>
        <w:t>1. Исследовать предметную область, принципы работы сервисов сокращения ссылок и способы учё</w:t>
      </w:r>
      <w:r>
        <w:t>та переходов; выполнить обзор существующих аналогов и выявить требования к разрабатываемой системе (глава 1).</w:t>
      </w:r>
    </w:p>
    <w:p w14:paraId="51767E29" w14:textId="77777777" w:rsidR="00F84F97" w:rsidRDefault="00A52A7F">
      <w:pPr>
        <w:ind w:firstLine="709"/>
        <w:jc w:val="both"/>
      </w:pPr>
      <w:r>
        <w:t>2. Проанализировать способы генерации коротких кодов, оценить ёмкость пространства кодов и вероятность коллизий и выбрать способ генерации, обеспе</w:t>
      </w:r>
      <w:r>
        <w:t>чивающий непредсказуемость и масштабируемость (раздел 1.3).</w:t>
      </w:r>
    </w:p>
    <w:p w14:paraId="49D2C33C" w14:textId="77777777" w:rsidR="00F84F97" w:rsidRDefault="00A52A7F">
      <w:pPr>
        <w:ind w:firstLine="709"/>
        <w:jc w:val="both"/>
      </w:pPr>
      <w:r>
        <w:t xml:space="preserve">3. </w:t>
      </w:r>
      <w:r>
        <w:t>Сформулировать функциональные и нефункциональные требования, включая требования к производительности редиректа, отказоустойчивости и безопасности (раздел 1.4).</w:t>
      </w:r>
    </w:p>
    <w:p w14:paraId="3598C005" w14:textId="77777777" w:rsidR="00F84F97" w:rsidRDefault="00A52A7F">
      <w:pPr>
        <w:ind w:firstLine="709"/>
        <w:jc w:val="both"/>
      </w:pPr>
      <w:r>
        <w:t>4. Спроектировать архитектуру сервиса, модель данных, программный интерфейс (REST API) и стратег</w:t>
      </w:r>
      <w:r>
        <w:t>ию кэширования; построить UML-диаграммы и диаграммы последовательности (глава 2).</w:t>
      </w:r>
    </w:p>
    <w:p w14:paraId="400B56E2" w14:textId="77777777" w:rsidR="00F84F97" w:rsidRDefault="00A52A7F">
      <w:pPr>
        <w:ind w:firstLine="709"/>
        <w:jc w:val="both"/>
      </w:pPr>
      <w:r>
        <w:lastRenderedPageBreak/>
        <w:t>5. Разработать асинхронный конвейер сбора аналитики, не замедляющий обработку редиректа, и обеспечить обезличивание данных о посетителях (разделы 2.3, 2.7).</w:t>
      </w:r>
    </w:p>
    <w:p w14:paraId="0E10F87E" w14:textId="77777777" w:rsidR="00F84F97" w:rsidRDefault="00A52A7F">
      <w:pPr>
        <w:ind w:firstLine="709"/>
        <w:jc w:val="both"/>
      </w:pPr>
      <w:r>
        <w:t>6. Выбрать технол</w:t>
      </w:r>
      <w:r>
        <w:t>огии и инструменты реализации, организовать контейнерное развёртывание и конвейер непрерывной интеграции с автоматической проверкой качества и безопасности кода (глава 3).</w:t>
      </w:r>
    </w:p>
    <w:p w14:paraId="3C19ABD3" w14:textId="77777777" w:rsidR="00F84F97" w:rsidRDefault="00A52A7F">
      <w:pPr>
        <w:ind w:firstLine="709"/>
        <w:jc w:val="both"/>
      </w:pPr>
      <w:r>
        <w:t>7. Реализовать сервис, покрыть его модульными и интеграционными тестами и подтвердит</w:t>
      </w:r>
      <w:r>
        <w:t>ь соответствие требованиям.</w:t>
      </w:r>
    </w:p>
    <w:p w14:paraId="3FE1A461" w14:textId="77777777" w:rsidR="00F84F97" w:rsidRDefault="00A52A7F">
      <w:pPr>
        <w:ind w:firstLine="709"/>
        <w:jc w:val="both"/>
      </w:pPr>
      <w:r>
        <w:rPr>
          <w:b/>
          <w:bCs/>
        </w:rPr>
        <w:t>Объект исследования</w:t>
      </w:r>
      <w:r>
        <w:t xml:space="preserve"> — процессы создания, хранения и разрешения коротких ссылок в веб-приложениях, а также сбора и анализа статистики переходов.</w:t>
      </w:r>
    </w:p>
    <w:p w14:paraId="4E6BF833" w14:textId="77777777" w:rsidR="00F84F97" w:rsidRDefault="00A52A7F">
      <w:pPr>
        <w:ind w:firstLine="709"/>
        <w:jc w:val="both"/>
      </w:pPr>
      <w:r>
        <w:rPr>
          <w:b/>
          <w:bCs/>
        </w:rPr>
        <w:t>Предмет исследования</w:t>
      </w:r>
      <w:r>
        <w:t xml:space="preserve"> — архитектурные и алгоритмические решения, обеспечивающие быстр</w:t>
      </w:r>
      <w:r>
        <w:t>ый редирект, надёжный учёт переходов и эффективное кэширование популярных ссылок в высоконагруженном веб-сервисе.</w:t>
      </w:r>
    </w:p>
    <w:p w14:paraId="1F1DAA00" w14:textId="77777777" w:rsidR="00F84F97" w:rsidRDefault="00A52A7F">
      <w:pPr>
        <w:ind w:firstLine="709"/>
        <w:jc w:val="both"/>
      </w:pPr>
      <w:r>
        <w:rPr>
          <w:b/>
          <w:bCs/>
        </w:rPr>
        <w:t>Практическая значимость</w:t>
      </w:r>
      <w:r>
        <w:t xml:space="preserve"> работы заключается в получении готового к развёртыванию сервиса, который запускается одной командой с помощью Docker C</w:t>
      </w:r>
      <w:r>
        <w:t>ompose, не зависит от сторонних облачных платформ и хранит данные на инфраструктуре владельца. Сервис может использоваться маркетинговыми и информационными подразделениями организаций для формирования коротких адресов, отслеживания эффективности кампаний и</w:t>
      </w:r>
      <w:r>
        <w:t xml:space="preserve"> генерации ссылок для QR-кодов. Принятые архитектурные решения (слоистая структура, интерфейсы хранилища и кэша, асинхронная запись событий) могут служить основой для масштабирования и развития системы, а также учебным примером построения сервисов на языке</w:t>
      </w:r>
      <w:r>
        <w:t xml:space="preserve"> Go.</w:t>
      </w:r>
    </w:p>
    <w:p w14:paraId="500F83F0" w14:textId="77777777" w:rsidR="00F84F97" w:rsidRDefault="00A52A7F">
      <w:pPr>
        <w:ind w:firstLine="709"/>
        <w:jc w:val="both"/>
      </w:pPr>
      <w:r>
        <w:t>Пояснительная записка состоит из введения, пяти глав, заключения, списка литературы и приложений. В первой главе рассмотрены предметная область и аналоги, сформулированы требования. Во второй главе приведено проектирование системы. В третьей главе обо</w:t>
      </w:r>
      <w:r>
        <w:t xml:space="preserve">снован выбор технологий и описаны применяемые инструменты разработки и контроля качества. В четвёртой главе описана реализация ключевых компонентов, </w:t>
      </w:r>
      <w:r>
        <w:lastRenderedPageBreak/>
        <w:t>контейнеризация, непрерывная интеграция и пользовательский интерфейс. В пятой главе изложены стратегия и ре</w:t>
      </w:r>
      <w:r>
        <w:t>зультаты тестирования, анализ безопасности и производительности. В приложениях приведены инструкция по запуску, спецификация REST API, SQL-миграция и история коммитов.</w:t>
      </w:r>
    </w:p>
    <w:p w14:paraId="7E456207" w14:textId="77777777" w:rsidR="00F84F97" w:rsidRDefault="00A52A7F">
      <w:pPr>
        <w:pStyle w:val="1"/>
        <w:keepNext/>
        <w:pageBreakBefore/>
        <w:spacing w:after="240"/>
        <w:ind w:firstLine="709"/>
      </w:pPr>
      <w:bookmarkStart w:id="1" w:name="_Toc242919181"/>
      <w:r>
        <w:lastRenderedPageBreak/>
        <w:t>1 АНАЛИТИЧЕСКАЯ ЧАСТЬ</w:t>
      </w:r>
      <w:bookmarkEnd w:id="1"/>
    </w:p>
    <w:p w14:paraId="46CEB090" w14:textId="77777777" w:rsidR="00F84F97" w:rsidRDefault="00A52A7F">
      <w:pPr>
        <w:pStyle w:val="2"/>
        <w:keepNext/>
        <w:spacing w:before="240" w:after="120"/>
        <w:ind w:firstLine="709"/>
      </w:pPr>
      <w:bookmarkStart w:id="2" w:name="_Toc242919182"/>
      <w:r>
        <w:t>1.1 Предметная область</w:t>
      </w:r>
      <w:bookmarkEnd w:id="2"/>
    </w:p>
    <w:p w14:paraId="02584E45" w14:textId="77777777" w:rsidR="00F84F97" w:rsidRDefault="00A52A7F">
      <w:pPr>
        <w:pStyle w:val="3"/>
        <w:keepNext/>
        <w:spacing w:before="240" w:after="120"/>
        <w:ind w:firstLine="709"/>
      </w:pPr>
      <w:r>
        <w:t>1.1.1 Принцип работы сервиса сокращения ссылок</w:t>
      </w:r>
    </w:p>
    <w:p w14:paraId="10BF6B43" w14:textId="77777777" w:rsidR="00F84F97" w:rsidRDefault="00A52A7F">
      <w:pPr>
        <w:ind w:firstLine="709"/>
        <w:jc w:val="both"/>
      </w:pPr>
      <w:r>
        <w:t xml:space="preserve">Сервис сокращения ссылок (URL shortener) устанавливает соответствие между коротким идентификатором (кодом) и исходным адресом ресурса. Пользователь передаёт сервису длинный адрес, получает короткий вида </w:t>
      </w:r>
      <w:r>
        <w:rPr>
          <w:rFonts w:ascii="Courier New" w:eastAsia="Courier New" w:hAnsi="Courier New" w:cs="Courier New"/>
          <w:sz w:val="24"/>
          <w:szCs w:val="24"/>
        </w:rPr>
        <w:t>https:</w:t>
      </w:r>
      <w:r>
        <w:rPr>
          <w:rFonts w:ascii="Courier New" w:eastAsia="Courier New" w:hAnsi="Courier New" w:cs="Courier New"/>
          <w:sz w:val="24"/>
          <w:szCs w:val="24"/>
        </w:rPr>
        <w:t>//example.com/aZ3k9Qp</w:t>
      </w:r>
      <w:r>
        <w:t xml:space="preserve"> и распространяет его. Когда посетитель открывает короткий адрес, браузер отправляет запрос на сервис, тот по коду находит исходный адрес и возвращает HTTP-ответ с перенаправлением; браузер автоматически переходит на целевую страницу. </w:t>
      </w:r>
      <w:r>
        <w:t>Принцип работы показан на рисунке 1.1.</w:t>
      </w:r>
    </w:p>
    <w:p w14:paraId="1A8293AE" w14:textId="77777777" w:rsidR="00F84F97" w:rsidRDefault="00A52A7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52D2695" wp14:editId="002DD3D0">
            <wp:extent cx="5943600" cy="30194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3661" w14:textId="77777777" w:rsidR="00F84F97" w:rsidRDefault="00A52A7F">
      <w:pPr>
        <w:spacing w:before="60" w:after="240"/>
        <w:jc w:val="center"/>
      </w:pPr>
      <w:r>
        <w:t>Рисунок 1.1 — Принцип работы сервиса сокращения ссылок</w:t>
      </w:r>
    </w:p>
    <w:p w14:paraId="1EFAFB9C" w14:textId="77777777" w:rsidR="00F84F97" w:rsidRDefault="00A52A7F">
      <w:pPr>
        <w:ind w:firstLine="709"/>
        <w:jc w:val="both"/>
      </w:pPr>
      <w:r>
        <w:t xml:space="preserve">Основными операциями являются создание ссылки (запись пары «код — адрес» в хранилище) и разрешение ссылки (поиск по коду). Соотношение этих операций в реальных </w:t>
      </w:r>
      <w:r>
        <w:t xml:space="preserve">системах сильно смещено в сторону чтения: каждая ссылка создаётся один раз, а открывается многократно, нередко тысячи и миллионы раз. Данное свойство определяет архитектуру: путь разрешения </w:t>
      </w:r>
      <w:r>
        <w:lastRenderedPageBreak/>
        <w:t>ссылки должен быть максимально быстрым и использовать кэширование,</w:t>
      </w:r>
      <w:r>
        <w:t xml:space="preserve"> а побочные действия (запись статистики) не должны удлинять ответ [2].</w:t>
      </w:r>
    </w:p>
    <w:p w14:paraId="1D935761" w14:textId="77777777" w:rsidR="00F84F97" w:rsidRDefault="00A52A7F">
      <w:pPr>
        <w:pStyle w:val="3"/>
        <w:keepNext/>
        <w:spacing w:before="240" w:after="120"/>
        <w:ind w:firstLine="709"/>
      </w:pPr>
      <w:r>
        <w:t>1.1.2 Коды HTTP-перенаправлений</w:t>
      </w:r>
    </w:p>
    <w:p w14:paraId="388BF78F" w14:textId="77777777" w:rsidR="00F84F97" w:rsidRDefault="00A52A7F">
      <w:pPr>
        <w:ind w:firstLine="709"/>
        <w:jc w:val="both"/>
      </w:pPr>
      <w:r>
        <w:t>Семантика перенаправлений определена в спецификации RFC 9110 [8]. Для сокращателя значимы четыре кода класса 3xx, отличающиеся двумя свойствами: допускае</w:t>
      </w:r>
      <w:r>
        <w:t>тся ли кэширование перенаправления и сохраняется ли метод запроса (таблица 1.1).</w:t>
      </w:r>
    </w:p>
    <w:p w14:paraId="6CA50230" w14:textId="77777777" w:rsidR="00F84F97" w:rsidRDefault="00A52A7F">
      <w:pPr>
        <w:keepNext/>
        <w:spacing w:before="240" w:after="60"/>
      </w:pPr>
      <w:r>
        <w:t>Таблица 1.1 — Коды HTTP-перенаправлений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"/>
        <w:gridCol w:w="1374"/>
        <w:gridCol w:w="1554"/>
        <w:gridCol w:w="2197"/>
        <w:gridCol w:w="3655"/>
      </w:tblGrid>
      <w:tr w:rsidR="00F84F97" w14:paraId="79C21B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151D218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Код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AF59081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9B557AB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Постоянство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CF0F472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Метод запроса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2DE6B2B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Замечания</w:t>
            </w:r>
          </w:p>
        </w:tc>
      </w:tr>
      <w:tr w:rsidR="00F84F97" w14:paraId="4EA29D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6A4DC68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301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DA8478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Moved Permanently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BCD5717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Постоянное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F930503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Клиенты могут заменить POST на GET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634475C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Может кэшироваться по умолчанию; повторные переходы браузер может не отправлять на сервис</w:t>
            </w:r>
          </w:p>
        </w:tc>
      </w:tr>
      <w:tr w:rsidR="00F84F97" w14:paraId="23B5E1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F85805A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302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F99E140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Found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D6324F2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Временное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F8D49CE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Клиенты могут заменить POST на GET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A55414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Не кэшируется без явных заголовков; каждый переход проходит через сервис</w:t>
            </w:r>
          </w:p>
        </w:tc>
      </w:tr>
      <w:tr w:rsidR="00F84F97" w14:paraId="3F6CCB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3918D7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307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1ECA1B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Temporary Redirect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E04A5A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Временное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353A5A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Метод сохраняется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B07A5B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Аналог 302 со строгой семантикой метода</w:t>
            </w:r>
          </w:p>
        </w:tc>
      </w:tr>
      <w:tr w:rsidR="00F84F97" w14:paraId="4C8F71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BCD704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308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35A2160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Permanent Redirect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3BF2CD3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Постоянное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827896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Метод сохраняется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FCED35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Аналог 301 со строгой семантикой метода</w:t>
            </w:r>
          </w:p>
        </w:tc>
      </w:tr>
    </w:tbl>
    <w:p w14:paraId="35FA5AA2" w14:textId="77777777" w:rsidR="00F84F97" w:rsidRDefault="00F84F97">
      <w:pPr>
        <w:spacing w:after="120"/>
      </w:pPr>
    </w:p>
    <w:p w14:paraId="6073D383" w14:textId="77777777" w:rsidR="00F84F97" w:rsidRDefault="00A52A7F">
      <w:pPr>
        <w:ind w:firstLine="709"/>
        <w:jc w:val="both"/>
      </w:pPr>
      <w:r>
        <w:t>Постоянные перенаправления (301, 308) допускают кэширование ответа браузерами и промежуточными узлами. Если браузер запомнил такое перенаправление, при повторном обращении он перейдёт на целевой адрес без запроса к</w:t>
      </w:r>
      <w:r>
        <w:t xml:space="preserve"> сервису, и этот переход не будет учтён. Кроме того, исправить или отключить ссылку после её кэширования клиентами невозможно. Поскольку основной функцией разрабатываемой системы является учёт каждого перехода, а также возможность деактивации ссылки и огра</w:t>
      </w:r>
      <w:r>
        <w:t xml:space="preserve">ничения срока её жизни, выбрано временное перенаправление </w:t>
      </w:r>
      <w:r>
        <w:rPr>
          <w:b/>
          <w:bCs/>
        </w:rPr>
        <w:t>302 Found</w:t>
      </w:r>
      <w:r>
        <w:t>. Метод запроса для навигационных переходов браузера всегда GET, поэтому различие между 302 и 307 несущественно; выбор 302 обусловлен его распространённостью и совместимостью. Для исключени</w:t>
      </w:r>
      <w:r>
        <w:t xml:space="preserve">я кэширования ответ дополнительно содержит заголовок </w:t>
      </w:r>
      <w:r>
        <w:rPr>
          <w:rFonts w:ascii="Courier New" w:eastAsia="Courier New" w:hAnsi="Courier New" w:cs="Courier New"/>
          <w:sz w:val="24"/>
          <w:szCs w:val="24"/>
        </w:rPr>
        <w:t>Cache-Control: private, max-age=0</w:t>
      </w:r>
      <w:r>
        <w:t xml:space="preserve">. Недостатком </w:t>
      </w:r>
      <w:r>
        <w:lastRenderedPageBreak/>
        <w:t xml:space="preserve">временного перенаправления является несколько меньшая «передача ссылочного веса» поисковыми системами по сравнению с постоянным, однако для рассматриваемой </w:t>
      </w:r>
      <w:r>
        <w:t>задачи (маркетинг, рассылки, QR-коды) этот фактор не является определяющим.</w:t>
      </w:r>
    </w:p>
    <w:p w14:paraId="5686408D" w14:textId="77777777" w:rsidR="00F84F97" w:rsidRDefault="00A52A7F">
      <w:pPr>
        <w:pStyle w:val="3"/>
        <w:keepNext/>
        <w:spacing w:before="240" w:after="120"/>
        <w:ind w:firstLine="709"/>
      </w:pPr>
      <w:r>
        <w:t>1.1.3 Источники аналитики</w:t>
      </w:r>
    </w:p>
    <w:p w14:paraId="776733A4" w14:textId="77777777" w:rsidR="00F84F97" w:rsidRDefault="00A52A7F">
      <w:pPr>
        <w:ind w:firstLine="709"/>
        <w:jc w:val="both"/>
      </w:pPr>
      <w:r>
        <w:t>При обработке перехода сервис получает от клиента набор данных, из которых формируется статистика.</w:t>
      </w:r>
    </w:p>
    <w:p w14:paraId="4D35134A" w14:textId="77777777" w:rsidR="00F84F97" w:rsidRDefault="00A52A7F">
      <w:pPr>
        <w:ind w:firstLine="709"/>
        <w:jc w:val="both"/>
      </w:pPr>
      <w:r>
        <w:t xml:space="preserve">1. </w:t>
      </w:r>
      <w:r>
        <w:rPr>
          <w:b/>
          <w:bCs/>
        </w:rPr>
        <w:t>Заголовок Referer</w:t>
      </w:r>
      <w:r>
        <w:t xml:space="preserve"> содержит адрес страницы, с которой</w:t>
      </w:r>
      <w:r>
        <w:t xml:space="preserve"> выполнен переход. По нему определяется источник трафика (социальная сеть, поисковая система, внешний сайт). Заголовок является необязательным: он отсутствует при переходе из мессенджера, почтового клиента, при вводе адреса вручную, а также может быть урез</w:t>
      </w:r>
      <w:r>
        <w:t xml:space="preserve">ан политикой </w:t>
      </w:r>
      <w:r>
        <w:rPr>
          <w:rFonts w:ascii="Courier New" w:eastAsia="Courier New" w:hAnsi="Courier New" w:cs="Courier New"/>
          <w:sz w:val="24"/>
          <w:szCs w:val="24"/>
        </w:rPr>
        <w:t>Referrer-Policy</w:t>
      </w:r>
      <w:r>
        <w:t xml:space="preserve"> источника. Пустое значение трактуется как «прямой» переход (</w:t>
      </w:r>
      <w:r>
        <w:rPr>
          <w:rFonts w:ascii="Courier New" w:eastAsia="Courier New" w:hAnsi="Courier New" w:cs="Courier New"/>
          <w:sz w:val="24"/>
          <w:szCs w:val="24"/>
        </w:rPr>
        <w:t>direct</w:t>
      </w:r>
      <w:r>
        <w:t>). Для агрегации хранится не полный адрес, а только домен, что уменьшает объём данных и риск сохранения персональной информации, содержащейся в параметрах запрос</w:t>
      </w:r>
      <w:r>
        <w:t>а.</w:t>
      </w:r>
    </w:p>
    <w:p w14:paraId="0831C957" w14:textId="77777777" w:rsidR="00F84F97" w:rsidRDefault="00A52A7F">
      <w:pPr>
        <w:ind w:firstLine="709"/>
        <w:jc w:val="both"/>
      </w:pPr>
      <w:r>
        <w:t xml:space="preserve">2. </w:t>
      </w:r>
      <w:r>
        <w:rPr>
          <w:b/>
          <w:bCs/>
        </w:rPr>
        <w:t>Заголовок User-Agent</w:t>
      </w:r>
      <w:r>
        <w:t xml:space="preserve"> описывает клиентское приложение. Из него эвристическим путём извлекаются браузер, операционная система и тип устройства (настольный компьютер, мобильное устройство, планшет), а также выделяются запросы поисковых роботов и програм</w:t>
      </w:r>
      <w:r>
        <w:t>м предварительного просмотра ссылок, которые не должны искажать статистику живых посетителей.</w:t>
      </w:r>
    </w:p>
    <w:p w14:paraId="7905BEB5" w14:textId="77777777" w:rsidR="00F84F97" w:rsidRDefault="00A52A7F">
      <w:pPr>
        <w:ind w:firstLine="709"/>
        <w:jc w:val="both"/>
      </w:pPr>
      <w:r>
        <w:t xml:space="preserve">3. </w:t>
      </w:r>
      <w:r>
        <w:rPr>
          <w:b/>
          <w:bCs/>
        </w:rPr>
        <w:t>IP-адрес</w:t>
      </w:r>
      <w:r>
        <w:t xml:space="preserve"> клиента используется для определения географии (страна) по базе данных соответствия сетей и территорий, например GeoLite2 [20]. Если сервис размещён за обратным прокси или CDN, реальный адрес берётся из доверенного заголовка </w:t>
      </w:r>
      <w:r>
        <w:rPr>
          <w:rFonts w:ascii="Courier New" w:eastAsia="Courier New" w:hAnsi="Courier New" w:cs="Courier New"/>
          <w:sz w:val="24"/>
          <w:szCs w:val="24"/>
        </w:rPr>
        <w:t>X-Forwarded-For</w:t>
      </w:r>
      <w:r>
        <w:t>; доверять этом</w:t>
      </w:r>
      <w:r>
        <w:t xml:space="preserve">у заголовку можно только при явно включённой настройке, иначе клиент сможет подделать адрес. Многие CDN дополнительно передают код страны готовым заголовком (например, </w:t>
      </w:r>
      <w:r>
        <w:rPr>
          <w:rFonts w:ascii="Courier New" w:eastAsia="Courier New" w:hAnsi="Courier New" w:cs="Courier New"/>
          <w:sz w:val="24"/>
          <w:szCs w:val="24"/>
        </w:rPr>
        <w:t>CF-IPCountry</w:t>
      </w:r>
      <w:r>
        <w:t>), что позволяет обойтись без локальной базы. Разрабатываемый сервис учитыва</w:t>
      </w:r>
      <w:r>
        <w:t xml:space="preserve">ет этот заголовок так же, как </w:t>
      </w:r>
      <w:r>
        <w:rPr>
          <w:rFonts w:ascii="Courier New" w:eastAsia="Courier New" w:hAnsi="Courier New" w:cs="Courier New"/>
          <w:sz w:val="24"/>
          <w:szCs w:val="24"/>
        </w:rPr>
        <w:t>X-Forwarded-</w:t>
      </w:r>
      <w:r>
        <w:rPr>
          <w:rFonts w:ascii="Courier New" w:eastAsia="Courier New" w:hAnsi="Courier New" w:cs="Courier New"/>
          <w:sz w:val="24"/>
          <w:szCs w:val="24"/>
        </w:rPr>
        <w:lastRenderedPageBreak/>
        <w:t>For</w:t>
      </w:r>
      <w:r>
        <w:t xml:space="preserve">, — только при включённой настройке </w:t>
      </w:r>
      <w:r>
        <w:rPr>
          <w:rFonts w:ascii="Courier New" w:eastAsia="Courier New" w:hAnsi="Courier New" w:cs="Courier New"/>
          <w:sz w:val="24"/>
          <w:szCs w:val="24"/>
        </w:rPr>
        <w:t>TRUST_PROXY=true</w:t>
      </w:r>
      <w:r>
        <w:t xml:space="preserve">; в противном случае страна определяется по локальной базе или принимает значение </w:t>
      </w:r>
      <w:r>
        <w:rPr>
          <w:rFonts w:ascii="Courier New" w:eastAsia="Courier New" w:hAnsi="Courier New" w:cs="Courier New"/>
          <w:sz w:val="24"/>
          <w:szCs w:val="24"/>
        </w:rPr>
        <w:t>ZZ</w:t>
      </w:r>
      <w:r>
        <w:t xml:space="preserve"> (неизвестно).</w:t>
      </w:r>
    </w:p>
    <w:p w14:paraId="6C72171E" w14:textId="77777777" w:rsidR="00F84F97" w:rsidRDefault="00A52A7F">
      <w:pPr>
        <w:ind w:firstLine="709"/>
        <w:jc w:val="both"/>
      </w:pPr>
      <w:r>
        <w:t xml:space="preserve">4. </w:t>
      </w:r>
      <w:r>
        <w:rPr>
          <w:b/>
          <w:bCs/>
        </w:rPr>
        <w:t>Время запроса</w:t>
      </w:r>
      <w:r>
        <w:t xml:space="preserve"> используется для построения динамики перехо</w:t>
      </w:r>
      <w:r>
        <w:t>дов по дням.</w:t>
      </w:r>
    </w:p>
    <w:p w14:paraId="6FEDD35B" w14:textId="77777777" w:rsidR="00F84F97" w:rsidRDefault="00A52A7F">
      <w:pPr>
        <w:pStyle w:val="3"/>
        <w:keepNext/>
        <w:spacing w:before="240" w:after="120"/>
        <w:ind w:firstLine="709"/>
      </w:pPr>
      <w:r>
        <w:t>1.1.4 Приватность и обезличивание</w:t>
      </w:r>
    </w:p>
    <w:p w14:paraId="11D234D6" w14:textId="77777777" w:rsidR="00F84F97" w:rsidRDefault="00A52A7F">
      <w:pPr>
        <w:ind w:firstLine="709"/>
        <w:jc w:val="both"/>
      </w:pPr>
      <w:r>
        <w:t>IP-адрес в совокупности с иными данными позволяет косвенно идентифицировать физическое лицо и в российском правовом поле может рассматриваться как персональные данные в смысле Федерального закона № 152-ФЗ [19]. Обработка таких данных предполагает наличие п</w:t>
      </w:r>
      <w:r>
        <w:t>равового основания, определённых целей, уведомления субъекта и обязанности по защите. Для минимизации рисков при проектировании принят принцип минимизации данных:</w:t>
      </w:r>
    </w:p>
    <w:p w14:paraId="4841A313" w14:textId="77777777" w:rsidR="00F84F97" w:rsidRDefault="00A52A7F">
      <w:pPr>
        <w:ind w:firstLine="709"/>
        <w:jc w:val="both"/>
      </w:pPr>
      <w:r>
        <w:t>– IP-адрес не сохраняется в базе данных и журналах приложения; он используется только в опера</w:t>
      </w:r>
      <w:r>
        <w:t>тивной памяти для определения страны и вычисления идентификатора посетителя;</w:t>
      </w:r>
    </w:p>
    <w:p w14:paraId="1919E59F" w14:textId="77777777" w:rsidR="00F84F97" w:rsidRDefault="00A52A7F">
      <w:pPr>
        <w:ind w:firstLine="709"/>
        <w:jc w:val="both"/>
      </w:pPr>
      <w:r>
        <w:t>– идентификатор посетителя вычисляется как усечённый криптографический хэш SHA-256 от конкатенации секретной соли, IP-адреса и User-Agent и необратим при неизвестной соли; он позв</w:t>
      </w:r>
      <w:r>
        <w:t>оляет подсчитывать уникальных посетителей, но не позволяет восстановить адрес;</w:t>
      </w:r>
    </w:p>
    <w:p w14:paraId="118AD6D0" w14:textId="77777777" w:rsidR="00F84F97" w:rsidRDefault="00A52A7F">
      <w:pPr>
        <w:ind w:firstLine="709"/>
        <w:jc w:val="both"/>
      </w:pPr>
      <w:r>
        <w:t>– вместо полного Referer хранится только домен, вместо полного User-Agent — классифицированные значения браузера, ОС и устройства;</w:t>
      </w:r>
    </w:p>
    <w:p w14:paraId="165F9912" w14:textId="77777777" w:rsidR="00F84F97" w:rsidRDefault="00A52A7F">
      <w:pPr>
        <w:ind w:firstLine="709"/>
        <w:jc w:val="both"/>
      </w:pPr>
      <w:r>
        <w:t>– гео-информация хранится с точностью до стран</w:t>
      </w:r>
      <w:r>
        <w:t>ы.</w:t>
      </w:r>
    </w:p>
    <w:p w14:paraId="6C800128" w14:textId="77777777" w:rsidR="00F84F97" w:rsidRDefault="00A52A7F">
      <w:pPr>
        <w:ind w:firstLine="709"/>
        <w:jc w:val="both"/>
      </w:pPr>
      <w:r>
        <w:t>Следует отметить, что обезличивание уменьшает, но не исключает регуляторные риски полностью: окончательная юридическая квалификация зависит от условий эксплуатации и находится вне рамок настоящей работы.</w:t>
      </w:r>
    </w:p>
    <w:p w14:paraId="05B94F86" w14:textId="77777777" w:rsidR="00F84F97" w:rsidRDefault="00A52A7F">
      <w:pPr>
        <w:pStyle w:val="2"/>
        <w:keepNext/>
        <w:spacing w:before="240" w:after="120"/>
        <w:ind w:firstLine="709"/>
      </w:pPr>
      <w:bookmarkStart w:id="3" w:name="_Toc242919183"/>
      <w:r>
        <w:lastRenderedPageBreak/>
        <w:t>1.2 Обзор аналогов</w:t>
      </w:r>
      <w:bookmarkEnd w:id="3"/>
    </w:p>
    <w:p w14:paraId="312C820D" w14:textId="77777777" w:rsidR="00F84F97" w:rsidRDefault="00A52A7F">
      <w:pPr>
        <w:ind w:firstLine="709"/>
        <w:jc w:val="both"/>
      </w:pPr>
      <w:r>
        <w:t>Для определения функциональных</w:t>
      </w:r>
      <w:r>
        <w:t xml:space="preserve"> требований рассмотрены наиболее известные сервисы сокращения ссылок: коммерческие Bitly, TinyURL, Rebrandly, Short.io, бесплатный публичный сервис clck.ru (Яндекс) и два проекта с открытым исходным кодом — YOURLS и Kutt.</w:t>
      </w:r>
    </w:p>
    <w:p w14:paraId="1385F34F" w14:textId="77777777" w:rsidR="00F84F97" w:rsidRDefault="00A52A7F">
      <w:pPr>
        <w:ind w:firstLine="709"/>
        <w:jc w:val="both"/>
      </w:pPr>
      <w:r>
        <w:rPr>
          <w:b/>
          <w:bCs/>
        </w:rPr>
        <w:t>Bitly</w:t>
      </w:r>
      <w:r>
        <w:t xml:space="preserve"> — один из первых и наиболее </w:t>
      </w:r>
      <w:r>
        <w:t>известных коммерческих сервисов; предоставляет сокращение ссылок, QR-коды, страницы «ссылка в профиле», собственные домены и расширенную аналитику (география, источники, устройства). Основные возможности настройки и глубина истории статистики зависят от та</w:t>
      </w:r>
      <w:r>
        <w:t>рифа. Имеет публичный API. Исходный код закрыт.</w:t>
      </w:r>
    </w:p>
    <w:p w14:paraId="14D3D539" w14:textId="77777777" w:rsidR="00F84F97" w:rsidRDefault="00A52A7F">
      <w:pPr>
        <w:ind w:firstLine="709"/>
        <w:jc w:val="both"/>
      </w:pPr>
      <w:r>
        <w:rPr>
          <w:b/>
          <w:bCs/>
        </w:rPr>
        <w:t>TinyURL</w:t>
      </w:r>
      <w:r>
        <w:t xml:space="preserve"> — один из старейших публичных сервисов. Базовое сокращение доступно без регистрации; пользовательские алиасы, аналитика и собственные домены связаны с зарегистрированным аккаунтом и платными тарифами.</w:t>
      </w:r>
      <w:r>
        <w:t xml:space="preserve"> Имеет API.</w:t>
      </w:r>
    </w:p>
    <w:p w14:paraId="1DA7B60A" w14:textId="77777777" w:rsidR="00F84F97" w:rsidRDefault="00A52A7F">
      <w:pPr>
        <w:ind w:firstLine="709"/>
        <w:jc w:val="both"/>
      </w:pPr>
      <w:r>
        <w:rPr>
          <w:b/>
          <w:bCs/>
        </w:rPr>
        <w:t>Rebrandly</w:t>
      </w:r>
      <w:r>
        <w:t xml:space="preserve"> — сервис, ориентированный на брендированные ссылки с использованием собственного домена компании; предоставляет аналитику, группировку ссылок, API. Часть функций доступна на платных тарифах, существует ограниченный бесплатный тариф.</w:t>
      </w:r>
    </w:p>
    <w:p w14:paraId="45FF584D" w14:textId="77777777" w:rsidR="00F84F97" w:rsidRDefault="00A52A7F">
      <w:pPr>
        <w:ind w:firstLine="709"/>
        <w:jc w:val="both"/>
      </w:pPr>
      <w:r>
        <w:rPr>
          <w:b/>
          <w:bCs/>
        </w:rPr>
        <w:t>S</w:t>
      </w:r>
      <w:r>
        <w:rPr>
          <w:b/>
          <w:bCs/>
        </w:rPr>
        <w:t>hort.io</w:t>
      </w:r>
      <w:r>
        <w:t xml:space="preserve"> — коммерческий сервис с акцентом на собственные домены, аналитику, API и интеграции; имеется ограниченный бесплатный тариф.</w:t>
      </w:r>
    </w:p>
    <w:p w14:paraId="6FEB646D" w14:textId="77777777" w:rsidR="00F84F97" w:rsidRDefault="00A52A7F">
      <w:pPr>
        <w:ind w:firstLine="709"/>
        <w:jc w:val="both"/>
      </w:pPr>
      <w:r>
        <w:rPr>
          <w:b/>
          <w:bCs/>
        </w:rPr>
        <w:t>clck.ru</w:t>
      </w:r>
      <w:r>
        <w:t xml:space="preserve"> — публичный сервис компании «Яндекс». Отличается простотой: сокращение выполняется без развёртывания собственной инф</w:t>
      </w:r>
      <w:r>
        <w:t>раструктуры и без сложной настройки; возможности управления ссылкой (алиасы, срок жизни, личный кабинет с аналитикой) ограничены по сравнению с коммерческими платформами. Предоставляет простой программный интерфейс. Исходный код закрыт.</w:t>
      </w:r>
    </w:p>
    <w:p w14:paraId="34789D5D" w14:textId="77777777" w:rsidR="00F84F97" w:rsidRDefault="00A52A7F">
      <w:pPr>
        <w:ind w:firstLine="709"/>
        <w:jc w:val="both"/>
      </w:pPr>
      <w:r>
        <w:rPr>
          <w:b/>
          <w:bCs/>
        </w:rPr>
        <w:t>YOURLS</w:t>
      </w:r>
      <w:r>
        <w:t xml:space="preserve"> (Your Own UR</w:t>
      </w:r>
      <w:r>
        <w:t>L Shortener) — свободное решение на PHP, разворачиваемое на собственном сервере. Поддерживает пользовательские ключевые слова, базовую статистику переходов, API и расширение плагинами (в частности, для гео-определения, ограничения срока жизни и т. п.). Тре</w:t>
      </w:r>
      <w:r>
        <w:t xml:space="preserve">бует </w:t>
      </w:r>
      <w:r>
        <w:lastRenderedPageBreak/>
        <w:t>web-сервера и MySQL-совместимой СУБД; архитектура ориентирована на классические хостинги, высокая нагрузка требует дополнительной настройки кэширования.</w:t>
      </w:r>
    </w:p>
    <w:p w14:paraId="1239C4B1" w14:textId="77777777" w:rsidR="00F84F97" w:rsidRDefault="00A52A7F">
      <w:pPr>
        <w:ind w:firstLine="709"/>
        <w:jc w:val="both"/>
      </w:pPr>
      <w:r>
        <w:rPr>
          <w:b/>
          <w:bCs/>
        </w:rPr>
        <w:t>Kutt</w:t>
      </w:r>
      <w:r>
        <w:t xml:space="preserve"> — свободное решение на Node.js для самостоятельного размещения. Поддерживает собственные доме</w:t>
      </w:r>
      <w:r>
        <w:t>ны, пользовательские алиасы, защиту ссылки паролем, срок жизни, статистику и API.</w:t>
      </w:r>
    </w:p>
    <w:p w14:paraId="4D3B6DDA" w14:textId="77777777" w:rsidR="00F84F97" w:rsidRDefault="00A52A7F">
      <w:pPr>
        <w:ind w:firstLine="709"/>
        <w:jc w:val="both"/>
      </w:pPr>
      <w:r>
        <w:t xml:space="preserve">Результаты сравнения приведены в таблице 1.2. Оценки носят обобщённый характер: наборы функций и условия тарифов у коммерческих сервисов меняются, поэтому точные ограничения </w:t>
      </w:r>
      <w:r>
        <w:t>не приводятся и должны уточняться на сайтах сервисов.</w:t>
      </w:r>
    </w:p>
    <w:p w14:paraId="7BF21CD5" w14:textId="77777777" w:rsidR="00F84F97" w:rsidRDefault="00A52A7F">
      <w:pPr>
        <w:keepNext/>
        <w:spacing w:before="240" w:after="60"/>
      </w:pPr>
      <w:r>
        <w:t>Таблица 1.2 — Сравнение сервисов сокращения ссылок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0"/>
        <w:gridCol w:w="1636"/>
        <w:gridCol w:w="1636"/>
        <w:gridCol w:w="1636"/>
        <w:gridCol w:w="1636"/>
        <w:gridCol w:w="1466"/>
        <w:gridCol w:w="1995"/>
        <w:gridCol w:w="1557"/>
        <w:gridCol w:w="2168"/>
      </w:tblGrid>
      <w:tr w:rsidR="00F84F97" w14:paraId="075063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2491304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86B28D8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Bitly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20A9645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TinyURL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B33D0EC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Rebrandly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DE2D13E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Short.io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181F365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clck.ru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1632231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YOURLS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32363A1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Kutt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FB1E950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Разрабатываемый сервис</w:t>
            </w:r>
          </w:p>
        </w:tc>
      </w:tr>
      <w:tr w:rsidR="00F84F97" w14:paraId="2B14A2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1F3C987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Собственный алиас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0870C8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 (в т. ч. на платных тарифах)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7F91BCC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 (с аккаунтом)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AAC18C7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73F88EC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B749EA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ограниченно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3F81DA0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095679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EB46F0A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</w:tr>
      <w:tr w:rsidR="00F84F97" w14:paraId="3EB1F6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1A28137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Срок жизни ссылки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2440BBF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на платных тарифах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7838663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на платных тарифах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BC7624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B12F1BF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0D11B0E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нет данных / не основная функция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107CCDE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через плагин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34B1FE4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4132CFF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</w:tr>
      <w:tr w:rsidR="00F84F97" w14:paraId="005B6C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C440C3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Аналитика: география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9953002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B5FA601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на платных тарифах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F702FB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DE30733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997FE34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ограниченно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6FFE01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базово / плагины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144ABF8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2862C39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 (страна)</w:t>
            </w:r>
          </w:p>
        </w:tc>
      </w:tr>
      <w:tr w:rsidR="00F84F97" w14:paraId="5B5547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E5CB7F8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Аналитика: рефереры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60A7B69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B2D5CF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на платных тарифах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6541FD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4561FE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7127527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ограниченно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A250E4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AA224C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9696504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 (домен)</w:t>
            </w:r>
          </w:p>
        </w:tc>
      </w:tr>
      <w:tr w:rsidR="00F84F97" w14:paraId="424BAD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19C86A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Аналитика: устройства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CE75572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1C5ABAF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на платных тарифах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7585E6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42A326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1DCF1AA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ограниченно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42FC27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базово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7449340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CD1A8F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 (браузер, ОС, тип)</w:t>
            </w:r>
          </w:p>
        </w:tc>
      </w:tr>
      <w:tr w:rsidR="00F84F97" w14:paraId="2B1CA1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C4704C7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API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B8F3C60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10C394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CFDD26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07E689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C7ECC7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простой публичный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7768469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8C2A8A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ECD755E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 (REST, JSON)</w:t>
            </w:r>
          </w:p>
        </w:tc>
      </w:tr>
      <w:tr w:rsidR="00F84F97" w14:paraId="79B190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476B78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Открытый код, self-hosted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96C131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224E053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BBEA5DE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BEE2E0F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B69CB64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4ACA249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DDA6DA9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FADCD80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</w:tr>
      <w:tr w:rsidR="00F84F97" w14:paraId="56D2CF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C119D74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Бесплатный тариф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AD23E63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да, ограниченный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EB02E3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да, ограниченный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7EA9E92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да, ограниченный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ED21AA9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да, ограниченный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D55942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бесплатный сервис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721259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бесплатное ПО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DACA72A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бесплатное ПО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395D9D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бесплатное ПО</w:t>
            </w:r>
          </w:p>
        </w:tc>
      </w:tr>
      <w:tr w:rsidR="00F84F97" w14:paraId="71FDF1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0802B49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Основные ограничения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0098E74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лимиты и функции зависят от тарифа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9AAA03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детальная аналитика платная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1D1B1BA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лимиты бесплатного тарифа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49C203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лимиты бесплатного тарифа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48C476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минимум функций, данные у третьей стороны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49D06F3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PHP-стек, масштабирование вручную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72076C4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Node.js-стек, свой набор зависимостей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378F28E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учебный проект: нет собственных доменов, QR-генератора, проверки на фишинг</w:t>
            </w:r>
          </w:p>
        </w:tc>
      </w:tr>
    </w:tbl>
    <w:p w14:paraId="362C52C2" w14:textId="77777777" w:rsidR="00F84F97" w:rsidRDefault="00F84F97">
      <w:pPr>
        <w:spacing w:after="120"/>
      </w:pPr>
    </w:p>
    <w:p w14:paraId="5D6FB437" w14:textId="77777777" w:rsidR="00F84F97" w:rsidRDefault="00A52A7F">
      <w:pPr>
        <w:ind w:firstLine="709"/>
        <w:jc w:val="both"/>
      </w:pPr>
      <w:r>
        <w:lastRenderedPageBreak/>
        <w:t xml:space="preserve">Анализ показывает, что коммерческие сервисы обладают наиболее полным набором функций, но предполагают хранение статистики и ссылок у третьей </w:t>
      </w:r>
      <w:r>
        <w:t>стороны, зависят от тарифной политики и закрыты для модификации. Открытые решения YOURLS и Kutt закрывают потребность в самостоятельном размещении, но используют иные технологические стеки и не ориентированы на конкретную связку Go, PostgreSQL и Redis. Раз</w:t>
      </w:r>
      <w:r>
        <w:t>рабатываемый сервис ориентирован на минимально достаточный набор функций (алиасы, срок жизни, аналитика по странам, источникам и устройствам, REST API, дашборд) при приоритете производительности редиректа и приватности данных посетителей.</w:t>
      </w:r>
    </w:p>
    <w:p w14:paraId="216196B9" w14:textId="77777777" w:rsidR="00F84F97" w:rsidRDefault="00A52A7F">
      <w:pPr>
        <w:pStyle w:val="2"/>
        <w:keepNext/>
        <w:spacing w:before="240" w:after="120"/>
        <w:ind w:firstLine="709"/>
      </w:pPr>
      <w:bookmarkStart w:id="4" w:name="_Toc242919184"/>
      <w:r>
        <w:t>1.3 Способы генерации коротких кодов</w:t>
      </w:r>
      <w:bookmarkEnd w:id="4"/>
    </w:p>
    <w:p w14:paraId="37DFEA89" w14:textId="77777777" w:rsidR="00F84F97" w:rsidRDefault="00A52A7F">
      <w:pPr>
        <w:pStyle w:val="3"/>
        <w:keepNext/>
        <w:spacing w:before="240" w:after="120"/>
        <w:ind w:firstLine="709"/>
      </w:pPr>
      <w:r>
        <w:t>1.3.1 Сравнение подходов</w:t>
      </w:r>
    </w:p>
    <w:p w14:paraId="24354D82" w14:textId="77777777" w:rsidR="00F84F97" w:rsidRDefault="00A52A7F">
      <w:pPr>
        <w:ind w:firstLine="709"/>
        <w:jc w:val="both"/>
      </w:pPr>
      <w:r>
        <w:t>Код ссылки должен быть коротким, уникальным и, желательно, непредсказуемым. Рассмотрены три подхода (таблица 1.3).</w:t>
      </w:r>
    </w:p>
    <w:p w14:paraId="2BEB2F7F" w14:textId="77777777" w:rsidR="00F84F97" w:rsidRDefault="00A52A7F">
      <w:pPr>
        <w:keepNext/>
        <w:spacing w:before="240" w:after="60"/>
      </w:pPr>
      <w:r>
        <w:t>Таблица 1.3 — Способы генерации коротких кодов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4"/>
        <w:gridCol w:w="2664"/>
        <w:gridCol w:w="2705"/>
        <w:gridCol w:w="2653"/>
      </w:tblGrid>
      <w:tr w:rsidR="00F84F97" w14:paraId="3F617E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889E89C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Способ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DADA1D4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Принцип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9263747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Достоинства</w:t>
            </w: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A2382E5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Недос</w:t>
            </w:r>
            <w:r>
              <w:rPr>
                <w:b/>
                <w:bCs/>
                <w:sz w:val="24"/>
                <w:szCs w:val="24"/>
              </w:rPr>
              <w:t>татки</w:t>
            </w:r>
          </w:p>
        </w:tc>
      </w:tr>
      <w:tr w:rsidR="00F84F97" w14:paraId="14331C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A4A892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Счётчик + base62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87CF26A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Порядковый номер записи кодируется в системе счисления по основанию 62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C6CA46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Нет коллизий по построению; коды самые короткие</w:t>
            </w: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EEBB95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Коды предсказуемы, возможен перебор всех ссылок подряд; требуется глобальный счётчик — узкое место и точка отказа при масштабировании</w:t>
            </w:r>
          </w:p>
        </w:tc>
      </w:tr>
      <w:tr w:rsidR="00F84F97" w14:paraId="5417B9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7DCDE12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Хэш URL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F400CC4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Берётся усечённый префикс хэша (MD5, SHA-256) от исходного адреса и кодируется в base62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73685D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Одинаковый адрес даёт одинаковый код; не нужен счётчик</w:t>
            </w: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1B912EC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Коллизии при усечении, требующие обработки; один код на адрес мешает отдельному учёту для разных владельцев и кам</w:t>
            </w:r>
            <w:r>
              <w:rPr>
                <w:sz w:val="24"/>
                <w:szCs w:val="24"/>
              </w:rPr>
              <w:t>паний; при добавлении «соли» для устранения этого недостатка преимущество теряется</w:t>
            </w:r>
          </w:p>
        </w:tc>
      </w:tr>
      <w:tr w:rsidR="00F84F97" w14:paraId="5C7D8C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D3C23A8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lastRenderedPageBreak/>
              <w:t>Случайный код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730A1C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Код формируется из криптографически стойкого генератора псевдослучайных чисел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FBAF62F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Непредсказуемость; независимость узлов (нет общего счётчика); простая реализация</w:t>
            </w: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283270A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Возможны коллизии, поэтому требуются проверка уникальности и повтор</w:t>
            </w:r>
          </w:p>
        </w:tc>
      </w:tr>
    </w:tbl>
    <w:p w14:paraId="578EF946" w14:textId="77777777" w:rsidR="00F84F97" w:rsidRDefault="00F84F97">
      <w:pPr>
        <w:spacing w:after="120"/>
      </w:pPr>
    </w:p>
    <w:p w14:paraId="22FDCEBE" w14:textId="77777777" w:rsidR="00F84F97" w:rsidRDefault="00A52A7F">
      <w:pPr>
        <w:ind w:firstLine="709"/>
        <w:jc w:val="both"/>
      </w:pPr>
      <w:r>
        <w:t>Для сервиса с аналитикой, где каждый владелец должен иметь собственную ссылку на один и тот же адрес (разные кампании — разная статистика), хэширование адреса неприменимо. Счётчик созда</w:t>
      </w:r>
      <w:r>
        <w:t xml:space="preserve">ёт предсказуемость: злоумышленник может перебрать пространство и получить доступ к «скрытым» ссылкам, не предназначенным для публичного распространения. Поэтому выбран </w:t>
      </w:r>
      <w:r>
        <w:rPr>
          <w:b/>
          <w:bCs/>
        </w:rPr>
        <w:t>случайный код</w:t>
      </w:r>
      <w:r>
        <w:t xml:space="preserve"> фиксированной длины (по умолчанию 7 символов алфавита </w:t>
      </w:r>
      <w:r>
        <w:rPr>
          <w:rFonts w:ascii="Courier New" w:eastAsia="Courier New" w:hAnsi="Courier New" w:cs="Courier New"/>
          <w:sz w:val="24"/>
          <w:szCs w:val="24"/>
        </w:rPr>
        <w:t>0-9A-Za-z</w:t>
      </w:r>
      <w:r>
        <w:t>), формируе</w:t>
      </w:r>
      <w:r>
        <w:t xml:space="preserve">мый генератором </w:t>
      </w:r>
      <w:r>
        <w:rPr>
          <w:rFonts w:ascii="Courier New" w:eastAsia="Courier New" w:hAnsi="Courier New" w:cs="Courier New"/>
          <w:sz w:val="24"/>
          <w:szCs w:val="24"/>
        </w:rPr>
        <w:t>crypto/rand</w:t>
      </w:r>
      <w:r>
        <w:t xml:space="preserve"> с отсечением (rejection sampling) значений, исключающим смещение распределения. Уникальность гарантируется ограничением </w:t>
      </w:r>
      <w:r>
        <w:rPr>
          <w:rFonts w:ascii="Courier New" w:eastAsia="Courier New" w:hAnsi="Courier New" w:cs="Courier New"/>
          <w:sz w:val="24"/>
          <w:szCs w:val="24"/>
        </w:rPr>
        <w:t>UNIQUE</w:t>
      </w:r>
      <w:r>
        <w:t xml:space="preserve"> в базе данных; при нарушении выполняется повторная генерация (не более пяти попыток).</w:t>
      </w:r>
    </w:p>
    <w:p w14:paraId="7DF12078" w14:textId="77777777" w:rsidR="00F84F97" w:rsidRDefault="00A52A7F">
      <w:pPr>
        <w:pStyle w:val="3"/>
        <w:keepNext/>
        <w:spacing w:before="240" w:after="120"/>
        <w:ind w:firstLine="709"/>
      </w:pPr>
      <w:r>
        <w:t>1.3.2 Ёмкость пространства кодов</w:t>
      </w:r>
    </w:p>
    <w:p w14:paraId="26778672" w14:textId="77777777" w:rsidR="00F84F97" w:rsidRDefault="00A52A7F">
      <w:pPr>
        <w:ind w:firstLine="709"/>
        <w:jc w:val="both"/>
      </w:pPr>
      <w:r>
        <w:t xml:space="preserve">Алфавит base62 содержит 62 символа (10 цифр, 26 строчных и 26 прописных латинских букв). Число различных кодов длиной </w:t>
      </w:r>
      <w:r>
        <w:rPr>
          <w:i/>
          <w:iCs/>
        </w:rPr>
        <w:t>L</w:t>
      </w:r>
      <w:r>
        <w:t xml:space="preserve"> равно 62</w:t>
      </w:r>
      <w:r>
        <w:rPr>
          <w:i/>
          <w:iCs/>
          <w:vertAlign w:val="superscript"/>
        </w:rPr>
        <w:t>L</w:t>
      </w:r>
      <w:r>
        <w:t>. Значения для разных длин приведены в таблице 1.4.</w:t>
      </w:r>
    </w:p>
    <w:p w14:paraId="526D77CA" w14:textId="77777777" w:rsidR="00F84F97" w:rsidRDefault="00A52A7F">
      <w:pPr>
        <w:keepNext/>
        <w:spacing w:before="240" w:after="60"/>
      </w:pPr>
      <w:r>
        <w:t>Таблица 1.4 — Ёмкость пространства кодов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8"/>
        <w:gridCol w:w="3782"/>
        <w:gridCol w:w="3186"/>
      </w:tblGrid>
      <w:tr w:rsidR="00F84F97" w14:paraId="749233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C9958F3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</w:t>
            </w:r>
            <w:r>
              <w:rPr>
                <w:b/>
                <w:bCs/>
                <w:sz w:val="24"/>
                <w:szCs w:val="24"/>
              </w:rPr>
              <w:t>лина кода L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1F63094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Число кодов 62</w:t>
            </w:r>
            <w:r>
              <w:rPr>
                <w:b/>
                <w:bCs/>
                <w:i/>
                <w:iCs/>
                <w:sz w:val="24"/>
                <w:szCs w:val="24"/>
                <w:vertAlign w:val="superscript"/>
              </w:rPr>
              <w:t>L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CB2707C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Порядок величины</w:t>
            </w:r>
          </w:p>
        </w:tc>
      </w:tr>
      <w:tr w:rsidR="00F84F97" w14:paraId="135E83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7C598F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289E683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916 132 832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F5D24E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9,2·10</w:t>
            </w:r>
            <w:r>
              <w:rPr>
                <w:sz w:val="24"/>
                <w:szCs w:val="24"/>
                <w:vertAlign w:val="superscript"/>
              </w:rPr>
              <w:t>8</w:t>
            </w:r>
          </w:p>
        </w:tc>
      </w:tr>
      <w:tr w:rsidR="00F84F97" w14:paraId="1AC862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BDAF81E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A6D552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56 800 235 584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F6903E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5,7·10</w:t>
            </w:r>
            <w:r>
              <w:rPr>
                <w:sz w:val="24"/>
                <w:szCs w:val="24"/>
                <w:vertAlign w:val="superscript"/>
              </w:rPr>
              <w:t>10</w:t>
            </w:r>
          </w:p>
        </w:tc>
      </w:tr>
      <w:tr w:rsidR="00F84F97" w14:paraId="5C7961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477CCA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2F3CC3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3 521 614 606 208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DEDF268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3,5·10</w:t>
            </w:r>
            <w:r>
              <w:rPr>
                <w:sz w:val="24"/>
                <w:szCs w:val="24"/>
                <w:vertAlign w:val="superscript"/>
              </w:rPr>
              <w:t>12</w:t>
            </w:r>
          </w:p>
        </w:tc>
      </w:tr>
      <w:tr w:rsidR="00F84F97" w14:paraId="3A3E4D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7AC2C49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32BAD8E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218 340 105 584 896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DAE13E7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2,2·10</w:t>
            </w:r>
            <w:r>
              <w:rPr>
                <w:sz w:val="24"/>
                <w:szCs w:val="24"/>
                <w:vertAlign w:val="superscript"/>
              </w:rPr>
              <w:t>14</w:t>
            </w:r>
          </w:p>
        </w:tc>
      </w:tr>
    </w:tbl>
    <w:p w14:paraId="03284849" w14:textId="77777777" w:rsidR="00F84F97" w:rsidRDefault="00F84F97">
      <w:pPr>
        <w:spacing w:after="120"/>
      </w:pPr>
    </w:p>
    <w:p w14:paraId="3B69CCAC" w14:textId="77777777" w:rsidR="00F84F97" w:rsidRDefault="00A52A7F">
      <w:pPr>
        <w:ind w:firstLine="709"/>
        <w:jc w:val="both"/>
      </w:pPr>
      <w:r>
        <w:t xml:space="preserve">При </w:t>
      </w:r>
      <w:r>
        <w:rPr>
          <w:i/>
          <w:iCs/>
        </w:rPr>
        <w:t>L</w:t>
      </w:r>
      <w:r>
        <w:t xml:space="preserve"> = 7 доступно </w:t>
      </w:r>
      <w:r>
        <w:rPr>
          <w:i/>
          <w:iCs/>
        </w:rPr>
        <w:t>N</w:t>
      </w:r>
      <w:r>
        <w:t xml:space="preserve"> = 62</w:t>
      </w:r>
      <w:r>
        <w:rPr>
          <w:vertAlign w:val="superscript"/>
        </w:rPr>
        <w:t>7</w:t>
      </w:r>
      <w:r>
        <w:t xml:space="preserve"> ≈ 3,52·10</w:t>
      </w:r>
      <w:r>
        <w:rPr>
          <w:vertAlign w:val="superscript"/>
        </w:rPr>
        <w:t>12</w:t>
      </w:r>
      <w:r>
        <w:t xml:space="preserve"> кодов, что многократно превышает потребности даже крупных сервисов.</w:t>
      </w:r>
    </w:p>
    <w:p w14:paraId="64DDA625" w14:textId="77777777" w:rsidR="00F84F97" w:rsidRDefault="00A52A7F">
      <w:pPr>
        <w:pStyle w:val="3"/>
        <w:keepNext/>
        <w:spacing w:before="240" w:after="120"/>
        <w:ind w:firstLine="709"/>
      </w:pPr>
      <w:r>
        <w:lastRenderedPageBreak/>
        <w:t>1.3.3 Вероятность коллизий</w:t>
      </w:r>
    </w:p>
    <w:p w14:paraId="263BCB1C" w14:textId="77777777" w:rsidR="00F84F97" w:rsidRDefault="00A52A7F">
      <w:pPr>
        <w:ind w:firstLine="709"/>
        <w:jc w:val="both"/>
      </w:pPr>
      <w:r>
        <w:t xml:space="preserve">Вероятность того, что среди </w:t>
      </w:r>
      <w:r>
        <w:rPr>
          <w:i/>
          <w:iCs/>
        </w:rPr>
        <w:t>n</w:t>
      </w:r>
      <w:r>
        <w:t xml:space="preserve"> независимо случайно выбранных кодов из </w:t>
      </w:r>
      <w:r>
        <w:rPr>
          <w:i/>
          <w:iCs/>
        </w:rPr>
        <w:t>N</w:t>
      </w:r>
      <w:r>
        <w:t xml:space="preserve"> возможных найдётся хотя бы одна пара совпадающих, описывается задачей о днях рождения (па</w:t>
      </w:r>
      <w:r>
        <w:t>радоксом дней рождения) [2]:</w:t>
      </w:r>
    </w:p>
    <w:p w14:paraId="5EEBB9B3" w14:textId="77777777" w:rsidR="00F84F97" w:rsidRDefault="00A52A7F">
      <w:pPr>
        <w:ind w:firstLine="709"/>
        <w:jc w:val="both"/>
      </w:pPr>
      <w:r>
        <w:t>P(</w:t>
      </w:r>
      <w:r>
        <w:rPr>
          <w:i/>
          <w:iCs/>
        </w:rPr>
        <w:t>n</w:t>
      </w:r>
      <w:r>
        <w:t>) = 1 − ∏</w:t>
      </w:r>
      <w:r>
        <w:rPr>
          <w:i/>
          <w:iCs/>
          <w:vertAlign w:val="subscript"/>
        </w:rPr>
        <w:t>k</w:t>
      </w:r>
      <w:r>
        <w:rPr>
          <w:vertAlign w:val="subscript"/>
        </w:rPr>
        <w:t>=0</w:t>
      </w:r>
      <w:r>
        <w:rPr>
          <w:i/>
          <w:iCs/>
          <w:vertAlign w:val="superscript"/>
        </w:rPr>
        <w:t>n</w:t>
      </w:r>
      <w:r>
        <w:rPr>
          <w:vertAlign w:val="superscript"/>
        </w:rPr>
        <w:t>−1</w:t>
      </w:r>
      <w:r>
        <w:t xml:space="preserve"> (1 − </w:t>
      </w:r>
      <w:r>
        <w:rPr>
          <w:i/>
          <w:iCs/>
        </w:rPr>
        <w:t>k</w:t>
      </w:r>
      <w:r>
        <w:t>/</w:t>
      </w:r>
      <w:r>
        <w:rPr>
          <w:i/>
          <w:iCs/>
        </w:rPr>
        <w:t>N</w:t>
      </w:r>
      <w:r>
        <w:t>) ≈ 1 − exp(−</w:t>
      </w:r>
      <w:r>
        <w:rPr>
          <w:i/>
          <w:iCs/>
        </w:rPr>
        <w:t>n</w:t>
      </w:r>
      <w:r>
        <w:t>(</w:t>
      </w:r>
      <w:r>
        <w:rPr>
          <w:i/>
          <w:iCs/>
        </w:rPr>
        <w:t>n</w:t>
      </w:r>
      <w:r>
        <w:t>−1) / (2</w:t>
      </w:r>
      <w:r>
        <w:rPr>
          <w:i/>
          <w:iCs/>
        </w:rPr>
        <w:t>N</w:t>
      </w:r>
      <w:r>
        <w:t>)).</w:t>
      </w:r>
    </w:p>
    <w:p w14:paraId="144001A4" w14:textId="77777777" w:rsidR="00F84F97" w:rsidRDefault="00A52A7F">
      <w:pPr>
        <w:ind w:firstLine="709"/>
        <w:jc w:val="both"/>
      </w:pPr>
      <w:r>
        <w:t xml:space="preserve">Для </w:t>
      </w:r>
      <w:r>
        <w:rPr>
          <w:i/>
          <w:iCs/>
        </w:rPr>
        <w:t>n</w:t>
      </w:r>
      <w:r>
        <w:t xml:space="preserve"> = 10</w:t>
      </w:r>
      <w:r>
        <w:rPr>
          <w:vertAlign w:val="superscript"/>
        </w:rPr>
        <w:t>7</w:t>
      </w:r>
      <w:r>
        <w:t xml:space="preserve"> и </w:t>
      </w:r>
      <w:r>
        <w:rPr>
          <w:i/>
          <w:iCs/>
        </w:rPr>
        <w:t>N</w:t>
      </w:r>
      <w:r>
        <w:t xml:space="preserve"> = 3,52·10</w:t>
      </w:r>
      <w:r>
        <w:rPr>
          <w:vertAlign w:val="superscript"/>
        </w:rPr>
        <w:t>12</w:t>
      </w:r>
      <w:r>
        <w:t xml:space="preserve"> показатель экспоненты равен</w:t>
      </w:r>
    </w:p>
    <w:p w14:paraId="768B9C7C" w14:textId="77777777" w:rsidR="00F84F97" w:rsidRDefault="00A52A7F">
      <w:pPr>
        <w:ind w:firstLine="709"/>
        <w:jc w:val="both"/>
      </w:pPr>
      <w:r>
        <w:rPr>
          <w:i/>
          <w:iCs/>
        </w:rPr>
        <w:t>n</w:t>
      </w:r>
      <w:r>
        <w:t>(</w:t>
      </w:r>
      <w:r>
        <w:rPr>
          <w:i/>
          <w:iCs/>
        </w:rPr>
        <w:t>n</w:t>
      </w:r>
      <w:r>
        <w:t>−1)/(2</w:t>
      </w:r>
      <w:r>
        <w:rPr>
          <w:i/>
          <w:iCs/>
        </w:rPr>
        <w:t>N</w:t>
      </w:r>
      <w:r>
        <w:t>) ≈ 10</w:t>
      </w:r>
      <w:r>
        <w:rPr>
          <w:vertAlign w:val="superscript"/>
        </w:rPr>
        <w:t>14</w:t>
      </w:r>
      <w:r>
        <w:t xml:space="preserve"> / (2 · 3,52·10</w:t>
      </w:r>
      <w:r>
        <w:rPr>
          <w:vertAlign w:val="superscript"/>
        </w:rPr>
        <w:t>12</w:t>
      </w:r>
      <w:r>
        <w:t>) ≈ 14,2,</w:t>
      </w:r>
    </w:p>
    <w:p w14:paraId="64FF2BD1" w14:textId="77777777" w:rsidR="00F84F97" w:rsidRDefault="00A52A7F">
      <w:pPr>
        <w:ind w:firstLine="709"/>
        <w:jc w:val="both"/>
      </w:pPr>
      <w:r>
        <w:t>откуда P ≈ 1 − e</w:t>
      </w:r>
      <w:r>
        <w:rPr>
          <w:vertAlign w:val="superscript"/>
        </w:rPr>
        <w:t>−14,2</w:t>
      </w:r>
      <w:r>
        <w:t xml:space="preserve"> ≈ 1 − 6,8·10</w:t>
      </w:r>
      <w:r>
        <w:rPr>
          <w:vertAlign w:val="superscript"/>
        </w:rPr>
        <w:t>−7</w:t>
      </w:r>
      <w:r>
        <w:t xml:space="preserve"> ≈ 0,9999993. Иными словами, среди десяти миллионов случайных 7-символьных кодов совпадение хотя бы одной пары практически неизбежно, а математическое ожидание числа совпадающих пар равно примерно 14. Это не означает проблемы для системы: коллизия возникае</w:t>
      </w:r>
      <w:r>
        <w:t xml:space="preserve">т только тогда, когда сгенерированный код </w:t>
      </w:r>
      <w:r>
        <w:rPr>
          <w:b/>
          <w:bCs/>
        </w:rPr>
        <w:t>уже занят</w:t>
      </w:r>
      <w:r>
        <w:t xml:space="preserve">, и она обнаруживается при вставке благодаря ограничению уникальности. Практический интерес представляет вероятность коллизии при вставке очередной записи в таблицу, содержащую </w:t>
      </w:r>
      <w:r>
        <w:rPr>
          <w:i/>
          <w:iCs/>
        </w:rPr>
        <w:t>k</w:t>
      </w:r>
      <w:r>
        <w:t xml:space="preserve"> кодов: p = </w:t>
      </w:r>
      <w:r>
        <w:rPr>
          <w:i/>
          <w:iCs/>
        </w:rPr>
        <w:t>k</w:t>
      </w:r>
      <w:r>
        <w:t>/</w:t>
      </w:r>
      <w:r>
        <w:rPr>
          <w:i/>
          <w:iCs/>
        </w:rPr>
        <w:t>N</w:t>
      </w:r>
      <w:r>
        <w:t xml:space="preserve">. Для </w:t>
      </w:r>
      <w:r>
        <w:rPr>
          <w:i/>
          <w:iCs/>
        </w:rPr>
        <w:t>k</w:t>
      </w:r>
      <w:r>
        <w:t xml:space="preserve"> = 10</w:t>
      </w:r>
      <w:r>
        <w:rPr>
          <w:vertAlign w:val="superscript"/>
        </w:rPr>
        <w:t>7</w:t>
      </w:r>
      <w:r>
        <w:t xml:space="preserve"> имеем p ≈ 10</w:t>
      </w:r>
      <w:r>
        <w:rPr>
          <w:vertAlign w:val="superscript"/>
        </w:rPr>
        <w:t>7</w:t>
      </w:r>
      <w:r>
        <w:t xml:space="preserve"> / 3,52·10</w:t>
      </w:r>
      <w:r>
        <w:rPr>
          <w:vertAlign w:val="superscript"/>
        </w:rPr>
        <w:t>12</w:t>
      </w:r>
      <w:r>
        <w:t xml:space="preserve"> ≈ 2,8·10</w:t>
      </w:r>
      <w:r>
        <w:rPr>
          <w:vertAlign w:val="superscript"/>
        </w:rPr>
        <w:t>−6</w:t>
      </w:r>
      <w:r>
        <w:t>, то есть примерно один случай на 350 тысяч создаваемых ссылок. Вероятность того, что все пять последовательных попыток окажутся неудачными, составляет p</w:t>
      </w:r>
      <w:r>
        <w:rPr>
          <w:vertAlign w:val="superscript"/>
        </w:rPr>
        <w:t>5</w:t>
      </w:r>
      <w:r>
        <w:t xml:space="preserve"> ≈ 1,8·10</w:t>
      </w:r>
      <w:r>
        <w:rPr>
          <w:vertAlign w:val="superscript"/>
        </w:rPr>
        <w:t>−28</w:t>
      </w:r>
      <w:r>
        <w:t xml:space="preserve"> и пренебрежимо мала. Суммарное ожидаемое число повт</w:t>
      </w:r>
      <w:r>
        <w:t>орных генераций при создании 10</w:t>
      </w:r>
      <w:r>
        <w:rPr>
          <w:vertAlign w:val="superscript"/>
        </w:rPr>
        <w:t>7</w:t>
      </w:r>
      <w:r>
        <w:t xml:space="preserve"> ссылок равно сумме </w:t>
      </w:r>
      <w:r>
        <w:rPr>
          <w:i/>
          <w:iCs/>
        </w:rPr>
        <w:t>k</w:t>
      </w:r>
      <w:r>
        <w:t>/</w:t>
      </w:r>
      <w:r>
        <w:rPr>
          <w:i/>
          <w:iCs/>
        </w:rPr>
        <w:t>N</w:t>
      </w:r>
      <w:r>
        <w:t xml:space="preserve"> по </w:t>
      </w:r>
      <w:r>
        <w:rPr>
          <w:i/>
          <w:iCs/>
        </w:rPr>
        <w:t>k</w:t>
      </w:r>
      <w:r>
        <w:t xml:space="preserve"> от 0 до </w:t>
      </w:r>
      <w:r>
        <w:rPr>
          <w:i/>
          <w:iCs/>
        </w:rPr>
        <w:t>n</w:t>
      </w:r>
      <w:r>
        <w:t xml:space="preserve">−1, то есть ≈ </w:t>
      </w:r>
      <w:r>
        <w:rPr>
          <w:i/>
          <w:iCs/>
        </w:rPr>
        <w:t>n</w:t>
      </w:r>
      <w:r>
        <w:t>²/(2</w:t>
      </w:r>
      <w:r>
        <w:rPr>
          <w:i/>
          <w:iCs/>
        </w:rPr>
        <w:t>N</w:t>
      </w:r>
      <w:r>
        <w:t>) ≈ 14. Таким образом, при длине 7 накладные расходы на обработку коллизий ничтожны (около 14 дополнительных обращений на 10</w:t>
      </w:r>
      <w:r>
        <w:rPr>
          <w:vertAlign w:val="superscript"/>
        </w:rPr>
        <w:t>7</w:t>
      </w:r>
      <w:r>
        <w:t xml:space="preserve"> вставок).</w:t>
      </w:r>
    </w:p>
    <w:p w14:paraId="2C40EAFC" w14:textId="77777777" w:rsidR="00F84F97" w:rsidRDefault="00A52A7F">
      <w:pPr>
        <w:ind w:firstLine="709"/>
        <w:jc w:val="both"/>
      </w:pPr>
      <w:r>
        <w:t>Если бы уникальность не проверялась (например, при хэшировании без контроля), вероятность ошибки была бы неприемлемой уж</w:t>
      </w:r>
      <w:r>
        <w:t xml:space="preserve">е при существенно меньшем числе записей: значение </w:t>
      </w:r>
      <w:r>
        <w:rPr>
          <w:i/>
          <w:iCs/>
        </w:rPr>
        <w:t>n</w:t>
      </w:r>
      <w:r>
        <w:t>, при котором P = 0,5, составляет приблизительно 1,18·√</w:t>
      </w:r>
      <w:r>
        <w:rPr>
          <w:i/>
          <w:iCs/>
        </w:rPr>
        <w:t>N</w:t>
      </w:r>
      <w:r>
        <w:t xml:space="preserve"> ≈ 2,2·10</w:t>
      </w:r>
      <w:r>
        <w:rPr>
          <w:vertAlign w:val="superscript"/>
        </w:rPr>
        <w:t>6</w:t>
      </w:r>
      <w:r>
        <w:t xml:space="preserve"> ссылок. Это обосновывает обязательность проверки уникальности на уровне СУБД, а не на уровне приложения.</w:t>
      </w:r>
    </w:p>
    <w:p w14:paraId="51839B44" w14:textId="77777777" w:rsidR="00F84F97" w:rsidRDefault="00A52A7F">
      <w:pPr>
        <w:ind w:firstLine="709"/>
        <w:jc w:val="both"/>
      </w:pPr>
      <w:r>
        <w:t>Непредсказуемость кодов оценивает</w:t>
      </w:r>
      <w:r>
        <w:t>ся вероятностью угадывания существующей ссылки одной попыткой: при 10</w:t>
      </w:r>
      <w:r>
        <w:rPr>
          <w:vertAlign w:val="superscript"/>
        </w:rPr>
        <w:t>7</w:t>
      </w:r>
      <w:r>
        <w:t xml:space="preserve"> активных ссылок она составляет около 2,8·10</w:t>
      </w:r>
      <w:r>
        <w:rPr>
          <w:vertAlign w:val="superscript"/>
        </w:rPr>
        <w:t>−6</w:t>
      </w:r>
      <w:r>
        <w:t xml:space="preserve">. Для перебора, существенно затрагивающего </w:t>
      </w:r>
      <w:r>
        <w:lastRenderedPageBreak/>
        <w:t>пространство, требуются миллиарды запросов, что делает перебор экономически бессмысленным и легко</w:t>
      </w:r>
      <w:r>
        <w:t xml:space="preserve"> обнаруживаемым при мониторинге.</w:t>
      </w:r>
    </w:p>
    <w:p w14:paraId="40E851C0" w14:textId="77777777" w:rsidR="00F84F97" w:rsidRDefault="00A52A7F">
      <w:pPr>
        <w:pStyle w:val="3"/>
        <w:keepNext/>
        <w:spacing w:before="240" w:after="120"/>
        <w:ind w:firstLine="709"/>
      </w:pPr>
      <w:r>
        <w:t>1.3.4 Пользовательские алиасы</w:t>
      </w:r>
    </w:p>
    <w:p w14:paraId="2B95089F" w14:textId="77777777" w:rsidR="00F84F97" w:rsidRDefault="00A52A7F">
      <w:pPr>
        <w:ind w:firstLine="709"/>
        <w:jc w:val="both"/>
      </w:pPr>
      <w:r>
        <w:t xml:space="preserve">Помимо случайных кодов, владелец ссылки может задать собственный алиас (3–32 символа </w:t>
      </w:r>
      <w:r>
        <w:rPr>
          <w:rFonts w:ascii="Courier New" w:eastAsia="Courier New" w:hAnsi="Courier New" w:cs="Courier New"/>
          <w:sz w:val="24"/>
          <w:szCs w:val="24"/>
        </w:rPr>
        <w:t>A-Za-z0-9_-</w:t>
      </w:r>
      <w:r>
        <w:t xml:space="preserve">, не начинающийся с </w:t>
      </w:r>
      <w:r>
        <w:rPr>
          <w:rFonts w:ascii="Courier New" w:eastAsia="Courier New" w:hAnsi="Courier New" w:cs="Courier New"/>
          <w:sz w:val="24"/>
          <w:szCs w:val="24"/>
        </w:rPr>
        <w:t>-</w:t>
      </w:r>
      <w:r>
        <w:t xml:space="preserve"> или </w:t>
      </w:r>
      <w:r>
        <w:rPr>
          <w:rFonts w:ascii="Courier New" w:eastAsia="Courier New" w:hAnsi="Courier New" w:cs="Courier New"/>
          <w:sz w:val="24"/>
          <w:szCs w:val="24"/>
        </w:rPr>
        <w:t>_</w:t>
      </w:r>
      <w:r>
        <w:t>). Алиас проверяется на допустимые символы и на отсутствие в списке за</w:t>
      </w:r>
      <w:r>
        <w:t>резервированных путей (</w:t>
      </w:r>
      <w:r>
        <w:rPr>
          <w:rFonts w:ascii="Courier New" w:eastAsia="Courier New" w:hAnsi="Courier New" w:cs="Courier New"/>
          <w:sz w:val="24"/>
          <w:szCs w:val="24"/>
        </w:rPr>
        <w:t>api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dashboard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static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healthz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metrics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login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register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admin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favicon.ico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robots.txt</w:t>
      </w:r>
      <w:r>
        <w:t>), чтобы он не перекрывал служебные адреса сервиса. Занятость алиаса определяется тем же ограничением уникальности; при конфликте возвращается о</w:t>
      </w:r>
      <w:r>
        <w:t xml:space="preserve">шибка </w:t>
      </w:r>
      <w:r>
        <w:rPr>
          <w:rFonts w:ascii="Courier New" w:eastAsia="Courier New" w:hAnsi="Courier New" w:cs="Courier New"/>
          <w:sz w:val="24"/>
          <w:szCs w:val="24"/>
        </w:rPr>
        <w:t>409 Conflict</w:t>
      </w:r>
      <w:r>
        <w:t>.</w:t>
      </w:r>
    </w:p>
    <w:p w14:paraId="0F787563" w14:textId="77777777" w:rsidR="00F84F97" w:rsidRDefault="00A52A7F">
      <w:pPr>
        <w:pStyle w:val="2"/>
        <w:keepNext/>
        <w:spacing w:before="240" w:after="120"/>
        <w:ind w:firstLine="709"/>
      </w:pPr>
      <w:bookmarkStart w:id="5" w:name="_Toc242919185"/>
      <w:r>
        <w:t>1.4 Требования к системе</w:t>
      </w:r>
      <w:bookmarkEnd w:id="5"/>
    </w:p>
    <w:p w14:paraId="1B3BFE3B" w14:textId="77777777" w:rsidR="00F84F97" w:rsidRDefault="00A52A7F">
      <w:pPr>
        <w:pStyle w:val="3"/>
        <w:keepNext/>
        <w:spacing w:before="240" w:after="120"/>
        <w:ind w:firstLine="709"/>
      </w:pPr>
      <w:r>
        <w:t>1.4.1 Функциональные требования</w:t>
      </w:r>
    </w:p>
    <w:p w14:paraId="6794D7CD" w14:textId="77777777" w:rsidR="00F84F97" w:rsidRDefault="00A52A7F">
      <w:pPr>
        <w:ind w:firstLine="709"/>
        <w:jc w:val="both"/>
      </w:pPr>
      <w:r>
        <w:rPr>
          <w:b/>
          <w:bCs/>
        </w:rPr>
        <w:t>ФТ-1. Регистрация и аутентификация.</w:t>
      </w:r>
      <w:r>
        <w:t xml:space="preserve"> Система должна позволять пользователю зарегистрироваться по адресу электронной почты и паролю (от 8 до 72 байт — предел алгоритма bcrypt) и вой</w:t>
      </w:r>
      <w:r>
        <w:t>ти в систему, получив токен доступа ограниченного срока действия.</w:t>
      </w:r>
    </w:p>
    <w:p w14:paraId="5427C06B" w14:textId="77777777" w:rsidR="00F84F97" w:rsidRDefault="00A52A7F">
      <w:pPr>
        <w:ind w:firstLine="709"/>
        <w:jc w:val="both"/>
      </w:pPr>
      <w:r>
        <w:rPr>
          <w:b/>
          <w:bCs/>
        </w:rPr>
        <w:t>ФТ-2. Создание короткой ссылки.</w:t>
      </w:r>
      <w:r>
        <w:t xml:space="preserve"> Аутентифицированный пользователь должен иметь возможность создать короткую ссылку для адреса с протоколом </w:t>
      </w:r>
      <w:r>
        <w:rPr>
          <w:rFonts w:ascii="Courier New" w:eastAsia="Courier New" w:hAnsi="Courier New" w:cs="Courier New"/>
          <w:sz w:val="24"/>
          <w:szCs w:val="24"/>
        </w:rPr>
        <w:t>http</w:t>
      </w:r>
      <w:r>
        <w:t xml:space="preserve"> или </w:t>
      </w:r>
      <w:r>
        <w:rPr>
          <w:rFonts w:ascii="Courier New" w:eastAsia="Courier New" w:hAnsi="Courier New" w:cs="Courier New"/>
          <w:sz w:val="24"/>
          <w:szCs w:val="24"/>
        </w:rPr>
        <w:t>https</w:t>
      </w:r>
      <w:r>
        <w:t>, указав при необходимости название, п</w:t>
      </w:r>
      <w:r>
        <w:t>ользовательский алиас и срок действия.</w:t>
      </w:r>
    </w:p>
    <w:p w14:paraId="140DA6C2" w14:textId="77777777" w:rsidR="00F84F97" w:rsidRDefault="00A52A7F">
      <w:pPr>
        <w:ind w:firstLine="709"/>
        <w:jc w:val="both"/>
      </w:pPr>
      <w:r>
        <w:rPr>
          <w:b/>
          <w:bCs/>
        </w:rPr>
        <w:t>ФТ-3. Валидация адреса.</w:t>
      </w:r>
      <w:r>
        <w:t xml:space="preserve"> Система должна отклонять пустые, чрезмерно длинные (более 2048 символов), синтаксически некорректные адреса, адреса с иными схемами (</w:t>
      </w:r>
      <w:r>
        <w:rPr>
          <w:rFonts w:ascii="Courier New" w:eastAsia="Courier New" w:hAnsi="Courier New" w:cs="Courier New"/>
          <w:sz w:val="24"/>
          <w:szCs w:val="24"/>
        </w:rPr>
        <w:t>javascript: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data: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file:</w:t>
      </w:r>
      <w:r>
        <w:t xml:space="preserve"> и др.), а также адреса, ведущие на сам сервис.</w:t>
      </w:r>
    </w:p>
    <w:p w14:paraId="6AC32ACE" w14:textId="77777777" w:rsidR="00F84F97" w:rsidRDefault="00A52A7F">
      <w:pPr>
        <w:ind w:firstLine="709"/>
        <w:jc w:val="both"/>
      </w:pPr>
      <w:r>
        <w:rPr>
          <w:b/>
          <w:bCs/>
        </w:rPr>
        <w:t>ФТ-4. Перенаправление.</w:t>
      </w:r>
      <w:r>
        <w:t xml:space="preserve"> Любой посетитель должен при открытии короткого адреса </w:t>
      </w:r>
      <w:r>
        <w:rPr>
          <w:rFonts w:ascii="Courier New" w:eastAsia="Courier New" w:hAnsi="Courier New" w:cs="Courier New"/>
          <w:sz w:val="24"/>
          <w:szCs w:val="24"/>
        </w:rPr>
        <w:t>/{code}</w:t>
      </w:r>
      <w:r>
        <w:t xml:space="preserve"> быть перенаправлен на исходный адрес ответом </w:t>
      </w:r>
      <w:r>
        <w:rPr>
          <w:rFonts w:ascii="Courier New" w:eastAsia="Courier New" w:hAnsi="Courier New" w:cs="Courier New"/>
          <w:sz w:val="24"/>
          <w:szCs w:val="24"/>
        </w:rPr>
        <w:t xml:space="preserve">302 </w:t>
      </w:r>
      <w:r>
        <w:rPr>
          <w:rFonts w:ascii="Courier New" w:eastAsia="Courier New" w:hAnsi="Courier New" w:cs="Courier New"/>
          <w:sz w:val="24"/>
          <w:szCs w:val="24"/>
        </w:rPr>
        <w:lastRenderedPageBreak/>
        <w:t>Found</w:t>
      </w:r>
      <w:r>
        <w:t xml:space="preserve">; для несуществующего кода возвращается </w:t>
      </w:r>
      <w:r>
        <w:rPr>
          <w:rFonts w:ascii="Courier New" w:eastAsia="Courier New" w:hAnsi="Courier New" w:cs="Courier New"/>
          <w:sz w:val="24"/>
          <w:szCs w:val="24"/>
        </w:rPr>
        <w:t>404</w:t>
      </w:r>
      <w:r>
        <w:t>, для истёкшей или отключё</w:t>
      </w:r>
      <w:r>
        <w:t xml:space="preserve">нной ссылки — </w:t>
      </w:r>
      <w:r>
        <w:rPr>
          <w:rFonts w:ascii="Courier New" w:eastAsia="Courier New" w:hAnsi="Courier New" w:cs="Courier New"/>
          <w:sz w:val="24"/>
          <w:szCs w:val="24"/>
        </w:rPr>
        <w:t>410 Gone</w:t>
      </w:r>
      <w:r>
        <w:t>.</w:t>
      </w:r>
    </w:p>
    <w:p w14:paraId="5C4E01DE" w14:textId="77777777" w:rsidR="00F84F97" w:rsidRDefault="00A52A7F">
      <w:pPr>
        <w:ind w:firstLine="709"/>
        <w:jc w:val="both"/>
      </w:pPr>
      <w:r>
        <w:rPr>
          <w:b/>
          <w:bCs/>
        </w:rPr>
        <w:t>ФТ-5. Срок жизни и деактивация.</w:t>
      </w:r>
      <w:r>
        <w:t xml:space="preserve"> Система должна прекращать перенаправление по истечении срока действия ссылки и позволять владельцу отключить ссылку.</w:t>
      </w:r>
    </w:p>
    <w:p w14:paraId="37AA841B" w14:textId="77777777" w:rsidR="00F84F97" w:rsidRDefault="00A52A7F">
      <w:pPr>
        <w:ind w:firstLine="709"/>
        <w:jc w:val="both"/>
      </w:pPr>
      <w:r>
        <w:rPr>
          <w:b/>
          <w:bCs/>
        </w:rPr>
        <w:t>ФТ-6. Управление ссылками.</w:t>
      </w:r>
      <w:r>
        <w:t xml:space="preserve"> Владелец должен получать список своих ссылок (с пострани</w:t>
      </w:r>
      <w:r>
        <w:t>чной выдачей), просматривать отдельную ссылку и удалять (деактивировать) её. Доступ к чужим ссылкам запрещён.</w:t>
      </w:r>
    </w:p>
    <w:p w14:paraId="239ACD36" w14:textId="77777777" w:rsidR="00F84F97" w:rsidRDefault="00A52A7F">
      <w:pPr>
        <w:ind w:firstLine="709"/>
        <w:jc w:val="both"/>
      </w:pPr>
      <w:r>
        <w:rPr>
          <w:b/>
          <w:bCs/>
        </w:rPr>
        <w:t>ФТ-7. Сбор статистики.</w:t>
      </w:r>
      <w:r>
        <w:t xml:space="preserve"> Система должна регистрировать каждый переход с указанием времени, реферера (домена), страны, браузера, ОС и типа устройства</w:t>
      </w:r>
      <w:r>
        <w:t xml:space="preserve"> и вычислять обезличенный идентификатор посетителя.</w:t>
      </w:r>
    </w:p>
    <w:p w14:paraId="04BF5C73" w14:textId="77777777" w:rsidR="00F84F97" w:rsidRDefault="00A52A7F">
      <w:pPr>
        <w:ind w:firstLine="709"/>
        <w:jc w:val="both"/>
      </w:pPr>
      <w:r>
        <w:rPr>
          <w:b/>
          <w:bCs/>
        </w:rPr>
        <w:t>ФТ-8. Выдача статистики.</w:t>
      </w:r>
      <w:r>
        <w:t xml:space="preserve"> Владелец должен получать агрегированную статистику по ссылке за выбранный период (по умолчанию 30 дней, максимум 366 дней): общее число переходов, число уникальных посетителей, ра</w:t>
      </w:r>
      <w:r>
        <w:t>спределение по дням, странам, источникам, браузерам, ОС и типам устройств.</w:t>
      </w:r>
    </w:p>
    <w:p w14:paraId="3C4A545C" w14:textId="77777777" w:rsidR="00F84F97" w:rsidRDefault="00A52A7F">
      <w:pPr>
        <w:ind w:firstLine="709"/>
        <w:jc w:val="both"/>
      </w:pPr>
      <w:r>
        <w:rPr>
          <w:b/>
          <w:bCs/>
        </w:rPr>
        <w:t>ФТ-9. Дашборд.</w:t>
      </w:r>
      <w:r>
        <w:t xml:space="preserve"> Система должна предоставлять веб-интерфейс, в котором владелец создаёт ссылки, видит их список и графики статистики.</w:t>
      </w:r>
    </w:p>
    <w:p w14:paraId="0A932A30" w14:textId="77777777" w:rsidR="00F84F97" w:rsidRDefault="00A52A7F">
      <w:pPr>
        <w:ind w:firstLine="709"/>
        <w:jc w:val="both"/>
      </w:pPr>
      <w:r>
        <w:rPr>
          <w:b/>
          <w:bCs/>
        </w:rPr>
        <w:t>ФТ-10. Популярные ссылки.</w:t>
      </w:r>
      <w:r>
        <w:t xml:space="preserve"> Система должна публично</w:t>
      </w:r>
      <w:r>
        <w:t xml:space="preserve"> выдавать список наиболее популярных кодов.</w:t>
      </w:r>
    </w:p>
    <w:p w14:paraId="4AC621F8" w14:textId="77777777" w:rsidR="00F84F97" w:rsidRDefault="00A52A7F">
      <w:pPr>
        <w:ind w:firstLine="709"/>
        <w:jc w:val="both"/>
      </w:pPr>
      <w:r>
        <w:rPr>
          <w:b/>
          <w:bCs/>
        </w:rPr>
        <w:t>ФТ-11. Служебные функции.</w:t>
      </w:r>
      <w:r>
        <w:t xml:space="preserve"> Система должна предоставлять проверку состояния (</w:t>
      </w:r>
      <w:r>
        <w:rPr>
          <w:rFonts w:ascii="Courier New" w:eastAsia="Courier New" w:hAnsi="Courier New" w:cs="Courier New"/>
          <w:sz w:val="24"/>
          <w:szCs w:val="24"/>
        </w:rPr>
        <w:t>/healthz</w:t>
      </w:r>
      <w:r>
        <w:t>) и метрики для мониторинга (</w:t>
      </w:r>
      <w:r>
        <w:rPr>
          <w:rFonts w:ascii="Courier New" w:eastAsia="Courier New" w:hAnsi="Courier New" w:cs="Courier New"/>
          <w:sz w:val="24"/>
          <w:szCs w:val="24"/>
        </w:rPr>
        <w:t>/metrics</w:t>
      </w:r>
      <w:r>
        <w:t>).</w:t>
      </w:r>
    </w:p>
    <w:p w14:paraId="2E11F937" w14:textId="77777777" w:rsidR="00F84F97" w:rsidRDefault="00A52A7F">
      <w:pPr>
        <w:pStyle w:val="3"/>
        <w:keepNext/>
        <w:spacing w:before="240" w:after="120"/>
        <w:ind w:firstLine="709"/>
      </w:pPr>
      <w:r>
        <w:t>1.4.2 Нефункциональные требования</w:t>
      </w:r>
    </w:p>
    <w:p w14:paraId="02928FD2" w14:textId="77777777" w:rsidR="00F84F97" w:rsidRDefault="00A52A7F">
      <w:pPr>
        <w:ind w:firstLine="709"/>
        <w:jc w:val="both"/>
      </w:pPr>
      <w:r>
        <w:rPr>
          <w:b/>
          <w:bCs/>
        </w:rPr>
        <w:t>НФТ-1. Производительность редиректа.</w:t>
      </w:r>
      <w:r>
        <w:t xml:space="preserve"> Разрешение популяр</w:t>
      </w:r>
      <w:r>
        <w:t>ной ссылки должно выполняться без обращения к основной СУБД (через кэш); задержка обработки на стороне сервиса при попадании в кэш должна измеряться единицами миллисекунд. Запись статистики не должна выполняться в критическом пути запроса. Производительнос</w:t>
      </w:r>
      <w:r>
        <w:t xml:space="preserve">ть проверяется </w:t>
      </w:r>
      <w:r>
        <w:lastRenderedPageBreak/>
        <w:t xml:space="preserve">микробенчмарками и нагрузочным тестом редиректа (генератор </w:t>
      </w:r>
      <w:r>
        <w:rPr>
          <w:rFonts w:ascii="Courier New" w:eastAsia="Courier New" w:hAnsi="Courier New" w:cs="Courier New"/>
          <w:sz w:val="24"/>
          <w:szCs w:val="24"/>
        </w:rPr>
        <w:t>cmd/loadgen</w:t>
      </w:r>
      <w:r>
        <w:t>; подготовлен также сценарий k6).</w:t>
      </w:r>
    </w:p>
    <w:p w14:paraId="4BA420CA" w14:textId="77777777" w:rsidR="00F84F97" w:rsidRDefault="00A52A7F">
      <w:pPr>
        <w:ind w:firstLine="709"/>
        <w:jc w:val="both"/>
      </w:pPr>
      <w:r>
        <w:rPr>
          <w:b/>
          <w:bCs/>
        </w:rPr>
        <w:t>НФТ-2. Доступность при отказе кэша.</w:t>
      </w:r>
      <w:r>
        <w:t xml:space="preserve"> Недоступность Redis не должна приводить к отказу редиректов: сервис обязан деградировать до чтения из PostgreSQL, фиксируя предупреждения в журнале.</w:t>
      </w:r>
    </w:p>
    <w:p w14:paraId="728AB362" w14:textId="77777777" w:rsidR="00F84F97" w:rsidRDefault="00A52A7F">
      <w:pPr>
        <w:ind w:firstLine="709"/>
        <w:jc w:val="both"/>
      </w:pPr>
      <w:r>
        <w:rPr>
          <w:b/>
          <w:bCs/>
        </w:rPr>
        <w:t>НФТ-3. Устойчивость к перегрузке аналитики.</w:t>
      </w:r>
      <w:r>
        <w:t xml:space="preserve"> При переполнении очереди событий сервис должен отбрасывать соб</w:t>
      </w:r>
      <w:r>
        <w:t>ытия с учётом счётчика потерь, но не блокировать обработку переходов.</w:t>
      </w:r>
    </w:p>
    <w:p w14:paraId="4E10AAD1" w14:textId="77777777" w:rsidR="00F84F97" w:rsidRDefault="00A52A7F">
      <w:pPr>
        <w:ind w:firstLine="709"/>
        <w:jc w:val="both"/>
      </w:pPr>
      <w:r>
        <w:rPr>
          <w:b/>
          <w:bCs/>
        </w:rPr>
        <w:t>НФТ-4. Надёжность данных.</w:t>
      </w:r>
      <w:r>
        <w:t xml:space="preserve"> Данные ссылок, пользователей и переходов хранятся в реляционной СУБД с транзакционными гарантиями; схема изменяется только через версионируемые миграции. При ос</w:t>
      </w:r>
      <w:r>
        <w:t>тановке сервиса необработанные события аналитики должны быть сброшены в хранилище (graceful shutdown).</w:t>
      </w:r>
    </w:p>
    <w:p w14:paraId="7075E346" w14:textId="77777777" w:rsidR="00F84F97" w:rsidRDefault="00A52A7F">
      <w:pPr>
        <w:ind w:firstLine="709"/>
        <w:jc w:val="both"/>
      </w:pPr>
      <w:r>
        <w:rPr>
          <w:b/>
          <w:bCs/>
        </w:rPr>
        <w:t>НФТ-5. Безопасность.</w:t>
      </w:r>
      <w:r>
        <w:t xml:space="preserve"> Требования рассмотрены в разделе 1.4.3.</w:t>
      </w:r>
    </w:p>
    <w:p w14:paraId="759CDBFA" w14:textId="77777777" w:rsidR="00F84F97" w:rsidRDefault="00A52A7F">
      <w:pPr>
        <w:ind w:firstLine="709"/>
        <w:jc w:val="both"/>
      </w:pPr>
      <w:r>
        <w:rPr>
          <w:b/>
          <w:bCs/>
        </w:rPr>
        <w:t>НФТ-6. Масштабируемость.</w:t>
      </w:r>
      <w:r>
        <w:t xml:space="preserve"> Приложение не должно хранить пользовательское состояние в памяти пр</w:t>
      </w:r>
      <w:r>
        <w:t>оцесса (токены самодостаточны, кэш — во внешнем Redis), чтобы допускалось горизонтальное масштабирование за балансировщиком.</w:t>
      </w:r>
    </w:p>
    <w:p w14:paraId="1DB00739" w14:textId="77777777" w:rsidR="00F84F97" w:rsidRDefault="00A52A7F">
      <w:pPr>
        <w:ind w:firstLine="709"/>
        <w:jc w:val="both"/>
      </w:pPr>
      <w:r>
        <w:rPr>
          <w:b/>
          <w:bCs/>
        </w:rPr>
        <w:t>НФТ-7. Конфигурируемость и переносимость.</w:t>
      </w:r>
      <w:r>
        <w:t xml:space="preserve"> Все параметры задаются переменными окружения; система запускается одной командой Docker C</w:t>
      </w:r>
      <w:r>
        <w:t>ompose; без внешних сервисов возможен запуск в демонстрационном режиме с хранилищем в памяти.</w:t>
      </w:r>
    </w:p>
    <w:p w14:paraId="0511E3DC" w14:textId="77777777" w:rsidR="00F84F97" w:rsidRDefault="00A52A7F">
      <w:pPr>
        <w:ind w:firstLine="709"/>
        <w:jc w:val="both"/>
      </w:pPr>
      <w:r>
        <w:rPr>
          <w:b/>
          <w:bCs/>
        </w:rPr>
        <w:t>НФТ-8. Качество кода.</w:t>
      </w:r>
      <w:r>
        <w:t xml:space="preserve"> Все пакеты покрываются модульными тестами; в конвейере непрерывной интеграции выполняются статический анализ, проверка уязвимостей и сборка </w:t>
      </w:r>
      <w:r>
        <w:t>образа.</w:t>
      </w:r>
    </w:p>
    <w:p w14:paraId="1A5F33B5" w14:textId="77777777" w:rsidR="00F84F97" w:rsidRDefault="00A52A7F">
      <w:pPr>
        <w:pStyle w:val="3"/>
        <w:keepNext/>
        <w:spacing w:before="240" w:after="120"/>
        <w:ind w:firstLine="709"/>
      </w:pPr>
      <w:r>
        <w:t>1.4.3 Требования безопасности</w:t>
      </w:r>
    </w:p>
    <w:p w14:paraId="514F76DA" w14:textId="77777777" w:rsidR="00F84F97" w:rsidRDefault="00A52A7F">
      <w:pPr>
        <w:ind w:firstLine="709"/>
        <w:jc w:val="both"/>
      </w:pPr>
      <w:r>
        <w:t>Анализ выполнен по классификации OWASP Top 10 [17]. Применимость и меры приведены в таблице 1.5.</w:t>
      </w:r>
    </w:p>
    <w:p w14:paraId="708F69B3" w14:textId="77777777" w:rsidR="00F84F97" w:rsidRDefault="00A52A7F">
      <w:pPr>
        <w:keepNext/>
        <w:spacing w:before="240" w:after="60"/>
      </w:pPr>
      <w:r>
        <w:lastRenderedPageBreak/>
        <w:t>Таблица 1.5 — Угрозы безопасности и меры защиты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66"/>
        <w:gridCol w:w="3244"/>
        <w:gridCol w:w="3246"/>
      </w:tblGrid>
      <w:tr w:rsidR="00F84F97" w14:paraId="300E11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8D6F66E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Угроза</w:t>
            </w: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9B8C448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Применимость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04EF4B1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Мера защиты</w:t>
            </w:r>
          </w:p>
        </w:tc>
      </w:tr>
      <w:tr w:rsidR="00F84F97" w14:paraId="398AF7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6D292F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Открытое перенаправление (Unvalidated Redirects) [18]</w:t>
            </w: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75C7D0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Сервис по определению выполняет перенаправление на адрес, заданный пользователем, и может использоваться для маскировки вредоносных адресов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235159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Допускаются только схемы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http</w:t>
            </w:r>
            <w:r>
              <w:rPr>
                <w:sz w:val="24"/>
                <w:szCs w:val="24"/>
              </w:rPr>
              <w:t>/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https</w:t>
            </w:r>
            <w:r>
              <w:rPr>
                <w:sz w:val="24"/>
                <w:szCs w:val="24"/>
              </w:rPr>
              <w:t>; запрещены ссылки на сам с</w:t>
            </w:r>
            <w:r>
              <w:rPr>
                <w:sz w:val="24"/>
                <w:szCs w:val="24"/>
              </w:rPr>
              <w:t>ервис (исключаются цепочки редиректов); возможность деактивации ссылки; регистрация владельца каждой ссылки; ограничение частоты создания</w:t>
            </w:r>
          </w:p>
        </w:tc>
      </w:tr>
      <w:tr w:rsidR="00F84F97" w14:paraId="49A2E9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358511F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SSRF (Server-Side Request Forgery)</w:t>
            </w: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E2CCC2F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Не применима: сервис не выполняет запросов по пользовательским адресам, не загружает страницы и не получает превью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7A1EA3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Архитектурное решение: адрес только сохраняется и возвращается клиенту в заголовке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Location</w:t>
            </w:r>
          </w:p>
        </w:tc>
      </w:tr>
      <w:tr w:rsidR="00F84F97" w14:paraId="1F0574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9F2B1BC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Нарушение контроля доступа (Broken Access Contro</w:t>
            </w:r>
            <w:r>
              <w:rPr>
                <w:sz w:val="24"/>
                <w:szCs w:val="24"/>
              </w:rPr>
              <w:t>l)</w:t>
            </w: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E9922BC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Применима: владелец не должен видеть и менять чужие ссылки и статистику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3D64AEF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Все операции выполняются с проверкой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owner_id</w:t>
            </w:r>
            <w:r>
              <w:rPr>
                <w:sz w:val="24"/>
                <w:szCs w:val="24"/>
              </w:rPr>
              <w:t>; чужая ссылка неотличима от отсутствующей (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404</w:t>
            </w:r>
            <w:r>
              <w:rPr>
                <w:sz w:val="24"/>
                <w:szCs w:val="24"/>
              </w:rPr>
              <w:t>)</w:t>
            </w:r>
          </w:p>
        </w:tc>
      </w:tr>
      <w:tr w:rsidR="00F84F97" w14:paraId="5B2AB2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F65D04C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Подбор паролей</w:t>
            </w: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FF4CAE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Применима к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/auth/login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D18CAD9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Rate limiting по IP на регистрацию и вход (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/aut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h/register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/auth/login</w:t>
            </w:r>
            <w:r>
              <w:rPr>
                <w:sz w:val="24"/>
                <w:szCs w:val="24"/>
              </w:rPr>
              <w:t>); хэширование bcrypt с параметром стоимости 12; единое сообщение об ошибке для неверного email и неверного пароля; при неизвестном email выполняется сравнение с фиктивным хэшем, чтобы время ответа не выдавало существование учётной з</w:t>
            </w:r>
            <w:r>
              <w:rPr>
                <w:sz w:val="24"/>
                <w:szCs w:val="24"/>
              </w:rPr>
              <w:t>аписи</w:t>
            </w:r>
          </w:p>
        </w:tc>
      </w:tr>
      <w:tr w:rsidR="00F84F97" w14:paraId="09A603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01D6FF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Хранение паролей, криптографические сбои</w:t>
            </w: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45CB40A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Применимо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373B9A8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Пароли хранятся только в виде bcrypt-хэшей; токены подписываются HMAC-SHA256 с секретом из окружения; при использовании PostgreSQL секрет обязателен</w:t>
            </w:r>
          </w:p>
        </w:tc>
      </w:tr>
      <w:tr w:rsidR="00F84F97" w14:paraId="2385E5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0D68D74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Внедрение (SQL-инъекции)</w:t>
            </w: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1FD7CA0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Применимо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4A2C5A9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Параметризованные запросы драйвера pgx; отсутствие конкатенации SQL</w:t>
            </w:r>
          </w:p>
        </w:tc>
      </w:tr>
      <w:tr w:rsidR="00F84F97" w14:paraId="15CF22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2CDA830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lastRenderedPageBreak/>
              <w:t>XSS в дашборде</w:t>
            </w: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6BA148E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Применима: в интерфейсе выводятся названия и адреса, введённые пользователями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BB33A4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Весь пользовательский текст выводится средствами DOM (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textContent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createElement</w:t>
            </w:r>
            <w:r>
              <w:rPr>
                <w:sz w:val="24"/>
                <w:szCs w:val="24"/>
              </w:rPr>
              <w:t xml:space="preserve">);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innerHTML</w:t>
            </w:r>
            <w:r>
              <w:rPr>
                <w:sz w:val="24"/>
                <w:szCs w:val="24"/>
              </w:rPr>
              <w:t xml:space="preserve"> н</w:t>
            </w:r>
            <w:r>
              <w:rPr>
                <w:sz w:val="24"/>
                <w:szCs w:val="24"/>
              </w:rPr>
              <w:t>е применяется; заголовки безопасности (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Content-Security-Policy</w:t>
            </w:r>
            <w:r>
              <w:rPr>
                <w:sz w:val="24"/>
                <w:szCs w:val="24"/>
              </w:rPr>
              <w:t xml:space="preserve"> с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script-src 'self'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X-Content-Type-Options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X-Frame-Options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Referrer-Policy</w:t>
            </w:r>
            <w:r>
              <w:rPr>
                <w:sz w:val="24"/>
                <w:szCs w:val="24"/>
              </w:rPr>
              <w:t>)</w:t>
            </w:r>
          </w:p>
        </w:tc>
      </w:tr>
      <w:tr w:rsidR="00F84F97" w14:paraId="47EC5C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675676F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Отказ в обслуживании</w:t>
            </w: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10DE9F0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Применим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DD4632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Rate limiting на создание ссылок, регистрацию и вход (token bucket по IP; по умолча</w:t>
            </w:r>
            <w:r>
              <w:rPr>
                <w:sz w:val="24"/>
                <w:szCs w:val="24"/>
              </w:rPr>
              <w:t>нию 5 запросов/с, всплеск 20); ограничение размера тела запроса 64 КБ; ограниченная очередь аналитики; для лимитирования самого редиректа на уровне сети предполагается обратный прокси</w:t>
            </w:r>
          </w:p>
        </w:tc>
      </w:tr>
      <w:tr w:rsidR="00F84F97" w14:paraId="0CD281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1B126EC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Подделка IP через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X-Forwarded-For</w:t>
            </w: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42F0EA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Применима к аналитике и rate limiting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C517A6C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Заголовки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X-Forwarded-For</w:t>
            </w:r>
            <w:r>
              <w:rPr>
                <w:sz w:val="24"/>
                <w:szCs w:val="24"/>
              </w:rPr>
              <w:t xml:space="preserve"> и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CF-IPCountry</w:t>
            </w:r>
            <w:r>
              <w:rPr>
                <w:sz w:val="24"/>
                <w:szCs w:val="24"/>
              </w:rPr>
              <w:t xml:space="preserve"> учитываются только при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TRUST_PROXY=true</w:t>
            </w:r>
          </w:p>
        </w:tc>
      </w:tr>
      <w:tr w:rsidR="00F84F97" w14:paraId="15B88D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2AE1829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Уязвимые зависимости</w:t>
            </w: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BE18C19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Применима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6C8858F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govulncheck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gosec</w:t>
            </w:r>
            <w:r>
              <w:rPr>
                <w:sz w:val="24"/>
                <w:szCs w:val="24"/>
              </w:rPr>
              <w:t>, Dependabot в конвейере CI</w:t>
            </w:r>
          </w:p>
        </w:tc>
      </w:tr>
      <w:tr w:rsidR="00F84F97" w14:paraId="3AC5CF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420E231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Раскрытие персональных данных</w:t>
            </w: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C926DA8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Применимо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885A988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Обезличивание: IP не хранится (см. 1.1.4)</w:t>
            </w:r>
          </w:p>
        </w:tc>
      </w:tr>
    </w:tbl>
    <w:p w14:paraId="51A311EF" w14:textId="77777777" w:rsidR="00F84F97" w:rsidRDefault="00F84F97">
      <w:pPr>
        <w:spacing w:after="120"/>
      </w:pPr>
    </w:p>
    <w:p w14:paraId="77F3DCFB" w14:textId="77777777" w:rsidR="00F84F97" w:rsidRDefault="00A52A7F">
      <w:pPr>
        <w:ind w:firstLine="709"/>
        <w:jc w:val="both"/>
      </w:pPr>
      <w:r>
        <w:t>Следует отметить, что выбранные меры не обеспечивают защиту от размещения ссылок на фишинговые ресурсы; для промышленной эксплуатации необходимо интегрировать проверку адресов по базам вредоносных ресурсов, что в</w:t>
      </w:r>
      <w:r>
        <w:t>ыходит за пределы настоящей работы.</w:t>
      </w:r>
    </w:p>
    <w:p w14:paraId="61717D3F" w14:textId="77777777" w:rsidR="00F84F97" w:rsidRDefault="00A52A7F">
      <w:pPr>
        <w:pStyle w:val="2"/>
        <w:keepNext/>
        <w:spacing w:before="240" w:after="120"/>
        <w:ind w:firstLine="709"/>
      </w:pPr>
      <w:bookmarkStart w:id="6" w:name="_Toc242919186"/>
      <w:r>
        <w:t>1.5 Выводы по главе 1</w:t>
      </w:r>
      <w:bookmarkEnd w:id="6"/>
    </w:p>
    <w:p w14:paraId="59DEC1A9" w14:textId="77777777" w:rsidR="00F84F97" w:rsidRDefault="00A52A7F">
      <w:pPr>
        <w:ind w:firstLine="709"/>
        <w:jc w:val="both"/>
      </w:pPr>
      <w:r>
        <w:t>1. Проанализирован принцип работы сервиса сокращения ссылок. Показано, что для учёта каждого перехода и возможности отключения ссылки следует применять временное перенаправление 302 с запретом кэшир</w:t>
      </w:r>
      <w:r>
        <w:t>ования ответа клиентом.</w:t>
      </w:r>
    </w:p>
    <w:p w14:paraId="51B86030" w14:textId="77777777" w:rsidR="00F84F97" w:rsidRDefault="00A52A7F">
      <w:pPr>
        <w:ind w:firstLine="709"/>
        <w:jc w:val="both"/>
      </w:pPr>
      <w:r>
        <w:lastRenderedPageBreak/>
        <w:t xml:space="preserve">2. </w:t>
      </w:r>
      <w:r>
        <w:t>Определены источники аналитики (Referer, User-Agent, IP-адрес, время) и принципы обезличивания: IP-адрес не сохраняется, уникальные посетители определяются по солёному хэшу, реферер сводится к домену.</w:t>
      </w:r>
    </w:p>
    <w:p w14:paraId="294EEB94" w14:textId="77777777" w:rsidR="00F84F97" w:rsidRDefault="00A52A7F">
      <w:pPr>
        <w:ind w:firstLine="709"/>
        <w:jc w:val="both"/>
      </w:pPr>
      <w:r>
        <w:t>3. Выполнен обзор семи аналогов; установлено, что комме</w:t>
      </w:r>
      <w:r>
        <w:t>рческие сервисы функциональны, но закрыты и хранят данные у третьей стороны, а открытые решения используют иные стеки; обоснована целесообразность собственной реализации на Go, PostgreSQL и Redis.</w:t>
      </w:r>
    </w:p>
    <w:p w14:paraId="53B053F2" w14:textId="77777777" w:rsidR="00F84F97" w:rsidRDefault="00A52A7F">
      <w:pPr>
        <w:ind w:firstLine="709"/>
        <w:jc w:val="both"/>
      </w:pPr>
      <w:r>
        <w:t>4. Для генерации кодов выбран случайный base62-код длиной 7</w:t>
      </w:r>
      <w:r>
        <w:t xml:space="preserve"> символов (ёмкость ≈ 3,5·10</w:t>
      </w:r>
      <w:r>
        <w:rPr>
          <w:vertAlign w:val="superscript"/>
        </w:rPr>
        <w:t>12</w:t>
      </w:r>
      <w:r>
        <w:t>); показано, что вероятность коллизии при вставке в таблицу из 10</w:t>
      </w:r>
      <w:r>
        <w:rPr>
          <w:vertAlign w:val="superscript"/>
        </w:rPr>
        <w:t>7</w:t>
      </w:r>
      <w:r>
        <w:t xml:space="preserve"> записей составляет около 2,8·10</w:t>
      </w:r>
      <w:r>
        <w:rPr>
          <w:vertAlign w:val="superscript"/>
        </w:rPr>
        <w:t>−6</w:t>
      </w:r>
      <w:r>
        <w:t>, что решается ограничением уникальности и повторной генерацией.</w:t>
      </w:r>
    </w:p>
    <w:p w14:paraId="2E915A2F" w14:textId="77777777" w:rsidR="00F84F97" w:rsidRDefault="00A52A7F">
      <w:pPr>
        <w:ind w:firstLine="709"/>
        <w:jc w:val="both"/>
      </w:pPr>
      <w:r>
        <w:t>5. Сформулированы 11 функциональных и 8 нефункциональных требо</w:t>
      </w:r>
      <w:r>
        <w:t>ваний, проведён анализ угроз по OWASP; эти требования являются исходными данными для проектирования во второй главе.</w:t>
      </w:r>
    </w:p>
    <w:p w14:paraId="193D8CCD" w14:textId="77777777" w:rsidR="00F84F97" w:rsidRDefault="00A52A7F">
      <w:pPr>
        <w:pStyle w:val="1"/>
        <w:keepNext/>
        <w:pageBreakBefore/>
        <w:spacing w:after="240"/>
        <w:ind w:firstLine="709"/>
      </w:pPr>
      <w:bookmarkStart w:id="7" w:name="_Toc242919187"/>
      <w:r>
        <w:lastRenderedPageBreak/>
        <w:t>2 ПРОЕКТНАЯ ЧАСТЬ</w:t>
      </w:r>
      <w:bookmarkEnd w:id="7"/>
    </w:p>
    <w:p w14:paraId="694F5223" w14:textId="77777777" w:rsidR="00F84F97" w:rsidRDefault="00A52A7F">
      <w:pPr>
        <w:pStyle w:val="2"/>
        <w:keepNext/>
        <w:spacing w:before="240" w:after="120"/>
        <w:ind w:firstLine="709"/>
      </w:pPr>
      <w:bookmarkStart w:id="8" w:name="_Toc242919188"/>
      <w:r>
        <w:t>2.1 Архитектура системы</w:t>
      </w:r>
      <w:bookmarkEnd w:id="8"/>
    </w:p>
    <w:p w14:paraId="230EF55D" w14:textId="77777777" w:rsidR="00F84F97" w:rsidRDefault="00A52A7F">
      <w:pPr>
        <w:ind w:firstLine="709"/>
        <w:jc w:val="both"/>
      </w:pPr>
      <w:r>
        <w:t xml:space="preserve">Система построена по слоистой архитектуре с однонаправленными зависимостями [4, 6]: транспортный </w:t>
      </w:r>
      <w:r>
        <w:t>слой (HTTP) обращается к слою бизнес-логики (сервису), а тот — к абстракциям хранилища, кэша и сборщика аналитики. Слои взаимодействуют через интерфейсы, определённые в потребляющих пакетах, поэтому конкретные реализации (PostgreSQL, Redis или реализации в</w:t>
      </w:r>
      <w:r>
        <w:t xml:space="preserve"> памяти для тестов) подменяются без изменения бизнес-логики. Структура пакетов приведена в таблице 2.1.</w:t>
      </w:r>
    </w:p>
    <w:p w14:paraId="0FE7B2CD" w14:textId="77777777" w:rsidR="00F84F97" w:rsidRDefault="00A52A7F">
      <w:pPr>
        <w:keepNext/>
        <w:spacing w:before="240" w:after="60"/>
      </w:pPr>
      <w:r>
        <w:t>Таблица 2.1 — Пакеты системы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4"/>
        <w:gridCol w:w="3720"/>
        <w:gridCol w:w="3772"/>
      </w:tblGrid>
      <w:tr w:rsidR="00F84F97" w14:paraId="474B93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6C316EC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Слой</w:t>
            </w:r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5533B45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Пакет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515903F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F84F97" w14:paraId="1002BF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978EEE2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Транспорт</w:t>
            </w:r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F7120C0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internal/httpapi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2025EF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HTTP-обработчики, middleware (request-id, recover, access-log, ограничение тела, rate limiting, заголовки безопасности), раздача дашборда</w:t>
            </w:r>
          </w:p>
        </w:tc>
      </w:tr>
      <w:tr w:rsidR="00F84F97" w14:paraId="5C66E8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479055C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Бизнес-логика</w:t>
            </w:r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1CF8A4A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internal/service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1F919FD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LinkService</w:t>
            </w:r>
            <w:r>
              <w:rPr>
                <w:sz w:val="24"/>
                <w:szCs w:val="24"/>
              </w:rPr>
              <w:t>: создание, разрешение, удаление, статистика</w:t>
            </w:r>
          </w:p>
        </w:tc>
      </w:tr>
      <w:tr w:rsidR="00F84F97" w14:paraId="4C3260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2EBF48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Бизнес-логика</w:t>
            </w:r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11084E1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internal/auth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1C6A19A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регистрация, вход, bcrypt, HMAC-токены</w:t>
            </w:r>
          </w:p>
        </w:tc>
      </w:tr>
      <w:tr w:rsidR="00F84F97" w14:paraId="003C0E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39C652F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Бизнес-логика</w:t>
            </w:r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1E2A353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internal/shortcode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EA08C88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генерация кодов base62, валидация алиасов</w:t>
            </w:r>
          </w:p>
        </w:tc>
      </w:tr>
      <w:tr w:rsidR="00F84F97" w14:paraId="40FE0E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AF30D78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Данные</w:t>
            </w:r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9586FC9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internal/storage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storage/postgres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storage/memory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0C56D47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интерфей</w:t>
            </w:r>
            <w:r>
              <w:rPr>
                <w:sz w:val="24"/>
                <w:szCs w:val="24"/>
              </w:rPr>
              <w:t>сы хранилища и реализации</w:t>
            </w:r>
          </w:p>
        </w:tc>
      </w:tr>
      <w:tr w:rsidR="00F84F97" w14:paraId="1C0D07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D91E3B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Данные</w:t>
            </w:r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0D9BB3A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internal/cache</w:t>
            </w:r>
            <w:r>
              <w:rPr>
                <w:sz w:val="24"/>
                <w:szCs w:val="24"/>
              </w:rPr>
              <w:t xml:space="preserve"> (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RedisCache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MemoryCache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BF04829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кэш горячих ссылок и счётчики популярности</w:t>
            </w:r>
          </w:p>
        </w:tc>
      </w:tr>
      <w:tr w:rsidR="00F84F97" w14:paraId="40A463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AD9A26A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Аналитика</w:t>
            </w:r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A389E84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internal/analytics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925F7E7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Collector</w:t>
            </w:r>
            <w:r>
              <w:rPr>
                <w:sz w:val="24"/>
                <w:szCs w:val="24"/>
              </w:rPr>
              <w:t>: очередь, воркеры, обогащение, пакетная запись; парсинг User-Agent, Referer, гео</w:t>
            </w:r>
          </w:p>
        </w:tc>
      </w:tr>
      <w:tr w:rsidR="00F84F97" w14:paraId="5C3337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D96D99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Модель</w:t>
            </w:r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F264F52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internal/model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BBDD223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доменные сущности</w:t>
            </w:r>
          </w:p>
        </w:tc>
      </w:tr>
      <w:tr w:rsidR="00F84F97" w14:paraId="403035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3F51CD8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Инфраструктура</w:t>
            </w:r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D606894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internal/config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cmd/shortener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698D500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конфигурация из окружения, сборка зависимостей, graceful shutdown</w:t>
            </w:r>
          </w:p>
        </w:tc>
      </w:tr>
      <w:tr w:rsidR="00F84F97" w14:paraId="1466CC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487C4B4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Представление</w:t>
            </w:r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791F03A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web/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4B9BBCE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дашборд (HTML и JavaScript, встраивается в бинарный файл через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embed</w:t>
            </w:r>
            <w:r>
              <w:rPr>
                <w:sz w:val="24"/>
                <w:szCs w:val="24"/>
              </w:rPr>
              <w:t>)</w:t>
            </w:r>
          </w:p>
        </w:tc>
      </w:tr>
    </w:tbl>
    <w:p w14:paraId="46CA49A7" w14:textId="77777777" w:rsidR="00F84F97" w:rsidRDefault="00F84F97">
      <w:pPr>
        <w:spacing w:after="120"/>
      </w:pPr>
    </w:p>
    <w:p w14:paraId="59786C53" w14:textId="77777777" w:rsidR="00F84F97" w:rsidRDefault="00A52A7F">
      <w:pPr>
        <w:ind w:firstLine="709"/>
        <w:jc w:val="both"/>
      </w:pPr>
      <w:r>
        <w:lastRenderedPageBreak/>
        <w:t xml:space="preserve">Ключевая особенность — </w:t>
      </w:r>
      <w:r>
        <w:rPr>
          <w:b/>
          <w:bCs/>
        </w:rPr>
        <w:t>асинхронный конвейер аналитики</w:t>
      </w:r>
      <w:r>
        <w:t>: обработчик редиректа не ждёт записи статистики, а помещает событие в буферизованный канал, из которого воркеры</w:t>
      </w:r>
      <w:r>
        <w:t xml:space="preserve"> пакетно записывают данные в PostgreSQL. Благодаря этому задержка редиректа не зависит от скорости записи в базу.</w:t>
      </w:r>
    </w:p>
    <w:p w14:paraId="7BE09220" w14:textId="77777777" w:rsidR="00F84F97" w:rsidRDefault="00A52A7F">
      <w:pPr>
        <w:ind w:firstLine="709"/>
        <w:jc w:val="both"/>
      </w:pPr>
      <w:r>
        <w:t>На рисунке 2.1 показана диаграмма контейнеров (C4, уровень Container).</w:t>
      </w:r>
    </w:p>
    <w:p w14:paraId="7152DDFE" w14:textId="77777777" w:rsidR="00F84F97" w:rsidRDefault="00A52A7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9237015" wp14:editId="5F8FC532">
            <wp:extent cx="5943600" cy="20859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4998" w14:textId="77777777" w:rsidR="00F84F97" w:rsidRDefault="00A52A7F">
      <w:pPr>
        <w:spacing w:before="60" w:after="240"/>
        <w:jc w:val="center"/>
      </w:pPr>
      <w:r>
        <w:t>Рисунок 2.1 — Диаграмма контейнеров системы (C4, уровень Container)</w:t>
      </w:r>
    </w:p>
    <w:p w14:paraId="18E30A7D" w14:textId="77777777" w:rsidR="00F84F97" w:rsidRDefault="00A52A7F">
      <w:pPr>
        <w:pStyle w:val="2"/>
        <w:keepNext/>
        <w:spacing w:before="240" w:after="120"/>
        <w:ind w:firstLine="709"/>
      </w:pPr>
      <w:bookmarkStart w:id="9" w:name="_Toc242919189"/>
      <w:r>
        <w:t>2.2 Диаграмма вариантов использования</w:t>
      </w:r>
      <w:bookmarkEnd w:id="9"/>
    </w:p>
    <w:p w14:paraId="59160EB6" w14:textId="77777777" w:rsidR="00F84F97" w:rsidRDefault="00A52A7F">
      <w:pPr>
        <w:ind w:firstLine="709"/>
        <w:jc w:val="both"/>
      </w:pPr>
      <w:r>
        <w:t xml:space="preserve">Выделены три роли: </w:t>
      </w:r>
      <w:r>
        <w:rPr>
          <w:b/>
          <w:bCs/>
        </w:rPr>
        <w:t>Посетитель</w:t>
      </w:r>
      <w:r>
        <w:t xml:space="preserve"> (любой, кто открывает короткую ссылку), </w:t>
      </w:r>
      <w:r>
        <w:rPr>
          <w:b/>
          <w:bCs/>
        </w:rPr>
        <w:t>Владелец ссылок</w:t>
      </w:r>
      <w:r>
        <w:t xml:space="preserve"> (зарегистрированный пользователь дашборда) и </w:t>
      </w:r>
      <w:r>
        <w:rPr>
          <w:b/>
          <w:bCs/>
        </w:rPr>
        <w:t>Администратор / DevOps</w:t>
      </w:r>
      <w:r>
        <w:t xml:space="preserve"> (развёртывание и сопровождение). Диаграмма вариантов использования показана на рисунке 2.2.</w:t>
      </w:r>
    </w:p>
    <w:p w14:paraId="3E3F49E3" w14:textId="77777777" w:rsidR="00F84F97" w:rsidRDefault="00A52A7F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98D0939" wp14:editId="22A7A56D">
            <wp:extent cx="5943600" cy="75723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6747" w14:textId="77777777" w:rsidR="00F84F97" w:rsidRDefault="00A52A7F">
      <w:pPr>
        <w:spacing w:before="60" w:after="240"/>
        <w:jc w:val="center"/>
      </w:pPr>
      <w:r>
        <w:t>Рисунок 2.2 — Диаграмма вариантов использования</w:t>
      </w:r>
    </w:p>
    <w:p w14:paraId="0040D228" w14:textId="77777777" w:rsidR="00F84F97" w:rsidRDefault="00A52A7F">
      <w:pPr>
        <w:pStyle w:val="2"/>
        <w:keepNext/>
        <w:spacing w:before="240" w:after="120"/>
        <w:ind w:firstLine="709"/>
      </w:pPr>
      <w:bookmarkStart w:id="10" w:name="_Toc242919190"/>
      <w:r>
        <w:lastRenderedPageBreak/>
        <w:t>2.3 Диаграммы последовательности</w:t>
      </w:r>
      <w:bookmarkEnd w:id="10"/>
    </w:p>
    <w:p w14:paraId="51CB0752" w14:textId="77777777" w:rsidR="00F84F97" w:rsidRDefault="00A52A7F">
      <w:pPr>
        <w:pStyle w:val="3"/>
        <w:keepNext/>
        <w:spacing w:before="240" w:after="120"/>
        <w:ind w:firstLine="709"/>
      </w:pPr>
      <w:r>
        <w:t>2.3.1 Создан</w:t>
      </w:r>
      <w:r>
        <w:t>ие ссылки</w:t>
      </w:r>
    </w:p>
    <w:p w14:paraId="74E4B6DE" w14:textId="77777777" w:rsidR="00F84F97" w:rsidRDefault="00A52A7F">
      <w:pPr>
        <w:ind w:firstLine="709"/>
        <w:jc w:val="both"/>
      </w:pPr>
      <w:r>
        <w:t>Запрос создания ссылки (</w:t>
      </w:r>
      <w:r>
        <w:rPr>
          <w:rFonts w:ascii="Courier New" w:eastAsia="Courier New" w:hAnsi="Courier New" w:cs="Courier New"/>
          <w:sz w:val="24"/>
          <w:szCs w:val="24"/>
        </w:rPr>
        <w:t>POST /api/v1/links</w:t>
      </w:r>
      <w:r>
        <w:t>) проходит цепочку middleware (rate limiting, ограничение тела), проверку токена, нормализацию адреса и генерацию кода. При использовании случайного кода уникальность проверяется ограничением БД, а при ко</w:t>
      </w:r>
      <w:r>
        <w:t>нфликте выполняется повторная попытка (рисунок 2.3).</w:t>
      </w:r>
    </w:p>
    <w:p w14:paraId="05486853" w14:textId="77777777" w:rsidR="00F84F97" w:rsidRDefault="00A52A7F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48218A6" wp14:editId="5DF847CF">
            <wp:extent cx="5943600" cy="7239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ED6D" w14:textId="77777777" w:rsidR="00F84F97" w:rsidRDefault="00A52A7F">
      <w:pPr>
        <w:spacing w:before="60" w:after="240"/>
        <w:jc w:val="center"/>
      </w:pPr>
      <w:r>
        <w:t>Рисунок 2.3 — Последовательность создания короткой ссылки</w:t>
      </w:r>
    </w:p>
    <w:p w14:paraId="615F4E0E" w14:textId="77777777" w:rsidR="00F84F97" w:rsidRDefault="00A52A7F">
      <w:pPr>
        <w:pStyle w:val="3"/>
        <w:keepNext/>
        <w:spacing w:before="240" w:after="120"/>
        <w:ind w:firstLine="709"/>
      </w:pPr>
      <w:r>
        <w:t>2.3.2 Редирект с кэшем и постановкой события в очередь</w:t>
      </w:r>
    </w:p>
    <w:p w14:paraId="204258AA" w14:textId="77777777" w:rsidR="00F84F97" w:rsidRDefault="00A52A7F">
      <w:pPr>
        <w:ind w:firstLine="709"/>
        <w:jc w:val="both"/>
      </w:pPr>
      <w:r>
        <w:t>Основной сценарий системы — разрешение ссылки (рисунок 2.4). Сначала выполняется поиск в</w:t>
      </w:r>
      <w:r>
        <w:t xml:space="preserve"> Redis. При попадании запрос к БД не требуется. При промахе (или недоступности Redis) ссылка читается из PostgreSQL, </w:t>
      </w:r>
      <w:r>
        <w:lastRenderedPageBreak/>
        <w:t>увеличивается счётчик обращений в окне, и при достижении порога популярности ссылка помещается в кэш. В любом случае событие перехода небло</w:t>
      </w:r>
      <w:r>
        <w:t>кирующим образом ставится в очередь аналитики.</w:t>
      </w:r>
    </w:p>
    <w:p w14:paraId="2C50229D" w14:textId="77777777" w:rsidR="00F84F97" w:rsidRDefault="00A52A7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8E7B02F" wp14:editId="0B5EC8B4">
            <wp:extent cx="5943600" cy="51339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A4FF" w14:textId="77777777" w:rsidR="00F84F97" w:rsidRDefault="00A52A7F">
      <w:pPr>
        <w:spacing w:before="60" w:after="240"/>
        <w:jc w:val="center"/>
      </w:pPr>
      <w:r>
        <w:t>Рисунок 2.4 — Последовательность редиректа с кэшированием и постановкой события в очередь</w:t>
      </w:r>
    </w:p>
    <w:p w14:paraId="2C629AD0" w14:textId="77777777" w:rsidR="00F84F97" w:rsidRDefault="00A52A7F">
      <w:pPr>
        <w:pStyle w:val="3"/>
        <w:keepNext/>
        <w:spacing w:before="240" w:after="120"/>
        <w:ind w:firstLine="709"/>
      </w:pPr>
      <w:r>
        <w:t>2.3.3 Сбор аналитики</w:t>
      </w:r>
    </w:p>
    <w:p w14:paraId="5DD9DEAC" w14:textId="77777777" w:rsidR="00F84F97" w:rsidRDefault="00A52A7F">
      <w:pPr>
        <w:ind w:firstLine="709"/>
        <w:jc w:val="both"/>
      </w:pPr>
      <w:r>
        <w:t>Сбор статистики вынесен в фоновый конвейер (рисунок 2.5). N воркеров читают события из общего ка</w:t>
      </w:r>
      <w:r>
        <w:t xml:space="preserve">нала, обогащают их и накапливают пакет. Пакет записывается при достижении размера </w:t>
      </w:r>
      <w:r>
        <w:rPr>
          <w:rFonts w:ascii="Courier New" w:eastAsia="Courier New" w:hAnsi="Courier New" w:cs="Courier New"/>
          <w:sz w:val="24"/>
          <w:szCs w:val="24"/>
        </w:rPr>
        <w:t>ANALYTICS_BATCH</w:t>
      </w:r>
      <w:r>
        <w:t xml:space="preserve"> либо по таймеру </w:t>
      </w:r>
      <w:r>
        <w:rPr>
          <w:rFonts w:ascii="Courier New" w:eastAsia="Courier New" w:hAnsi="Courier New" w:cs="Courier New"/>
          <w:sz w:val="24"/>
          <w:szCs w:val="24"/>
        </w:rPr>
        <w:t>ANALYTICS_FLUSH</w:t>
      </w:r>
      <w:r>
        <w:t>. При остановке приложения канал дочитывается, и накопленные данные сбрасываются.</w:t>
      </w:r>
    </w:p>
    <w:p w14:paraId="0A4066C5" w14:textId="77777777" w:rsidR="00F84F97" w:rsidRDefault="00A52A7F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E465BC2" wp14:editId="7C3B0E6B">
            <wp:extent cx="5943600" cy="3962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357D3" w14:textId="77777777" w:rsidR="00F84F97" w:rsidRDefault="00A52A7F">
      <w:pPr>
        <w:spacing w:before="60" w:after="240"/>
        <w:jc w:val="center"/>
      </w:pPr>
      <w:r>
        <w:t>Рисунок 2.5 — Последовательность сбора и па</w:t>
      </w:r>
      <w:r>
        <w:t>кетной записи аналитики</w:t>
      </w:r>
    </w:p>
    <w:p w14:paraId="723D25B2" w14:textId="77777777" w:rsidR="00F84F97" w:rsidRDefault="00A52A7F">
      <w:pPr>
        <w:pStyle w:val="2"/>
        <w:keepNext/>
        <w:spacing w:before="240" w:after="120"/>
        <w:ind w:firstLine="709"/>
      </w:pPr>
      <w:bookmarkStart w:id="11" w:name="_Toc242919191"/>
      <w:r>
        <w:t>2.4 Модель данных</w:t>
      </w:r>
      <w:bookmarkEnd w:id="11"/>
    </w:p>
    <w:p w14:paraId="2EDC1B05" w14:textId="77777777" w:rsidR="00F84F97" w:rsidRDefault="00A52A7F">
      <w:pPr>
        <w:ind w:firstLine="709"/>
        <w:jc w:val="both"/>
      </w:pPr>
      <w:r>
        <w:t xml:space="preserve">Данные хранятся в PostgreSQL в четырёх таблицах (рисунок 2.6): </w:t>
      </w:r>
      <w:r>
        <w:rPr>
          <w:rFonts w:ascii="Courier New" w:eastAsia="Courier New" w:hAnsi="Courier New" w:cs="Courier New"/>
          <w:sz w:val="24"/>
          <w:szCs w:val="24"/>
        </w:rPr>
        <w:t>users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links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clicks</w:t>
      </w:r>
      <w:r>
        <w:t xml:space="preserve"> и служебной </w:t>
      </w:r>
      <w:r>
        <w:rPr>
          <w:rFonts w:ascii="Courier New" w:eastAsia="Courier New" w:hAnsi="Courier New" w:cs="Courier New"/>
          <w:sz w:val="24"/>
          <w:szCs w:val="24"/>
        </w:rPr>
        <w:t>schema_migrations</w:t>
      </w:r>
      <w:r>
        <w:t xml:space="preserve">, в которой фиксируются применённые миграции. Таблицы </w:t>
      </w:r>
      <w:r>
        <w:rPr>
          <w:rFonts w:ascii="Courier New" w:eastAsia="Courier New" w:hAnsi="Courier New" w:cs="Courier New"/>
          <w:sz w:val="24"/>
          <w:szCs w:val="24"/>
        </w:rPr>
        <w:t>users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links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clicks</w:t>
      </w:r>
      <w:r>
        <w:t xml:space="preserve"> создаёт SQL-файл </w:t>
      </w:r>
      <w:r>
        <w:rPr>
          <w:rFonts w:ascii="Courier New" w:eastAsia="Courier New" w:hAnsi="Courier New" w:cs="Courier New"/>
          <w:sz w:val="24"/>
          <w:szCs w:val="24"/>
        </w:rPr>
        <w:t>001_init</w:t>
      </w:r>
      <w:r>
        <w:rPr>
          <w:rFonts w:ascii="Courier New" w:eastAsia="Courier New" w:hAnsi="Courier New" w:cs="Courier New"/>
          <w:sz w:val="24"/>
          <w:szCs w:val="24"/>
        </w:rPr>
        <w:t>.sql</w:t>
      </w:r>
      <w:r>
        <w:t xml:space="preserve">, а </w:t>
      </w:r>
      <w:r>
        <w:rPr>
          <w:rFonts w:ascii="Courier New" w:eastAsia="Courier New" w:hAnsi="Courier New" w:cs="Courier New"/>
          <w:sz w:val="24"/>
          <w:szCs w:val="24"/>
        </w:rPr>
        <w:t>schema_migrations</w:t>
      </w:r>
      <w:r>
        <w:t xml:space="preserve"> — код применения миграций (</w:t>
      </w:r>
      <w:r>
        <w:rPr>
          <w:rFonts w:ascii="Courier New" w:eastAsia="Courier New" w:hAnsi="Courier New" w:cs="Courier New"/>
          <w:sz w:val="24"/>
          <w:szCs w:val="24"/>
        </w:rPr>
        <w:t>Migrate</w:t>
      </w:r>
      <w:r>
        <w:t>) перед выполнением файлов, поэтому её описания в SQL-миграции нет.</w:t>
      </w:r>
    </w:p>
    <w:p w14:paraId="4D05644F" w14:textId="77777777" w:rsidR="00F84F97" w:rsidRDefault="00A52A7F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0A52320" wp14:editId="5A4126AA">
            <wp:extent cx="4514850" cy="77152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7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60E34" w14:textId="77777777" w:rsidR="00F84F97" w:rsidRDefault="00A52A7F">
      <w:pPr>
        <w:spacing w:before="60" w:after="240"/>
        <w:jc w:val="center"/>
      </w:pPr>
      <w:r>
        <w:t>Рисунок 2.6 — ER-диаграмма базы данных</w:t>
      </w:r>
    </w:p>
    <w:p w14:paraId="2EBBC31F" w14:textId="77777777" w:rsidR="00F84F97" w:rsidRDefault="00A52A7F">
      <w:pPr>
        <w:ind w:firstLine="709"/>
        <w:jc w:val="both"/>
      </w:pPr>
      <w:r>
        <w:t>Описание таблиц приведено в таблице 2.2.</w:t>
      </w:r>
    </w:p>
    <w:p w14:paraId="74395B1E" w14:textId="77777777" w:rsidR="00F84F97" w:rsidRDefault="00A52A7F">
      <w:pPr>
        <w:keepNext/>
        <w:spacing w:before="240" w:after="60"/>
      </w:pPr>
      <w:r>
        <w:lastRenderedPageBreak/>
        <w:t>Таблица 2.2 — Структура таблиц базы данных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5"/>
        <w:gridCol w:w="1940"/>
        <w:gridCol w:w="1840"/>
        <w:gridCol w:w="3171"/>
      </w:tblGrid>
      <w:tr w:rsidR="00F84F97" w14:paraId="276796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7698C74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Таблица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73E100B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2FA1790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F66D789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Ограничения / назначение</w:t>
            </w:r>
          </w:p>
        </w:tc>
      </w:tr>
      <w:tr w:rsidR="00F84F97" w14:paraId="542694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BF59273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users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700120E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id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8C1797A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BIGSERIAL</w:t>
            </w: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15E27B8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первичный ключ</w:t>
            </w:r>
          </w:p>
        </w:tc>
      </w:tr>
      <w:tr w:rsidR="00F84F97" w14:paraId="760B7D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72E6AE6" w14:textId="77777777" w:rsidR="00F84F97" w:rsidRDefault="00F84F97">
            <w:pPr>
              <w:spacing w:line="240" w:lineRule="auto"/>
            </w:pP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AC7F436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email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3F0A2B7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19F444A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NOT NULL, UNIQUE; идентификатор для входа</w:t>
            </w:r>
          </w:p>
        </w:tc>
      </w:tr>
      <w:tr w:rsidR="00F84F97" w14:paraId="2B6E6A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1D602C7" w14:textId="77777777" w:rsidR="00F84F97" w:rsidRDefault="00F84F97">
            <w:pPr>
              <w:spacing w:line="240" w:lineRule="auto"/>
            </w:pP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A354E9A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password_hash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A1560A1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128F5E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NOT NULL; bcrypt-хэш</w:t>
            </w:r>
          </w:p>
        </w:tc>
      </w:tr>
      <w:tr w:rsidR="00F84F97" w14:paraId="15AFB3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5FC3497" w14:textId="77777777" w:rsidR="00F84F97" w:rsidRDefault="00F84F97">
            <w:pPr>
              <w:spacing w:line="240" w:lineRule="auto"/>
            </w:pP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77A69DB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created_at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E3BF111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TIMESTAMPTZ</w:t>
            </w: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C9BF26A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NOT NULL, по умолчанию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now()</w:t>
            </w:r>
          </w:p>
        </w:tc>
      </w:tr>
      <w:tr w:rsidR="00F84F97" w14:paraId="74EF02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078FFE4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links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CFD990F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id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7E59602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BIGSERIAL</w:t>
            </w: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DB8C87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первичный ключ</w:t>
            </w:r>
          </w:p>
        </w:tc>
      </w:tr>
      <w:tr w:rsidR="00F84F97" w14:paraId="271E9A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041B118" w14:textId="77777777" w:rsidR="00F84F97" w:rsidRDefault="00F84F97">
            <w:pPr>
              <w:spacing w:line="240" w:lineRule="auto"/>
            </w:pP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3339F7D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code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E7A59F9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VARCHAR(32)</w:t>
            </w: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6DA7DF3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NOT NULL, UNIQUE; короткий код или алиас</w:t>
            </w:r>
          </w:p>
        </w:tc>
      </w:tr>
      <w:tr w:rsidR="00F84F97" w14:paraId="099DB3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C1E2983" w14:textId="77777777" w:rsidR="00F84F97" w:rsidRDefault="00F84F97">
            <w:pPr>
              <w:spacing w:line="240" w:lineRule="auto"/>
            </w:pP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C2B7470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original_url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A1EAB19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596EA0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NOT NULL; адрес назначения</w:t>
            </w:r>
          </w:p>
        </w:tc>
      </w:tr>
      <w:tr w:rsidR="00F84F97" w14:paraId="73463D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20AEA07" w14:textId="77777777" w:rsidR="00F84F97" w:rsidRDefault="00F84F97">
            <w:pPr>
              <w:spacing w:line="240" w:lineRule="auto"/>
            </w:pP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7C0CADB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owner_id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A333C3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BIGINT</w:t>
            </w: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A9A79F9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внешний ключ на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users(id)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ON DELETE CASCADE</w:t>
            </w:r>
          </w:p>
        </w:tc>
      </w:tr>
      <w:tr w:rsidR="00F84F97" w14:paraId="43CB6D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8BD63A5" w14:textId="77777777" w:rsidR="00F84F97" w:rsidRDefault="00F84F97">
            <w:pPr>
              <w:spacing w:line="240" w:lineRule="auto"/>
            </w:pP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4A4951F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title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8F99A7A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AA840D2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NOT NULL, по умолчанию пустая строка</w:t>
            </w:r>
          </w:p>
        </w:tc>
      </w:tr>
      <w:tr w:rsidR="00F84F97" w14:paraId="3EE759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E370CC5" w14:textId="77777777" w:rsidR="00F84F97" w:rsidRDefault="00F84F97">
            <w:pPr>
              <w:spacing w:line="240" w:lineRule="auto"/>
            </w:pP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0F1CB24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created_at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70AFB5E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TIMESTAMPTZ</w:t>
            </w: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B5A3671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NOT NULL, по умолчанию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now()</w:t>
            </w:r>
          </w:p>
        </w:tc>
      </w:tr>
      <w:tr w:rsidR="00F84F97" w14:paraId="529D8F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C52224C" w14:textId="77777777" w:rsidR="00F84F97" w:rsidRDefault="00F84F97">
            <w:pPr>
              <w:spacing w:line="240" w:lineRule="auto"/>
            </w:pP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5FA8E03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expires_at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826B8BE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TIMESTAMPTZ</w:t>
            </w: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08A3EF3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NULL — бессрочная ссылка</w:t>
            </w:r>
          </w:p>
        </w:tc>
      </w:tr>
      <w:tr w:rsidR="00F84F97" w14:paraId="7968EF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19217F8" w14:textId="77777777" w:rsidR="00F84F97" w:rsidRDefault="00F84F97">
            <w:pPr>
              <w:spacing w:line="240" w:lineRule="auto"/>
            </w:pP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CAE259C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is_active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FE5CB6F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BOOLEAN</w:t>
            </w: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DBA26A2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NOT NULL, по умолчанию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true</w:t>
            </w:r>
            <w:r>
              <w:rPr>
                <w:sz w:val="24"/>
                <w:szCs w:val="24"/>
              </w:rPr>
              <w:t>; признак «мягкого» удаления</w:t>
            </w:r>
          </w:p>
        </w:tc>
      </w:tr>
      <w:tr w:rsidR="00F84F97" w14:paraId="0EFD95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9B3ACCF" w14:textId="77777777" w:rsidR="00F84F97" w:rsidRDefault="00F84F97">
            <w:pPr>
              <w:spacing w:line="240" w:lineRule="auto"/>
            </w:pP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CF95BF1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click_count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548DEC0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BIGINT</w:t>
            </w: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7966069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NOT NULL, по умолчанию 0; денормализованный счётчик</w:t>
            </w:r>
          </w:p>
        </w:tc>
      </w:tr>
      <w:tr w:rsidR="00F84F97" w14:paraId="7C823B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152C04B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clicks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EA7B824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id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3500E14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BIGSERIAL</w:t>
            </w: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138D64F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первичный ключ</w:t>
            </w:r>
          </w:p>
        </w:tc>
      </w:tr>
      <w:tr w:rsidR="00F84F97" w14:paraId="21C31E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B294E44" w14:textId="77777777" w:rsidR="00F84F97" w:rsidRDefault="00F84F97">
            <w:pPr>
              <w:spacing w:line="240" w:lineRule="auto"/>
            </w:pP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AAC578C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link_id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0A795AF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BIGINT</w:t>
            </w: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8265621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NOT NULL, внешний ключ на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links(id)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ON DELETE CASCADE</w:t>
            </w:r>
          </w:p>
        </w:tc>
      </w:tr>
      <w:tr w:rsidR="00F84F97" w14:paraId="38164F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564F8C5" w14:textId="77777777" w:rsidR="00F84F97" w:rsidRDefault="00F84F97">
            <w:pPr>
              <w:spacing w:line="240" w:lineRule="auto"/>
            </w:pP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DA876CF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clicked_at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2E2A37C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TIMESTAMPTZ</w:t>
            </w: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BA6C668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NOT NULL; время перехода</w:t>
            </w:r>
          </w:p>
        </w:tc>
      </w:tr>
      <w:tr w:rsidR="00F84F97" w14:paraId="11FE6E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AE1E7A7" w14:textId="77777777" w:rsidR="00F84F97" w:rsidRDefault="00F84F97">
            <w:pPr>
              <w:spacing w:line="240" w:lineRule="auto"/>
            </w:pP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780C909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referrer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2AD302C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91DA98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домен источника или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direct</w:t>
            </w:r>
          </w:p>
        </w:tc>
      </w:tr>
      <w:tr w:rsidR="00F84F97" w14:paraId="6EDDF8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8E015A8" w14:textId="77777777" w:rsidR="00F84F97" w:rsidRDefault="00F84F97">
            <w:pPr>
              <w:spacing w:line="240" w:lineRule="auto"/>
            </w:pP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7ABACBD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country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00EBF48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CHAR(2)</w:t>
            </w: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CCE0EF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код ISO 3166-1 alpha-2 или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ZZ</w:t>
            </w:r>
          </w:p>
        </w:tc>
      </w:tr>
      <w:tr w:rsidR="00F84F97" w14:paraId="1221E8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4802DA2" w14:textId="77777777" w:rsidR="00F84F97" w:rsidRDefault="00F84F97">
            <w:pPr>
              <w:spacing w:line="240" w:lineRule="auto"/>
            </w:pP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4636FA6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browser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os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device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5BF1E4E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FFA5880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классифицированные значения User-Agent</w:t>
            </w:r>
          </w:p>
        </w:tc>
      </w:tr>
      <w:tr w:rsidR="00F84F97" w14:paraId="6C305B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9F023C2" w14:textId="77777777" w:rsidR="00F84F97" w:rsidRDefault="00F84F97">
            <w:pPr>
              <w:spacing w:line="240" w:lineRule="auto"/>
            </w:pP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C989468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visitor_id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48225D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FF2443A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обезличенный хэш для подсчёта уникальных посетителей</w:t>
            </w:r>
          </w:p>
        </w:tc>
      </w:tr>
      <w:tr w:rsidR="00F84F97" w14:paraId="09C830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63FD066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schema_migrations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92AA09D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version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3606C6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52C265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первичный ключ; номер применённой миграции</w:t>
            </w:r>
          </w:p>
        </w:tc>
      </w:tr>
      <w:tr w:rsidR="00F84F97" w14:paraId="0CE877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FFD389E" w14:textId="77777777" w:rsidR="00F84F97" w:rsidRDefault="00F84F97">
            <w:pPr>
              <w:spacing w:line="240" w:lineRule="auto"/>
            </w:pP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071F9D7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applied_at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F8A6AE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TIMESTAMPTZ</w:t>
            </w: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C34B3F3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время применения</w:t>
            </w:r>
          </w:p>
        </w:tc>
      </w:tr>
    </w:tbl>
    <w:p w14:paraId="4D47C291" w14:textId="77777777" w:rsidR="00F84F97" w:rsidRDefault="00F84F97">
      <w:pPr>
        <w:spacing w:after="120"/>
      </w:pPr>
    </w:p>
    <w:p w14:paraId="55001422" w14:textId="77777777" w:rsidR="00F84F97" w:rsidRDefault="00A52A7F">
      <w:pPr>
        <w:ind w:firstLine="709"/>
        <w:jc w:val="both"/>
      </w:pPr>
      <w:r>
        <w:rPr>
          <w:b/>
          <w:bCs/>
        </w:rPr>
        <w:lastRenderedPageBreak/>
        <w:t>Индексы и их обоснование.</w:t>
      </w:r>
    </w:p>
    <w:p w14:paraId="7F1145EC" w14:textId="77777777" w:rsidR="00F84F97" w:rsidRDefault="00A52A7F">
      <w:pPr>
        <w:ind w:firstLine="709"/>
        <w:jc w:val="both"/>
      </w:pPr>
      <w:r>
        <w:t xml:space="preserve">– </w:t>
      </w:r>
      <w:r>
        <w:rPr>
          <w:rFonts w:ascii="Courier New" w:eastAsia="Courier New" w:hAnsi="Courier New" w:cs="Courier New"/>
          <w:sz w:val="24"/>
          <w:szCs w:val="24"/>
        </w:rPr>
        <w:t>links.code</w:t>
      </w:r>
      <w:r>
        <w:t xml:space="preserve"> — уникальный индекс, создаваемый ограничением </w:t>
      </w:r>
      <w:r>
        <w:rPr>
          <w:rFonts w:ascii="Courier New" w:eastAsia="Courier New" w:hAnsi="Courier New" w:cs="Courier New"/>
          <w:sz w:val="24"/>
          <w:szCs w:val="24"/>
        </w:rPr>
        <w:t>UNIQUE</w:t>
      </w:r>
      <w:r>
        <w:t>. Обслуживает самую частую операцию (поиск по коду при редиректе) и одновременно гарантирует уникальность кодов, необходимую для обработки коллизий (раздел 1.3.3).</w:t>
      </w:r>
    </w:p>
    <w:p w14:paraId="54B46C50" w14:textId="77777777" w:rsidR="00F84F97" w:rsidRDefault="00A52A7F">
      <w:pPr>
        <w:ind w:firstLine="709"/>
        <w:jc w:val="both"/>
      </w:pPr>
      <w:r>
        <w:t xml:space="preserve">– </w:t>
      </w:r>
      <w:r>
        <w:rPr>
          <w:rFonts w:ascii="Courier New" w:eastAsia="Courier New" w:hAnsi="Courier New" w:cs="Courier New"/>
          <w:sz w:val="24"/>
          <w:szCs w:val="24"/>
        </w:rPr>
        <w:t>idx_links_owner_created (owner_id, cr</w:t>
      </w:r>
      <w:r>
        <w:rPr>
          <w:rFonts w:ascii="Courier New" w:eastAsia="Courier New" w:hAnsi="Courier New" w:cs="Courier New"/>
          <w:sz w:val="24"/>
          <w:szCs w:val="24"/>
        </w:rPr>
        <w:t>eated_at DESC)</w:t>
      </w:r>
      <w:r>
        <w:t xml:space="preserve"> — составной индекс для выдачи списка ссылок владельца в порядке «новые первыми» без отдельной сортировки.</w:t>
      </w:r>
    </w:p>
    <w:p w14:paraId="28AC2363" w14:textId="77777777" w:rsidR="00F84F97" w:rsidRDefault="00A52A7F">
      <w:pPr>
        <w:ind w:firstLine="709"/>
        <w:jc w:val="both"/>
      </w:pPr>
      <w:r>
        <w:t xml:space="preserve">– </w:t>
      </w:r>
      <w:r>
        <w:rPr>
          <w:rFonts w:ascii="Courier New" w:eastAsia="Courier New" w:hAnsi="Courier New" w:cs="Courier New"/>
          <w:sz w:val="24"/>
          <w:szCs w:val="24"/>
        </w:rPr>
        <w:t>idx_clicks_link_time (link_id, clicked_at)</w:t>
      </w:r>
      <w:r>
        <w:t xml:space="preserve"> — основной индекс аналитических запросов: статистика всегда считается по одной ссылке за в</w:t>
      </w:r>
      <w:r>
        <w:t xml:space="preserve">ременной интервал, поэтому условие </w:t>
      </w:r>
      <w:r>
        <w:rPr>
          <w:rFonts w:ascii="Courier New" w:eastAsia="Courier New" w:hAnsi="Courier New" w:cs="Courier New"/>
          <w:sz w:val="24"/>
          <w:szCs w:val="24"/>
        </w:rPr>
        <w:t>link_id = ? AND clicked_at &gt;= ? AND clicked_at &lt; ?</w:t>
      </w:r>
      <w:r>
        <w:t xml:space="preserve"> выполняется диапазонным сканированием индекса.</w:t>
      </w:r>
    </w:p>
    <w:p w14:paraId="6ED65D23" w14:textId="77777777" w:rsidR="00F84F97" w:rsidRDefault="00A52A7F">
      <w:pPr>
        <w:ind w:firstLine="709"/>
        <w:jc w:val="both"/>
      </w:pPr>
      <w:r>
        <w:t xml:space="preserve">– </w:t>
      </w:r>
      <w:r>
        <w:rPr>
          <w:rFonts w:ascii="Courier New" w:eastAsia="Courier New" w:hAnsi="Courier New" w:cs="Courier New"/>
          <w:sz w:val="24"/>
          <w:szCs w:val="24"/>
        </w:rPr>
        <w:t>users.email</w:t>
      </w:r>
      <w:r>
        <w:t xml:space="preserve"> — уникальный индекс для входа по email и контроля уникальности.</w:t>
      </w:r>
    </w:p>
    <w:p w14:paraId="30BFEF31" w14:textId="77777777" w:rsidR="00F84F97" w:rsidRDefault="00A52A7F">
      <w:pPr>
        <w:ind w:firstLine="709"/>
        <w:jc w:val="both"/>
      </w:pPr>
      <w:r>
        <w:rPr>
          <w:b/>
          <w:bCs/>
        </w:rPr>
        <w:t xml:space="preserve">Денормализация </w:t>
      </w:r>
      <w:r>
        <w:rPr>
          <w:rFonts w:ascii="Courier New" w:eastAsia="Courier New" w:hAnsi="Courier New" w:cs="Courier New"/>
          <w:b/>
          <w:bCs/>
          <w:sz w:val="24"/>
          <w:szCs w:val="24"/>
        </w:rPr>
        <w:t>click_count</w:t>
      </w:r>
      <w:r>
        <w:rPr>
          <w:b/>
          <w:bCs/>
        </w:rPr>
        <w:t>.</w:t>
      </w:r>
      <w:r>
        <w:t xml:space="preserve"> Счётчик переходов</w:t>
      </w:r>
      <w:r>
        <w:t xml:space="preserve"> хранится в таблице </w:t>
      </w:r>
      <w:r>
        <w:rPr>
          <w:rFonts w:ascii="Courier New" w:eastAsia="Courier New" w:hAnsi="Courier New" w:cs="Courier New"/>
          <w:sz w:val="24"/>
          <w:szCs w:val="24"/>
        </w:rPr>
        <w:t>links</w:t>
      </w:r>
      <w:r>
        <w:t xml:space="preserve"> для быстрого отображения в списке без агрегирования миллионов строк </w:t>
      </w:r>
      <w:r>
        <w:rPr>
          <w:rFonts w:ascii="Courier New" w:eastAsia="Courier New" w:hAnsi="Courier New" w:cs="Courier New"/>
          <w:sz w:val="24"/>
          <w:szCs w:val="24"/>
        </w:rPr>
        <w:t>clicks</w:t>
      </w:r>
      <w:r>
        <w:t xml:space="preserve">. Он увеличивается агрегированными дельтами: после вставки пакета выполняется один запрос </w:t>
      </w:r>
      <w:r>
        <w:rPr>
          <w:rFonts w:ascii="Courier New" w:eastAsia="Courier New" w:hAnsi="Courier New" w:cs="Courier New"/>
          <w:sz w:val="24"/>
          <w:szCs w:val="24"/>
        </w:rPr>
        <w:t>UPDATE ... FROM unnest(...)</w:t>
      </w:r>
      <w:r>
        <w:t xml:space="preserve">, поэтому число обновлений строк </w:t>
      </w:r>
      <w:r>
        <w:rPr>
          <w:rFonts w:ascii="Courier New" w:eastAsia="Courier New" w:hAnsi="Courier New" w:cs="Courier New"/>
          <w:sz w:val="24"/>
          <w:szCs w:val="24"/>
        </w:rPr>
        <w:t>links</w:t>
      </w:r>
      <w:r>
        <w:t xml:space="preserve"> </w:t>
      </w:r>
      <w:r>
        <w:t xml:space="preserve">пропорционально числу пакетов и числу затронутых ссылок, а не числу переходов. Вставка пакета и обновление счётчиков выполняются отдельными запросами без общей транзакции; при сбое второго запроса ошибка фиксируется в журнале, а значение </w:t>
      </w:r>
      <w:r>
        <w:rPr>
          <w:rFonts w:ascii="Courier New" w:eastAsia="Courier New" w:hAnsi="Courier New" w:cs="Courier New"/>
          <w:sz w:val="24"/>
          <w:szCs w:val="24"/>
        </w:rPr>
        <w:t>click_count</w:t>
      </w:r>
      <w:r>
        <w:t xml:space="preserve"> может </w:t>
      </w:r>
      <w:r>
        <w:t xml:space="preserve">отставать от числа строк </w:t>
      </w:r>
      <w:r>
        <w:rPr>
          <w:rFonts w:ascii="Courier New" w:eastAsia="Courier New" w:hAnsi="Courier New" w:cs="Courier New"/>
          <w:sz w:val="24"/>
          <w:szCs w:val="24"/>
        </w:rPr>
        <w:t>clicks</w:t>
      </w:r>
      <w:r>
        <w:t>.</w:t>
      </w:r>
    </w:p>
    <w:p w14:paraId="4E47FECB" w14:textId="77777777" w:rsidR="00F84F97" w:rsidRDefault="00A52A7F">
      <w:pPr>
        <w:ind w:firstLine="709"/>
        <w:jc w:val="both"/>
      </w:pPr>
      <w:r>
        <w:rPr>
          <w:b/>
          <w:bCs/>
        </w:rPr>
        <w:t>Каскадное удаление.</w:t>
      </w:r>
      <w:r>
        <w:t xml:space="preserve"> Удаление пользователя удаляет его ссылки, а удаление ссылки — её переходы, что исключает «осиротевшие» записи. Операция удаления в API реализована как деактивация (</w:t>
      </w:r>
      <w:r>
        <w:rPr>
          <w:rFonts w:ascii="Courier New" w:eastAsia="Courier New" w:hAnsi="Courier New" w:cs="Courier New"/>
          <w:sz w:val="24"/>
          <w:szCs w:val="24"/>
        </w:rPr>
        <w:t>is_active = false</w:t>
      </w:r>
      <w:r>
        <w:t xml:space="preserve">), история статистики </w:t>
      </w:r>
      <w:r>
        <w:t>при этом сохраняется.</w:t>
      </w:r>
    </w:p>
    <w:p w14:paraId="3B06A357" w14:textId="77777777" w:rsidR="00F84F97" w:rsidRDefault="00A52A7F">
      <w:pPr>
        <w:ind w:firstLine="709"/>
        <w:jc w:val="both"/>
      </w:pPr>
      <w:r>
        <w:rPr>
          <w:b/>
          <w:bCs/>
        </w:rPr>
        <w:t>Типы данных.</w:t>
      </w:r>
      <w:r>
        <w:t xml:space="preserve"> Время хранится с часовым поясом (</w:t>
      </w:r>
      <w:r>
        <w:rPr>
          <w:rFonts w:ascii="Courier New" w:eastAsia="Courier New" w:hAnsi="Courier New" w:cs="Courier New"/>
          <w:sz w:val="24"/>
          <w:szCs w:val="24"/>
        </w:rPr>
        <w:t>TIMESTAMPTZ</w:t>
      </w:r>
      <w:r>
        <w:t xml:space="preserve">), что исключает ошибки при сравнении моментов. Страна хранится как </w:t>
      </w:r>
      <w:r>
        <w:rPr>
          <w:rFonts w:ascii="Courier New" w:eastAsia="Courier New" w:hAnsi="Courier New" w:cs="Courier New"/>
          <w:sz w:val="24"/>
          <w:szCs w:val="24"/>
        </w:rPr>
        <w:t>CHAR(2)</w:t>
      </w:r>
      <w:r>
        <w:t xml:space="preserve"> с кодом </w:t>
      </w:r>
      <w:r>
        <w:rPr>
          <w:rFonts w:ascii="Courier New" w:eastAsia="Courier New" w:hAnsi="Courier New" w:cs="Courier New"/>
          <w:sz w:val="24"/>
          <w:szCs w:val="24"/>
        </w:rPr>
        <w:t>ZZ</w:t>
      </w:r>
      <w:r>
        <w:t xml:space="preserve"> для неизвестного значения. Идентификатор посетителя представлен </w:t>
      </w:r>
      <w:r>
        <w:lastRenderedPageBreak/>
        <w:t>хэшем, а не IP-адресом, чт</w:t>
      </w:r>
      <w:r>
        <w:t>о соответствует принципу минимизации данных (раздел 1.1.4).</w:t>
      </w:r>
    </w:p>
    <w:p w14:paraId="08B5022C" w14:textId="77777777" w:rsidR="00F84F97" w:rsidRDefault="00A52A7F">
      <w:pPr>
        <w:ind w:firstLine="709"/>
        <w:jc w:val="both"/>
      </w:pPr>
      <w:r>
        <w:t xml:space="preserve">Масштабирование таблицы </w:t>
      </w:r>
      <w:r>
        <w:rPr>
          <w:rFonts w:ascii="Courier New" w:eastAsia="Courier New" w:hAnsi="Courier New" w:cs="Courier New"/>
          <w:sz w:val="24"/>
          <w:szCs w:val="24"/>
        </w:rPr>
        <w:t>clicks</w:t>
      </w:r>
      <w:r>
        <w:t>, растущей быстрее остальных, возможно секционированием по времени (</w:t>
      </w:r>
      <w:r>
        <w:rPr>
          <w:rFonts w:ascii="Courier New" w:eastAsia="Courier New" w:hAnsi="Courier New" w:cs="Courier New"/>
          <w:sz w:val="24"/>
          <w:szCs w:val="24"/>
        </w:rPr>
        <w:t>PARTITION BY RANGE (clicked_at)</w:t>
      </w:r>
      <w:r>
        <w:t>) и/или предварительной агрегацией по дням; в текущей версии эти ме</w:t>
      </w:r>
      <w:r>
        <w:t>ры не реализованы и рассматриваются как направление развития.</w:t>
      </w:r>
    </w:p>
    <w:p w14:paraId="232102FD" w14:textId="77777777" w:rsidR="00F84F97" w:rsidRDefault="00A52A7F">
      <w:pPr>
        <w:pStyle w:val="2"/>
        <w:keepNext/>
        <w:spacing w:before="240" w:after="120"/>
        <w:ind w:firstLine="709"/>
      </w:pPr>
      <w:bookmarkStart w:id="12" w:name="_Toc242919192"/>
      <w:r>
        <w:t>2.5 Проектирование REST API</w:t>
      </w:r>
      <w:bookmarkEnd w:id="12"/>
    </w:p>
    <w:p w14:paraId="447C75CF" w14:textId="77777777" w:rsidR="00F84F97" w:rsidRDefault="00A52A7F">
      <w:pPr>
        <w:ind w:firstLine="709"/>
        <w:jc w:val="both"/>
      </w:pPr>
      <w:r>
        <w:t>Программный интерфейс построен по принципам REST поверх HTTP с обменом в формате JSON. Версия API включена в путь (</w:t>
      </w:r>
      <w:r>
        <w:rPr>
          <w:rFonts w:ascii="Courier New" w:eastAsia="Courier New" w:hAnsi="Courier New" w:cs="Courier New"/>
          <w:sz w:val="24"/>
          <w:szCs w:val="24"/>
        </w:rPr>
        <w:t>/api/v1</w:t>
      </w:r>
      <w:r>
        <w:t xml:space="preserve">). Аутентификация — токен в заголовке </w:t>
      </w:r>
      <w:r>
        <w:rPr>
          <w:rFonts w:ascii="Courier New" w:eastAsia="Courier New" w:hAnsi="Courier New" w:cs="Courier New"/>
          <w:sz w:val="24"/>
          <w:szCs w:val="24"/>
        </w:rPr>
        <w:t>Authorization: Bearer &lt;token&gt;</w:t>
      </w:r>
      <w:r>
        <w:t>. Перечень конечных точек приведён в таблице 2.3.</w:t>
      </w:r>
    </w:p>
    <w:p w14:paraId="75C04E21" w14:textId="77777777" w:rsidR="00F84F97" w:rsidRDefault="00A52A7F">
      <w:pPr>
        <w:keepNext/>
        <w:spacing w:before="240" w:after="60"/>
      </w:pPr>
      <w:r>
        <w:t>Таблица 2.3 — Конечные точки REST API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7"/>
        <w:gridCol w:w="4649"/>
        <w:gridCol w:w="1960"/>
        <w:gridCol w:w="2042"/>
        <w:gridCol w:w="1409"/>
        <w:gridCol w:w="1000"/>
      </w:tblGrid>
      <w:tr w:rsidR="00F84F97" w14:paraId="174CA1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D823036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6807AEF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Путь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9F8EB47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D66F56F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Аутентификация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1E279DE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Успешный ответ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86A0B9E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Коды ошибок</w:t>
            </w:r>
          </w:p>
        </w:tc>
      </w:tr>
      <w:tr w:rsidR="00F84F97" w14:paraId="0FA1FD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1E2B492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1363FA0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/api/v1/auth/register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93396E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Регистрация: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{email, password}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B30AAC2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513869A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201 {token, user}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91FAFA4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400, 409, 413, 429</w:t>
            </w:r>
          </w:p>
        </w:tc>
      </w:tr>
      <w:tr w:rsidR="00F84F97" w14:paraId="3E6836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483DFB7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22A5442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/api/v1/auth/login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CEF4D9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Вход: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{email, password}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3800C4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26477CE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200 {token, user}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354FC8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400, 401, 429</w:t>
            </w:r>
          </w:p>
        </w:tc>
      </w:tr>
      <w:tr w:rsidR="00F84F97" w14:paraId="7AB135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EF947A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C3F87CB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/api/v1/me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C496FAF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Идентификатор текущего пользователя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84E46A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DF8F904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200 {id}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375D67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401</w:t>
            </w:r>
          </w:p>
        </w:tc>
      </w:tr>
      <w:tr w:rsidR="00F84F97" w14:paraId="36ED99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B65DCC8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DD3CCE3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/api/v1/links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167C70E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Создание ссылки (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url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alias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title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expires_at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54C2C77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652BCE7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201 link + short_url</w:t>
            </w:r>
            <w:r>
              <w:rPr>
                <w:sz w:val="24"/>
                <w:szCs w:val="24"/>
              </w:rPr>
              <w:t xml:space="preserve">, заголовок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Location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F25C46F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400, 401, 409, 413, 429</w:t>
            </w:r>
          </w:p>
        </w:tc>
      </w:tr>
      <w:tr w:rsidR="00F84F97" w14:paraId="27F5EF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439333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16E7037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/api/v1/links?limit&amp;offset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4D3C06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Список ссылок владельца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A8901C3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51587A7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200 {links: [link]}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6020E93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400, 401</w:t>
            </w:r>
          </w:p>
        </w:tc>
      </w:tr>
      <w:tr w:rsidR="00F84F97" w14:paraId="170B57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EFE4A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E236DED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/api/v1/links/{code}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3CEABA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Одна ссылка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C059BF0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E3C3322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200 link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6827D3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401, 404</w:t>
            </w:r>
          </w:p>
        </w:tc>
      </w:tr>
      <w:tr w:rsidR="00F84F97" w14:paraId="10FBCD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9283772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DELETE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6E3CC83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/api/v1/links/{code}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C2964A0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Деактивация ссылки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B064052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9DE3660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204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CD8B74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401, 404</w:t>
            </w:r>
          </w:p>
        </w:tc>
      </w:tr>
      <w:tr w:rsidR="00F84F97" w14:paraId="49F123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700BB47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21D4944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/api/v1/links/{code}/stats?from&amp;to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8909191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Статистика за период (по умолчанию 30 дней;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to</w:t>
            </w:r>
            <w:r>
              <w:rPr>
                <w:sz w:val="24"/>
                <w:szCs w:val="24"/>
              </w:rPr>
              <w:t xml:space="preserve"> включительно)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D2D35AC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A710B0F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200 LinkStats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DC216CA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400, 401, 404</w:t>
            </w:r>
          </w:p>
        </w:tc>
      </w:tr>
      <w:tr w:rsidR="00F84F97" w14:paraId="303C07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2DDFB50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lastRenderedPageBreak/>
              <w:t>GET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8FF00BB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/api/v1/top?n=10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9CBE983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Популярные коды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ECA2FCA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D983320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200 {codes: [code]}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2EE04D3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400</w:t>
            </w:r>
          </w:p>
        </w:tc>
      </w:tr>
      <w:tr w:rsidR="00F84F97" w14:paraId="0962DC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9F1813A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0F73689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/{code}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6F3DC8A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Редирект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46091DF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7C8D5AE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302 Location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EBA3A7E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404, 410</w:t>
            </w:r>
          </w:p>
        </w:tc>
      </w:tr>
      <w:tr w:rsidR="00F84F97" w14:paraId="71DF89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0A4789E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0B424EF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/healthz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9F9AF02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Проверка БД и кэша: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{status, checks}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ABB8C7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8084F34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200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1D34A8C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503</w:t>
            </w:r>
          </w:p>
        </w:tc>
      </w:tr>
      <w:tr w:rsidR="00F84F97" w14:paraId="2385FF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7A5B0F1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A81E6A5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/metrics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479FA4C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Метрики в текстовом формате Prometheus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683EB7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DEDBE87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200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4B309A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—</w:t>
            </w:r>
          </w:p>
        </w:tc>
      </w:tr>
      <w:tr w:rsidR="00F84F97" w14:paraId="1478E7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6A85F77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4634360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/dashboard/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F1CB05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Дашборд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AA5B3C1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1EDA4CA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200 HTML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4D7C3A1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—</w:t>
            </w:r>
          </w:p>
        </w:tc>
      </w:tr>
      <w:tr w:rsidR="00F84F97" w14:paraId="7148E9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D44EFC1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8AEBFFD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30836EF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Перенаправление на дашборд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D30497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0801202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302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C3FA92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—</w:t>
            </w:r>
          </w:p>
        </w:tc>
      </w:tr>
    </w:tbl>
    <w:p w14:paraId="1525488C" w14:textId="77777777" w:rsidR="00F84F97" w:rsidRDefault="00F84F97">
      <w:pPr>
        <w:spacing w:after="120"/>
      </w:pPr>
    </w:p>
    <w:p w14:paraId="525CF282" w14:textId="77777777" w:rsidR="00F84F97" w:rsidRDefault="00A52A7F">
      <w:pPr>
        <w:ind w:firstLine="709"/>
        <w:jc w:val="both"/>
      </w:pPr>
      <w:r>
        <w:t xml:space="preserve">Ошибки возвращаются в едином формате </w:t>
      </w:r>
      <w:r>
        <w:rPr>
          <w:rFonts w:ascii="Courier New" w:eastAsia="Courier New" w:hAnsi="Courier New" w:cs="Courier New"/>
          <w:sz w:val="24"/>
          <w:szCs w:val="24"/>
        </w:rPr>
        <w:t>{"error": "описание"}</w:t>
      </w:r>
      <w:r>
        <w:t>. Соответствие внутренних ошибок сервиса кодам ответа приведено в таблице 2.4.</w:t>
      </w:r>
    </w:p>
    <w:p w14:paraId="52D04249" w14:textId="77777777" w:rsidR="00F84F97" w:rsidRDefault="00A52A7F">
      <w:pPr>
        <w:keepNext/>
        <w:spacing w:before="240" w:after="60"/>
      </w:pPr>
      <w:r>
        <w:t>Таблица 2.4 — Соответствие ошибок и кодов HTTP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2"/>
        <w:gridCol w:w="2046"/>
        <w:gridCol w:w="3948"/>
      </w:tblGrid>
      <w:tr w:rsidR="00F84F97" w14:paraId="255BCF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A8BDB4A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Ошибка сервиса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2686786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Код HTTP</w:t>
            </w:r>
          </w:p>
        </w:tc>
        <w:tc>
          <w:tcPr>
            <w:tcW w:w="3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A5837A6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Смысл</w:t>
            </w:r>
          </w:p>
        </w:tc>
      </w:tr>
      <w:tr w:rsidR="00F84F97" w14:paraId="438CDD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E3227CC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ErrInvalidURL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ErrBadAlias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ErrBadPeriod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52D9FB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400 Bad Request</w:t>
            </w:r>
          </w:p>
        </w:tc>
        <w:tc>
          <w:tcPr>
            <w:tcW w:w="3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2550AD1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некорректные входные данные</w:t>
            </w:r>
          </w:p>
        </w:tc>
      </w:tr>
      <w:tr w:rsidR="00F84F97" w14:paraId="02942F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E2B8E0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отсутствует или недействителен токен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7F4080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401 Unauthorized</w:t>
            </w:r>
          </w:p>
        </w:tc>
        <w:tc>
          <w:tcPr>
            <w:tcW w:w="3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7E4761E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требуется аутентификация</w:t>
            </w:r>
          </w:p>
        </w:tc>
      </w:tr>
      <w:tr w:rsidR="00F84F97" w14:paraId="593D3A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9F3AE9F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ErrNotFound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47EC4A8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404 Not Found</w:t>
            </w:r>
          </w:p>
        </w:tc>
        <w:tc>
          <w:tcPr>
            <w:tcW w:w="3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E4B490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ссылка не найдена или принадлежит другому пользователю</w:t>
            </w:r>
          </w:p>
        </w:tc>
      </w:tr>
      <w:tr w:rsidR="00F84F97" w14:paraId="0611D5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CEFB530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ErrAliasTaken</w:t>
            </w:r>
            <w:r>
              <w:rPr>
                <w:sz w:val="24"/>
                <w:szCs w:val="24"/>
              </w:rPr>
              <w:t>, занятый email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306BE6A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409 Conflict</w:t>
            </w:r>
          </w:p>
        </w:tc>
        <w:tc>
          <w:tcPr>
            <w:tcW w:w="3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4C3C964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нарушение уникальности</w:t>
            </w:r>
          </w:p>
        </w:tc>
      </w:tr>
      <w:tr w:rsidR="00F84F97" w14:paraId="70608E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545BB79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ErrGone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F360267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410 Gone</w:t>
            </w:r>
          </w:p>
        </w:tc>
        <w:tc>
          <w:tcPr>
            <w:tcW w:w="3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606DD32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срок действия истёк или ссылка отключена</w:t>
            </w:r>
          </w:p>
        </w:tc>
      </w:tr>
      <w:tr w:rsidR="00F84F97" w14:paraId="747416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341B53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превышен лимит запросов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AD2B4F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429 Too Many Requests</w:t>
            </w:r>
          </w:p>
        </w:tc>
        <w:tc>
          <w:tcPr>
            <w:tcW w:w="3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0750601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сработал rate limiting</w:t>
            </w:r>
          </w:p>
        </w:tc>
      </w:tr>
      <w:tr w:rsidR="00F84F97" w14:paraId="6047EE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490FB6E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тело запроса больше 64 КБ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90A826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413 Request Entity Too Large</w:t>
            </w:r>
          </w:p>
        </w:tc>
        <w:tc>
          <w:tcPr>
            <w:tcW w:w="3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3398248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превышен предел размера тела</w:t>
            </w:r>
          </w:p>
        </w:tc>
      </w:tr>
      <w:tr w:rsidR="00F84F97" w14:paraId="71A98B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28EF51E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прочие ошибки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15E4942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500 Internal Server Error</w:t>
            </w:r>
          </w:p>
        </w:tc>
        <w:tc>
          <w:tcPr>
            <w:tcW w:w="3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92D15C9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внутренняя ошибка</w:t>
            </w:r>
          </w:p>
        </w:tc>
      </w:tr>
    </w:tbl>
    <w:p w14:paraId="1052C330" w14:textId="77777777" w:rsidR="00F84F97" w:rsidRDefault="00F84F97">
      <w:pPr>
        <w:spacing w:after="120"/>
      </w:pPr>
    </w:p>
    <w:p w14:paraId="5216C401" w14:textId="77777777" w:rsidR="00F84F97" w:rsidRDefault="00A52A7F">
      <w:pPr>
        <w:ind w:firstLine="709"/>
        <w:jc w:val="both"/>
      </w:pPr>
      <w:r>
        <w:lastRenderedPageBreak/>
        <w:t xml:space="preserve">Решение возвращать </w:t>
      </w:r>
      <w:r>
        <w:rPr>
          <w:rFonts w:ascii="Courier New" w:eastAsia="Courier New" w:hAnsi="Courier New" w:cs="Courier New"/>
          <w:sz w:val="24"/>
          <w:szCs w:val="24"/>
        </w:rPr>
        <w:t>404</w:t>
      </w:r>
      <w:r>
        <w:t xml:space="preserve"> на запрос чужой ссылки (вместо </w:t>
      </w:r>
      <w:r>
        <w:rPr>
          <w:rFonts w:ascii="Courier New" w:eastAsia="Courier New" w:hAnsi="Courier New" w:cs="Courier New"/>
          <w:sz w:val="24"/>
          <w:szCs w:val="24"/>
        </w:rPr>
        <w:t>403</w:t>
      </w:r>
      <w:r>
        <w:t>) сделано намеренно: сервис не раскрывает факт существования ссылки другого пользователя. Для публичных конечных точек (</w:t>
      </w:r>
      <w:r>
        <w:rPr>
          <w:rFonts w:ascii="Courier New" w:eastAsia="Courier New" w:hAnsi="Courier New" w:cs="Courier New"/>
          <w:sz w:val="24"/>
          <w:szCs w:val="24"/>
        </w:rPr>
        <w:t>/top</w:t>
      </w:r>
      <w:r>
        <w:t>) не раскрываются данные, позволяющие идентифицировать владельцев.</w:t>
      </w:r>
    </w:p>
    <w:p w14:paraId="4E6A43B6" w14:textId="77777777" w:rsidR="00F84F97" w:rsidRDefault="00A52A7F">
      <w:pPr>
        <w:pStyle w:val="2"/>
        <w:keepNext/>
        <w:spacing w:before="240" w:after="120"/>
        <w:ind w:firstLine="709"/>
      </w:pPr>
      <w:bookmarkStart w:id="13" w:name="_Toc242919193"/>
      <w:r>
        <w:t>2.6 Диаграмма классов и интерфейсов</w:t>
      </w:r>
      <w:bookmarkEnd w:id="13"/>
    </w:p>
    <w:p w14:paraId="5DB485CA" w14:textId="77777777" w:rsidR="00F84F97" w:rsidRDefault="00A52A7F">
      <w:pPr>
        <w:ind w:firstLine="709"/>
        <w:jc w:val="both"/>
      </w:pPr>
      <w:r>
        <w:t xml:space="preserve">Доменная логика опирается на </w:t>
      </w:r>
      <w:r>
        <w:t xml:space="preserve">небольшие интерфейсы (рисунок 2.7). Интерфейс </w:t>
      </w:r>
      <w:r>
        <w:rPr>
          <w:rFonts w:ascii="Courier New" w:eastAsia="Courier New" w:hAnsi="Courier New" w:cs="Courier New"/>
          <w:sz w:val="24"/>
          <w:szCs w:val="24"/>
        </w:rPr>
        <w:t>Store</w:t>
      </w:r>
      <w:r>
        <w:t xml:space="preserve"> объединяет три репозитория; бизнес-логика получает его целиком, а </w:t>
      </w:r>
      <w:r>
        <w:rPr>
          <w:rFonts w:ascii="Courier New" w:eastAsia="Courier New" w:hAnsi="Courier New" w:cs="Courier New"/>
          <w:sz w:val="24"/>
          <w:szCs w:val="24"/>
        </w:rPr>
        <w:t>Collector</w:t>
      </w:r>
      <w:r>
        <w:t xml:space="preserve"> — только </w:t>
      </w:r>
      <w:r>
        <w:rPr>
          <w:rFonts w:ascii="Courier New" w:eastAsia="Courier New" w:hAnsi="Courier New" w:cs="Courier New"/>
          <w:sz w:val="24"/>
          <w:szCs w:val="24"/>
        </w:rPr>
        <w:t>LinkRepository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ClickRepository</w:t>
      </w:r>
      <w:r>
        <w:t xml:space="preserve">, что соответствует принципу разделения интерфейсов. </w:t>
      </w:r>
      <w:r>
        <w:rPr>
          <w:rFonts w:ascii="Courier New" w:eastAsia="Courier New" w:hAnsi="Courier New" w:cs="Courier New"/>
          <w:sz w:val="24"/>
          <w:szCs w:val="24"/>
        </w:rPr>
        <w:t>LinkService</w:t>
      </w:r>
      <w:r>
        <w:t xml:space="preserve"> зависит исключительно </w:t>
      </w:r>
      <w:r>
        <w:t xml:space="preserve">от абстракций; реализации подставляются в </w:t>
      </w:r>
      <w:r>
        <w:rPr>
          <w:rFonts w:ascii="Courier New" w:eastAsia="Courier New" w:hAnsi="Courier New" w:cs="Courier New"/>
          <w:sz w:val="24"/>
          <w:szCs w:val="24"/>
        </w:rPr>
        <w:t>cmd/shortener</w:t>
      </w:r>
      <w:r>
        <w:t>.</w:t>
      </w:r>
    </w:p>
    <w:p w14:paraId="717D8D11" w14:textId="77777777" w:rsidR="00F84F97" w:rsidRDefault="00A52A7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0752FC3" wp14:editId="7AB60F46">
            <wp:extent cx="5943600" cy="36290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9BA96" w14:textId="77777777" w:rsidR="00F84F97" w:rsidRDefault="00A52A7F">
      <w:pPr>
        <w:spacing w:before="60" w:after="240"/>
        <w:jc w:val="center"/>
      </w:pPr>
      <w:r>
        <w:t>Рисунок 2.7 — Диаграмма интерфейсов и классов основных пакетов</w:t>
      </w:r>
    </w:p>
    <w:p w14:paraId="3C97FE9C" w14:textId="77777777" w:rsidR="00F84F97" w:rsidRDefault="00A52A7F">
      <w:pPr>
        <w:ind w:firstLine="709"/>
        <w:jc w:val="both"/>
      </w:pPr>
      <w:r>
        <w:t xml:space="preserve">Схема встраивания интерфейсов в </w:t>
      </w:r>
      <w:r>
        <w:rPr>
          <w:rFonts w:ascii="Courier New" w:eastAsia="Courier New" w:hAnsi="Courier New" w:cs="Courier New"/>
          <w:sz w:val="24"/>
          <w:szCs w:val="24"/>
        </w:rPr>
        <w:t>Store</w:t>
      </w:r>
      <w:r>
        <w:t xml:space="preserve"> отражает идиому Go: интерфейс определяется набором методов, а реализация удовлетворяет ему неявно, без объявления «реализует». Благодаря этому тесты </w:t>
      </w:r>
      <w:r>
        <w:rPr>
          <w:rFonts w:ascii="Courier New" w:eastAsia="Courier New" w:hAnsi="Courier New" w:cs="Courier New"/>
          <w:sz w:val="24"/>
          <w:szCs w:val="24"/>
        </w:rPr>
        <w:t>LinkService</w:t>
      </w:r>
      <w:r>
        <w:t xml:space="preserve"> выполняются с реализациями </w:t>
      </w:r>
      <w:r>
        <w:rPr>
          <w:rFonts w:ascii="Courier New" w:eastAsia="Courier New" w:hAnsi="Courier New" w:cs="Courier New"/>
          <w:sz w:val="24"/>
          <w:szCs w:val="24"/>
        </w:rPr>
        <w:t>MemoryStore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MemoryCache</w:t>
      </w:r>
      <w:r>
        <w:t xml:space="preserve"> без внешних сервисов, а </w:t>
      </w:r>
      <w:r>
        <w:rPr>
          <w:rFonts w:ascii="Courier New" w:eastAsia="Courier New" w:hAnsi="Courier New" w:cs="Courier New"/>
          <w:sz w:val="24"/>
          <w:szCs w:val="24"/>
        </w:rPr>
        <w:t>Collector</w:t>
      </w:r>
      <w:r>
        <w:t xml:space="preserve"> проверя</w:t>
      </w:r>
      <w:r>
        <w:t>ется с подставным репозиторием [1, 10].</w:t>
      </w:r>
    </w:p>
    <w:p w14:paraId="2E0F72BA" w14:textId="77777777" w:rsidR="00F84F97" w:rsidRDefault="00A52A7F">
      <w:pPr>
        <w:pStyle w:val="2"/>
        <w:keepNext/>
        <w:spacing w:before="240" w:after="120"/>
        <w:ind w:firstLine="709"/>
      </w:pPr>
      <w:bookmarkStart w:id="14" w:name="_Toc242919194"/>
      <w:r>
        <w:lastRenderedPageBreak/>
        <w:t>2.7 Стратегия кэширования</w:t>
      </w:r>
      <w:bookmarkEnd w:id="14"/>
    </w:p>
    <w:p w14:paraId="21B10B0F" w14:textId="77777777" w:rsidR="00F84F97" w:rsidRDefault="00A52A7F">
      <w:pPr>
        <w:pStyle w:val="3"/>
        <w:keepNext/>
        <w:spacing w:before="240" w:after="120"/>
        <w:ind w:firstLine="709"/>
      </w:pPr>
      <w:r>
        <w:t>2.7.1 Что и зачем кэшируется</w:t>
      </w:r>
    </w:p>
    <w:p w14:paraId="20020ED9" w14:textId="77777777" w:rsidR="00F84F97" w:rsidRDefault="00A52A7F">
      <w:pPr>
        <w:ind w:firstLine="709"/>
        <w:jc w:val="both"/>
      </w:pPr>
      <w:r>
        <w:t xml:space="preserve">Кэшируются данные, необходимые для редиректа без обращения к БД: идентификатор ссылки, адрес назначения и срок окончания (структура </w:t>
      </w:r>
      <w:r>
        <w:rPr>
          <w:rFonts w:ascii="Courier New" w:eastAsia="Courier New" w:hAnsi="Courier New" w:cs="Courier New"/>
          <w:sz w:val="24"/>
          <w:szCs w:val="24"/>
        </w:rPr>
        <w:t>Entry</w:t>
      </w:r>
      <w:r>
        <w:t xml:space="preserve">). Ключ — </w:t>
      </w:r>
      <w:r>
        <w:rPr>
          <w:rFonts w:ascii="Courier New" w:eastAsia="Courier New" w:hAnsi="Courier New" w:cs="Courier New"/>
          <w:sz w:val="24"/>
          <w:szCs w:val="24"/>
        </w:rPr>
        <w:t>link:{code}</w:t>
      </w:r>
      <w:r>
        <w:t>. Д</w:t>
      </w:r>
      <w:r>
        <w:t>анные в Redis хранятся в сериализованном виде, а срок жизни записи ограничивается как настроенным временем жизни, так и оставшимся временем жизни самой ссылки, чтобы просроченная ссылка не отдавалась из кэша.</w:t>
      </w:r>
    </w:p>
    <w:p w14:paraId="0A0070DA" w14:textId="77777777" w:rsidR="00F84F97" w:rsidRDefault="00A52A7F">
      <w:pPr>
        <w:pStyle w:val="3"/>
        <w:keepNext/>
        <w:spacing w:before="240" w:after="120"/>
        <w:ind w:firstLine="709"/>
      </w:pPr>
      <w:r>
        <w:t>2.7.2 Политика попадания в кэш (порог популярно</w:t>
      </w:r>
      <w:r>
        <w:t>сти)</w:t>
      </w:r>
    </w:p>
    <w:p w14:paraId="4DF622C0" w14:textId="77777777" w:rsidR="00F84F97" w:rsidRDefault="00A52A7F">
      <w:pPr>
        <w:ind w:firstLine="709"/>
        <w:jc w:val="both"/>
      </w:pPr>
      <w:r>
        <w:t xml:space="preserve">Кэширование всех подряд ссылок неэффективно: большинство ссылок открывается единожды или редко и только вытесняло бы действительно популярные. Поэтому применяется политика </w:t>
      </w:r>
      <w:r>
        <w:rPr>
          <w:b/>
          <w:bCs/>
        </w:rPr>
        <w:t>«кэшировать после порога»</w:t>
      </w:r>
      <w:r>
        <w:t xml:space="preserve">. При каждом промахе увеличивается счётчик </w:t>
      </w:r>
      <w:r>
        <w:rPr>
          <w:rFonts w:ascii="Courier New" w:eastAsia="Courier New" w:hAnsi="Courier New" w:cs="Courier New"/>
          <w:sz w:val="24"/>
          <w:szCs w:val="24"/>
        </w:rPr>
        <w:t>hits:{code}</w:t>
      </w:r>
      <w:r>
        <w:t xml:space="preserve"> (команда </w:t>
      </w:r>
      <w:r>
        <w:rPr>
          <w:rFonts w:ascii="Courier New" w:eastAsia="Courier New" w:hAnsi="Courier New" w:cs="Courier New"/>
          <w:sz w:val="24"/>
          <w:szCs w:val="24"/>
        </w:rPr>
        <w:t>INCR</w:t>
      </w:r>
      <w:r>
        <w:t xml:space="preserve">, при создании ключа устанавливается </w:t>
      </w:r>
      <w:r>
        <w:rPr>
          <w:rFonts w:ascii="Courier New" w:eastAsia="Courier New" w:hAnsi="Courier New" w:cs="Courier New"/>
          <w:sz w:val="24"/>
          <w:szCs w:val="24"/>
        </w:rPr>
        <w:t>EXPIRE</w:t>
      </w:r>
      <w:r>
        <w:t xml:space="preserve"> на время окна). Окно фиксированное, а не скользящее: оно открывается первым обращением (</w:t>
      </w:r>
      <w:r>
        <w:rPr>
          <w:rFonts w:ascii="Courier New" w:eastAsia="Courier New" w:hAnsi="Courier New" w:cs="Courier New"/>
          <w:sz w:val="24"/>
          <w:szCs w:val="24"/>
        </w:rPr>
        <w:t>INCR</w:t>
      </w:r>
      <w:r>
        <w:t xml:space="preserve"> вернул 1 — выставляется </w:t>
      </w:r>
      <w:r>
        <w:rPr>
          <w:rFonts w:ascii="Courier New" w:eastAsia="Courier New" w:hAnsi="Courier New" w:cs="Courier New"/>
          <w:sz w:val="24"/>
          <w:szCs w:val="24"/>
        </w:rPr>
        <w:t>EXPIRE</w:t>
      </w:r>
      <w:r>
        <w:t xml:space="preserve">) и не продлевается последующими. Если значение счётчика достигло порога </w:t>
      </w:r>
      <w:r>
        <w:rPr>
          <w:rFonts w:ascii="Courier New" w:eastAsia="Courier New" w:hAnsi="Courier New" w:cs="Courier New"/>
          <w:sz w:val="24"/>
          <w:szCs w:val="24"/>
        </w:rPr>
        <w:t>Po</w:t>
      </w:r>
      <w:r>
        <w:rPr>
          <w:rFonts w:ascii="Courier New" w:eastAsia="Courier New" w:hAnsi="Courier New" w:cs="Courier New"/>
          <w:sz w:val="24"/>
          <w:szCs w:val="24"/>
        </w:rPr>
        <w:t>pularThreshold</w:t>
      </w:r>
      <w:r>
        <w:t xml:space="preserve"> в течение окна </w:t>
      </w:r>
      <w:r>
        <w:rPr>
          <w:rFonts w:ascii="Courier New" w:eastAsia="Courier New" w:hAnsi="Courier New" w:cs="Courier New"/>
          <w:sz w:val="24"/>
          <w:szCs w:val="24"/>
        </w:rPr>
        <w:t>HitWindow</w:t>
      </w:r>
      <w:r>
        <w:t xml:space="preserve">, запись помещается в кэш на время </w:t>
      </w:r>
      <w:r>
        <w:rPr>
          <w:rFonts w:ascii="Courier New" w:eastAsia="Courier New" w:hAnsi="Courier New" w:cs="Courier New"/>
          <w:sz w:val="24"/>
          <w:szCs w:val="24"/>
        </w:rPr>
        <w:t>CacheTTL</w:t>
      </w:r>
      <w:r>
        <w:t>. Значения по умолчанию приведены в таблице 2.5. Отсчёт окна начинается с первого обращения; по истечении окна счётчик исчезает, поэтому редкие обращения никогда не накаплива</w:t>
      </w:r>
      <w:r>
        <w:t>ют значение, достаточное для кэширования.</w:t>
      </w:r>
    </w:p>
    <w:p w14:paraId="76A00B7E" w14:textId="77777777" w:rsidR="00F84F97" w:rsidRDefault="00A52A7F">
      <w:pPr>
        <w:keepNext/>
        <w:spacing w:before="240" w:after="60"/>
      </w:pPr>
      <w:r>
        <w:t>Таблица 2.5 — Параметры кэширования по умолчанию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3"/>
        <w:gridCol w:w="2165"/>
        <w:gridCol w:w="4918"/>
      </w:tblGrid>
      <w:tr w:rsidR="00F84F97" w14:paraId="1B2D2E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4E5E89E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319DB61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Значение по умолчанию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201D3F6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F84F97" w14:paraId="5263AD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F6E1A89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PopularThreshold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DFCBB7C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3 обращения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3B142FC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порог, после которого ссылка считается популярной</w:t>
            </w:r>
          </w:p>
        </w:tc>
      </w:tr>
      <w:tr w:rsidR="00F84F97" w14:paraId="0564C0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5065C5B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HitWindow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011F03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10 минут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B3A448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окно подсчёта обращений</w:t>
            </w:r>
          </w:p>
        </w:tc>
      </w:tr>
      <w:tr w:rsidR="00F84F97" w14:paraId="138986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5432C0B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CacheTTL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CFD4E80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1 час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CB980A9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максимальное время жизни записи в кэше</w:t>
            </w:r>
          </w:p>
        </w:tc>
      </w:tr>
      <w:tr w:rsidR="00F84F97" w14:paraId="59F6BA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DEB2BFB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StatsTopN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202F20E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60CF3EE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число элементов в рейтингах статистики</w:t>
            </w:r>
          </w:p>
        </w:tc>
      </w:tr>
    </w:tbl>
    <w:p w14:paraId="694CF863" w14:textId="77777777" w:rsidR="00F84F97" w:rsidRDefault="00F84F97">
      <w:pPr>
        <w:spacing w:after="120"/>
      </w:pPr>
    </w:p>
    <w:p w14:paraId="48E1E27A" w14:textId="77777777" w:rsidR="00F84F97" w:rsidRDefault="00A52A7F">
      <w:pPr>
        <w:ind w:firstLine="709"/>
        <w:jc w:val="both"/>
      </w:pPr>
      <w:r>
        <w:lastRenderedPageBreak/>
        <w:t>Решение о кэшировании принимается на пути промаха, поэтому для уже закэшированных ссылок дополнительная нагрузка отсутствует. Недостаток подхода: до достижения порога первые обращения обслуживаются из БД; для редиректов, идущих из первых секунд массовой ра</w:t>
      </w:r>
      <w:r>
        <w:t>ссылки, это приводит к кратковременному всплеску запросов к БД, который ограничивается малым значением порога. Решение принятия кэш-решения показано на рисунке 2.8.</w:t>
      </w:r>
    </w:p>
    <w:p w14:paraId="1CBA4D78" w14:textId="77777777" w:rsidR="00F84F97" w:rsidRDefault="00A52A7F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574DC8D" wp14:editId="5F3DEB42">
            <wp:extent cx="4067175" cy="79248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C4B1" w14:textId="77777777" w:rsidR="00F84F97" w:rsidRDefault="00A52A7F">
      <w:pPr>
        <w:spacing w:before="60" w:after="240"/>
        <w:jc w:val="center"/>
      </w:pPr>
      <w:r>
        <w:t>Рисунок 2.8 — Алгоритм принятия решения о кэшировании</w:t>
      </w:r>
    </w:p>
    <w:p w14:paraId="13989AD0" w14:textId="77777777" w:rsidR="00F84F97" w:rsidRDefault="00A52A7F">
      <w:pPr>
        <w:pStyle w:val="3"/>
        <w:keepNext/>
        <w:spacing w:before="240" w:after="120"/>
        <w:ind w:firstLine="709"/>
      </w:pPr>
      <w:r>
        <w:lastRenderedPageBreak/>
        <w:t>2.7.3 Деградация при отказе Redis</w:t>
      </w:r>
    </w:p>
    <w:p w14:paraId="6077CF3D" w14:textId="77777777" w:rsidR="00F84F97" w:rsidRDefault="00A52A7F">
      <w:pPr>
        <w:ind w:firstLine="709"/>
        <w:jc w:val="both"/>
      </w:pPr>
      <w:r>
        <w:t>R</w:t>
      </w:r>
      <w:r>
        <w:t xml:space="preserve">edis рассматривается как ускоритель, а не как источник истины. Любая ошибка при обращении к кэшу (кроме обычного промаха </w:t>
      </w:r>
      <w:r>
        <w:rPr>
          <w:rFonts w:ascii="Courier New" w:eastAsia="Courier New" w:hAnsi="Courier New" w:cs="Courier New"/>
          <w:sz w:val="24"/>
          <w:szCs w:val="24"/>
        </w:rPr>
        <w:t>ErrMiss</w:t>
      </w:r>
      <w:r>
        <w:t xml:space="preserve">) логируется на уровне предупреждения и не прерывает обработку запроса: сервис читает ссылку из PostgreSQL. Ошибки записи в кэш </w:t>
      </w:r>
      <w:r>
        <w:t xml:space="preserve">и счётчика популярности также не влияют на ответ. Эндпоинт </w:t>
      </w:r>
      <w:r>
        <w:rPr>
          <w:rFonts w:ascii="Courier New" w:eastAsia="Courier New" w:hAnsi="Courier New" w:cs="Courier New"/>
          <w:sz w:val="24"/>
          <w:szCs w:val="24"/>
        </w:rPr>
        <w:t>/healthz</w:t>
      </w:r>
      <w:r>
        <w:t xml:space="preserve"> отражает состояние обоих компонентов, что позволяет оркестратору и мониторингу обнаружить деградацию. Платой за доступность является увеличение нагрузки на БД и рост задержки при отказе кэ</w:t>
      </w:r>
      <w:r>
        <w:t xml:space="preserve">ша; индекс по </w:t>
      </w:r>
      <w:r>
        <w:rPr>
          <w:rFonts w:ascii="Courier New" w:eastAsia="Courier New" w:hAnsi="Courier New" w:cs="Courier New"/>
          <w:sz w:val="24"/>
          <w:szCs w:val="24"/>
        </w:rPr>
        <w:t>links.code</w:t>
      </w:r>
      <w:r>
        <w:t xml:space="preserve"> обеспечивает приемлемую скорость точечного чтения.</w:t>
      </w:r>
    </w:p>
    <w:p w14:paraId="6F564168" w14:textId="77777777" w:rsidR="00F84F97" w:rsidRDefault="00A52A7F">
      <w:pPr>
        <w:pStyle w:val="3"/>
        <w:keepNext/>
        <w:spacing w:before="240" w:after="120"/>
        <w:ind w:firstLine="709"/>
      </w:pPr>
      <w:r>
        <w:t>2.7.4 Вытеснение и инвалидация</w:t>
      </w:r>
    </w:p>
    <w:p w14:paraId="5B182259" w14:textId="77777777" w:rsidR="00F84F97" w:rsidRDefault="00A52A7F">
      <w:pPr>
        <w:ind w:firstLine="709"/>
        <w:jc w:val="both"/>
      </w:pPr>
      <w:r>
        <w:t xml:space="preserve">Redis в конфигурации развёртывания запускается с ограничением памяти 128 МБ и политикой вытеснения </w:t>
      </w:r>
      <w:r>
        <w:rPr>
          <w:rFonts w:ascii="Courier New" w:eastAsia="Courier New" w:hAnsi="Courier New" w:cs="Courier New"/>
          <w:sz w:val="24"/>
          <w:szCs w:val="24"/>
        </w:rPr>
        <w:t>allkeys-lru</w:t>
      </w:r>
      <w:r>
        <w:t>: при нехватке памяти удаляются наимене</w:t>
      </w:r>
      <w:r>
        <w:t>е давно использованные ключи, независимо от наличия у них TTL. Это согласуется с политикой популярности: редко запрашиваемые записи вытесняются первыми, а ключи-счётчики также могут быть удалены без ущерба для корректности (счётчик начнётся заново). При де</w:t>
      </w:r>
      <w:r>
        <w:t xml:space="preserve">активации ссылки запись немедленно удаляется из кэша командой </w:t>
      </w:r>
      <w:r>
        <w:rPr>
          <w:rFonts w:ascii="Courier New" w:eastAsia="Courier New" w:hAnsi="Courier New" w:cs="Courier New"/>
          <w:sz w:val="24"/>
          <w:szCs w:val="24"/>
        </w:rPr>
        <w:t>DEL</w:t>
      </w:r>
      <w:r>
        <w:t xml:space="preserve"> (инвалидация), чтобы отключённая ссылка перестала работать без ожидания окончания TTL.</w:t>
      </w:r>
    </w:p>
    <w:p w14:paraId="47EA9C01" w14:textId="77777777" w:rsidR="00F84F97" w:rsidRDefault="00A52A7F">
      <w:pPr>
        <w:pStyle w:val="3"/>
        <w:keepNext/>
        <w:spacing w:before="240" w:after="120"/>
        <w:ind w:firstLine="709"/>
      </w:pPr>
      <w:r>
        <w:t>2.7.5 Рейтинг популярных ссылок</w:t>
      </w:r>
    </w:p>
    <w:p w14:paraId="0E6FACE1" w14:textId="77777777" w:rsidR="00F84F97" w:rsidRDefault="00A52A7F">
      <w:pPr>
        <w:ind w:firstLine="709"/>
        <w:jc w:val="both"/>
      </w:pPr>
      <w:r>
        <w:t>Для публичного рейтинга (</w:t>
      </w:r>
      <w:r>
        <w:rPr>
          <w:rFonts w:ascii="Courier New" w:eastAsia="Courier New" w:hAnsi="Courier New" w:cs="Courier New"/>
          <w:sz w:val="24"/>
          <w:szCs w:val="24"/>
        </w:rPr>
        <w:t>/top</w:t>
      </w:r>
      <w:r>
        <w:t>) используется отсортированное множество R</w:t>
      </w:r>
      <w:r>
        <w:t xml:space="preserve">edis (sorted set), в котором счёт кода увеличивается командой </w:t>
      </w:r>
      <w:r>
        <w:rPr>
          <w:rFonts w:ascii="Courier New" w:eastAsia="Courier New" w:hAnsi="Courier New" w:cs="Courier New"/>
          <w:sz w:val="24"/>
          <w:szCs w:val="24"/>
        </w:rPr>
        <w:t>ZINCRBY</w:t>
      </w:r>
      <w:r>
        <w:t xml:space="preserve"> в той же транзакции Redis, что и счётчик окна. Метод </w:t>
      </w:r>
      <w:r>
        <w:rPr>
          <w:rFonts w:ascii="Courier New" w:eastAsia="Courier New" w:hAnsi="Courier New" w:cs="Courier New"/>
          <w:sz w:val="24"/>
          <w:szCs w:val="24"/>
        </w:rPr>
        <w:t>TopCodes</w:t>
      </w:r>
      <w:r>
        <w:t xml:space="preserve"> возвращает до </w:t>
      </w:r>
      <w:r>
        <w:rPr>
          <w:i/>
          <w:iCs/>
        </w:rPr>
        <w:t>n</w:t>
      </w:r>
      <w:r>
        <w:t xml:space="preserve"> кодов с наибольшим счётом [7, 12]. Поскольку счётчики обновляются только на пути промаха кэша (раздел 2.7.2)</w:t>
      </w:r>
      <w:r>
        <w:t xml:space="preserve">, обращения к уже закэшированным ссылкам в рейтинге не учитываются, поэтому он отражает активность до попадания ссылки в кэш и после истечения записи, то есть </w:t>
      </w:r>
      <w:r>
        <w:lastRenderedPageBreak/>
        <w:t>является приближённым: он не заменяет точную статистику из PostgreSQL, но вычисляется за время O(</w:t>
      </w:r>
      <w:r>
        <w:t>log N + n) без нагрузки на основную базу.</w:t>
      </w:r>
    </w:p>
    <w:p w14:paraId="6D47F765" w14:textId="77777777" w:rsidR="00F84F97" w:rsidRDefault="00A52A7F">
      <w:pPr>
        <w:pStyle w:val="2"/>
        <w:keepNext/>
        <w:spacing w:before="240" w:after="120"/>
        <w:ind w:firstLine="709"/>
      </w:pPr>
      <w:bookmarkStart w:id="15" w:name="_Toc242919195"/>
      <w:r>
        <w:t>2.8 Развёртывание</w:t>
      </w:r>
      <w:bookmarkEnd w:id="15"/>
    </w:p>
    <w:p w14:paraId="7CEADEB7" w14:textId="77777777" w:rsidR="00F84F97" w:rsidRDefault="00A52A7F">
      <w:pPr>
        <w:ind w:firstLine="709"/>
        <w:jc w:val="both"/>
      </w:pPr>
      <w:r>
        <w:t xml:space="preserve">Система поставляется в виде многоступенчатого Docker-образа и файла Docker Compose. </w:t>
      </w:r>
      <w:r>
        <w:rPr>
          <w:b/>
          <w:bCs/>
        </w:rPr>
        <w:t>Образ</w:t>
      </w:r>
      <w:r>
        <w:t xml:space="preserve"> собирается в два этапа: на этапе сборки (</w:t>
      </w:r>
      <w:r>
        <w:rPr>
          <w:rFonts w:ascii="Courier New" w:eastAsia="Courier New" w:hAnsi="Courier New" w:cs="Courier New"/>
          <w:sz w:val="24"/>
          <w:szCs w:val="24"/>
        </w:rPr>
        <w:t>golang:1.27-alpine</w:t>
      </w:r>
      <w:r>
        <w:t>) копируются манифесты модулей и скачиваются за</w:t>
      </w:r>
      <w:r>
        <w:t>висимости (слой кэшируется), затем выполняется сборка статического бинарного файла (</w:t>
      </w:r>
      <w:r>
        <w:rPr>
          <w:rFonts w:ascii="Courier New" w:eastAsia="Courier New" w:hAnsi="Courier New" w:cs="Courier New"/>
          <w:sz w:val="24"/>
          <w:szCs w:val="24"/>
        </w:rPr>
        <w:t>CGO_ENABLED=0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-trimpath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-ldflags="-s -w"</w:t>
      </w:r>
      <w:r>
        <w:t xml:space="preserve">); на этапе исполнения используется минимальный образ </w:t>
      </w:r>
      <w:r>
        <w:rPr>
          <w:rFonts w:ascii="Courier New" w:eastAsia="Courier New" w:hAnsi="Courier New" w:cs="Courier New"/>
          <w:sz w:val="24"/>
          <w:szCs w:val="24"/>
        </w:rPr>
        <w:t>distroless/static</w:t>
      </w:r>
      <w:r>
        <w:t xml:space="preserve"> с непривилегированным пользователем </w:t>
      </w:r>
      <w:r>
        <w:rPr>
          <w:rFonts w:ascii="Courier New" w:eastAsia="Courier New" w:hAnsi="Courier New" w:cs="Courier New"/>
          <w:sz w:val="24"/>
          <w:szCs w:val="24"/>
        </w:rPr>
        <w:t>nonroot</w:t>
      </w:r>
      <w:r>
        <w:t>. Результирующий образ содержит только исполняемый файл, без оболочки и пакетного менеджера, что уменьшает размер и поверхность атаки [15].</w:t>
      </w:r>
    </w:p>
    <w:p w14:paraId="596F0A97" w14:textId="77777777" w:rsidR="00F84F97" w:rsidRDefault="00A52A7F">
      <w:pPr>
        <w:ind w:firstLine="709"/>
        <w:jc w:val="both"/>
      </w:pPr>
      <w:r>
        <w:t xml:space="preserve">Файл Compose описывает три сервиса: </w:t>
      </w:r>
      <w:r>
        <w:rPr>
          <w:rFonts w:ascii="Courier New" w:eastAsia="Courier New" w:hAnsi="Courier New" w:cs="Courier New"/>
          <w:sz w:val="24"/>
          <w:szCs w:val="24"/>
        </w:rPr>
        <w:t>app</w:t>
      </w:r>
      <w:r>
        <w:t xml:space="preserve"> (приложение, порт 8080), </w:t>
      </w:r>
      <w:r>
        <w:rPr>
          <w:rFonts w:ascii="Courier New" w:eastAsia="Courier New" w:hAnsi="Courier New" w:cs="Courier New"/>
          <w:sz w:val="24"/>
          <w:szCs w:val="24"/>
        </w:rPr>
        <w:t>postgre</w:t>
      </w:r>
      <w:r>
        <w:rPr>
          <w:rFonts w:ascii="Courier New" w:eastAsia="Courier New" w:hAnsi="Courier New" w:cs="Courier New"/>
          <w:sz w:val="24"/>
          <w:szCs w:val="24"/>
        </w:rPr>
        <w:t>s</w:t>
      </w:r>
      <w:r>
        <w:t xml:space="preserve"> (PostgreSQL 17 Alpine с томом </w:t>
      </w:r>
      <w:r>
        <w:rPr>
          <w:rFonts w:ascii="Courier New" w:eastAsia="Courier New" w:hAnsi="Courier New" w:cs="Courier New"/>
          <w:sz w:val="24"/>
          <w:szCs w:val="24"/>
        </w:rPr>
        <w:t>pgdata</w:t>
      </w:r>
      <w:r>
        <w:t xml:space="preserve">) и </w:t>
      </w:r>
      <w:r>
        <w:rPr>
          <w:rFonts w:ascii="Courier New" w:eastAsia="Courier New" w:hAnsi="Courier New" w:cs="Courier New"/>
          <w:sz w:val="24"/>
          <w:szCs w:val="24"/>
        </w:rPr>
        <w:t>redis</w:t>
      </w:r>
      <w:r>
        <w:t xml:space="preserve"> (Redis 7 Alpine, </w:t>
      </w:r>
      <w:r>
        <w:rPr>
          <w:rFonts w:ascii="Courier New" w:eastAsia="Courier New" w:hAnsi="Courier New" w:cs="Courier New"/>
          <w:sz w:val="24"/>
          <w:szCs w:val="24"/>
        </w:rPr>
        <w:t>maxmemory 128mb</w:t>
      </w:r>
      <w:r>
        <w:t xml:space="preserve">, политика </w:t>
      </w:r>
      <w:r>
        <w:rPr>
          <w:rFonts w:ascii="Courier New" w:eastAsia="Courier New" w:hAnsi="Courier New" w:cs="Courier New"/>
          <w:sz w:val="24"/>
          <w:szCs w:val="24"/>
        </w:rPr>
        <w:t>allkeys-lru</w:t>
      </w:r>
      <w:r>
        <w:t xml:space="preserve">). Для </w:t>
      </w:r>
      <w:r>
        <w:rPr>
          <w:rFonts w:ascii="Courier New" w:eastAsia="Courier New" w:hAnsi="Courier New" w:cs="Courier New"/>
          <w:sz w:val="24"/>
          <w:szCs w:val="24"/>
        </w:rPr>
        <w:t>app</w:t>
      </w:r>
      <w:r>
        <w:t xml:space="preserve"> задана политика перезапуска </w:t>
      </w:r>
      <w:r>
        <w:rPr>
          <w:rFonts w:ascii="Courier New" w:eastAsia="Courier New" w:hAnsi="Courier New" w:cs="Courier New"/>
          <w:sz w:val="24"/>
          <w:szCs w:val="24"/>
        </w:rPr>
        <w:t>unless-stopped</w:t>
      </w:r>
      <w:r>
        <w:t xml:space="preserve">; для </w:t>
      </w:r>
      <w:r>
        <w:rPr>
          <w:rFonts w:ascii="Courier New" w:eastAsia="Courier New" w:hAnsi="Courier New" w:cs="Courier New"/>
          <w:sz w:val="24"/>
          <w:szCs w:val="24"/>
        </w:rPr>
        <w:t>postgres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redis</w:t>
      </w:r>
      <w:r>
        <w:t xml:space="preserve"> определены проверки работоспособности (</w:t>
      </w:r>
      <w:r>
        <w:rPr>
          <w:rFonts w:ascii="Courier New" w:eastAsia="Courier New" w:hAnsi="Courier New" w:cs="Courier New"/>
          <w:sz w:val="24"/>
          <w:szCs w:val="24"/>
        </w:rPr>
        <w:t>pg_isready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redis-cli ping</w:t>
      </w:r>
      <w:r>
        <w:t>), а приложен</w:t>
      </w:r>
      <w:r>
        <w:t>ие запускается только после их успешного прохождения (</w:t>
      </w:r>
      <w:r>
        <w:rPr>
          <w:rFonts w:ascii="Courier New" w:eastAsia="Courier New" w:hAnsi="Courier New" w:cs="Courier New"/>
          <w:sz w:val="24"/>
          <w:szCs w:val="24"/>
        </w:rPr>
        <w:t>depends_on</w:t>
      </w:r>
      <w:r>
        <w:t xml:space="preserve"> с условием </w:t>
      </w:r>
      <w:r>
        <w:rPr>
          <w:rFonts w:ascii="Courier New" w:eastAsia="Courier New" w:hAnsi="Courier New" w:cs="Courier New"/>
          <w:sz w:val="24"/>
          <w:szCs w:val="24"/>
        </w:rPr>
        <w:t>service_healthy</w:t>
      </w:r>
      <w:r>
        <w:t xml:space="preserve">). Секрет подписи токенов </w:t>
      </w:r>
      <w:r>
        <w:rPr>
          <w:rFonts w:ascii="Courier New" w:eastAsia="Courier New" w:hAnsi="Courier New" w:cs="Courier New"/>
          <w:sz w:val="24"/>
          <w:szCs w:val="24"/>
        </w:rPr>
        <w:t>AUTH_SECRET</w:t>
      </w:r>
      <w:r>
        <w:t xml:space="preserve"> не хранится в репозитории: он обязателен и передаётся из файла окружения </w:t>
      </w:r>
      <w:r>
        <w:rPr>
          <w:rFonts w:ascii="Courier New" w:eastAsia="Courier New" w:hAnsi="Courier New" w:cs="Courier New"/>
          <w:sz w:val="24"/>
          <w:szCs w:val="24"/>
        </w:rPr>
        <w:t>.env</w:t>
      </w:r>
      <w:r>
        <w:t xml:space="preserve"> (шаблон — </w:t>
      </w:r>
      <w:r>
        <w:rPr>
          <w:rFonts w:ascii="Courier New" w:eastAsia="Courier New" w:hAnsi="Courier New" w:cs="Courier New"/>
          <w:sz w:val="24"/>
          <w:szCs w:val="24"/>
        </w:rPr>
        <w:t>.env.example</w:t>
      </w:r>
      <w:r>
        <w:t>). Схема развёртывания прив</w:t>
      </w:r>
      <w:r>
        <w:t>едена на рисунке 2.9.</w:t>
      </w:r>
    </w:p>
    <w:p w14:paraId="13F6234B" w14:textId="77777777" w:rsidR="00F84F97" w:rsidRDefault="00A52A7F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5771B3D" wp14:editId="255CF251">
            <wp:extent cx="5943600" cy="27051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9EF4" w14:textId="77777777" w:rsidR="00F84F97" w:rsidRDefault="00A52A7F">
      <w:pPr>
        <w:spacing w:before="60" w:after="240"/>
        <w:jc w:val="center"/>
      </w:pPr>
      <w:r>
        <w:t>Рисунок 2.9 — Диаграмма развёртывания Docker Compose</w:t>
      </w:r>
    </w:p>
    <w:p w14:paraId="0042E504" w14:textId="77777777" w:rsidR="00F84F97" w:rsidRDefault="00A52A7F">
      <w:pPr>
        <w:ind w:firstLine="709"/>
        <w:jc w:val="both"/>
      </w:pPr>
      <w:r>
        <w:t xml:space="preserve">Конфигурация приложения задаётся переменными окружения (таблица 2.6). Если </w:t>
      </w:r>
      <w:r>
        <w:rPr>
          <w:rFonts w:ascii="Courier New" w:eastAsia="Courier New" w:hAnsi="Courier New" w:cs="Courier New"/>
          <w:sz w:val="24"/>
          <w:szCs w:val="24"/>
        </w:rPr>
        <w:t>DATABASE_URL</w:t>
      </w:r>
      <w:r>
        <w:t xml:space="preserve"> или </w:t>
      </w:r>
      <w:r>
        <w:rPr>
          <w:rFonts w:ascii="Courier New" w:eastAsia="Courier New" w:hAnsi="Courier New" w:cs="Courier New"/>
          <w:sz w:val="24"/>
          <w:szCs w:val="24"/>
        </w:rPr>
        <w:t>REDIS_URL</w:t>
      </w:r>
      <w:r>
        <w:t xml:space="preserve"> не заданы, используются реализации в памяти, что упрощает локальный запуск и </w:t>
      </w:r>
      <w:r>
        <w:t>тестирование; в этом режиме данные не сохраняются между перезапусками.</w:t>
      </w:r>
    </w:p>
    <w:p w14:paraId="21586CEC" w14:textId="77777777" w:rsidR="00F84F97" w:rsidRDefault="00A52A7F">
      <w:pPr>
        <w:keepNext/>
        <w:spacing w:before="240" w:after="60"/>
      </w:pPr>
      <w:r>
        <w:t>Таблица 2.6 — Основные параметры конфигурации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5"/>
        <w:gridCol w:w="2933"/>
        <w:gridCol w:w="4018"/>
      </w:tblGrid>
      <w:tr w:rsidR="00F84F97" w14:paraId="4D2E52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857627D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Переменная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B6A4BF3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Значение по умолчанию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7F06A64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F84F97" w14:paraId="5FE120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5162583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HTTP_ADDR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DA9D846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:8080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7DACC6C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адрес прослушивания</w:t>
            </w:r>
          </w:p>
        </w:tc>
      </w:tr>
      <w:tr w:rsidR="00F84F97" w14:paraId="69DC95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AAE8334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BASE_URL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3EC483D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http://localhost:8080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A9C5102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базовый адрес для формирования коротких ссылок</w:t>
            </w:r>
          </w:p>
        </w:tc>
      </w:tr>
      <w:tr w:rsidR="00F84F97" w14:paraId="4BBDFE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E60AFFC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DATABASE_URL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E4C37E0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пусто (память)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D088AB3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строка подключения PostgreSQL</w:t>
            </w:r>
          </w:p>
        </w:tc>
      </w:tr>
      <w:tr w:rsidR="00F84F97" w14:paraId="04AC40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2E599A0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REDIS_URL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D437913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пусто (память)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088A199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строка подключения Redis</w:t>
            </w:r>
          </w:p>
        </w:tc>
      </w:tr>
      <w:tr w:rsidR="00F84F97" w14:paraId="377159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F2B9C04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AUTH_SECRET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70D41B0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— (обязателен с PostgreSQL)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29DB68F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секрет подписи токенов</w:t>
            </w:r>
          </w:p>
        </w:tc>
      </w:tr>
      <w:tr w:rsidR="00F84F97" w14:paraId="59B38D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2863D23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TOKEN_TTL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2E42E4C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72h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6D0F77F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срок действия токена</w:t>
            </w:r>
          </w:p>
        </w:tc>
      </w:tr>
      <w:tr w:rsidR="00F84F97" w14:paraId="5051E7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846EF43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GEOIP_DB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455BFCC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пусто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8ABC282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путь к базе GeoLite2</w:t>
            </w:r>
          </w:p>
        </w:tc>
      </w:tr>
      <w:tr w:rsidR="00F84F97" w14:paraId="0A455D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127C6D0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TRUST_PROXY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E031CB0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false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87060FA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доверять заголовкам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X-Forwarded-For</w:t>
            </w:r>
            <w:r>
              <w:rPr>
                <w:sz w:val="24"/>
                <w:szCs w:val="24"/>
              </w:rPr>
              <w:t xml:space="preserve"> и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CF-IPCountry</w:t>
            </w:r>
          </w:p>
        </w:tc>
      </w:tr>
      <w:tr w:rsidR="00F84F97" w14:paraId="097238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216E845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CODE_LENGTH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3D96340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7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5C1735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длина генерируемого кода</w:t>
            </w:r>
          </w:p>
        </w:tc>
      </w:tr>
      <w:tr w:rsidR="00F84F97" w14:paraId="5C6D2A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DF34D87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ANALYTICS_WORKERS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9F23A76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4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CB9BBF9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число воркеров аналитики</w:t>
            </w:r>
          </w:p>
        </w:tc>
      </w:tr>
      <w:tr w:rsidR="00F84F97" w14:paraId="36CFFC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2F42D4F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ANALYTICS_BUFFER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C7B2D0E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10000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C7C4781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размер буфера канала событий</w:t>
            </w:r>
          </w:p>
        </w:tc>
      </w:tr>
      <w:tr w:rsidR="00F84F97" w14:paraId="6CB4DF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412BB68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ANALYTICS_BATCH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DAC6344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500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969036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размер пакета записи</w:t>
            </w:r>
          </w:p>
        </w:tc>
      </w:tr>
      <w:tr w:rsidR="00F84F97" w14:paraId="46BAB3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1FFB946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ANALYTICS_FLUSH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A73B088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1s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3484638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интервал принудительного сброса пакета</w:t>
            </w:r>
          </w:p>
        </w:tc>
      </w:tr>
      <w:tr w:rsidR="00F84F97" w14:paraId="612F30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374CCDA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RATE_LIMIT_RPS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2E37EB8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5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C81232C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допустимая частота запросов с одного IP</w:t>
            </w:r>
          </w:p>
        </w:tc>
      </w:tr>
      <w:tr w:rsidR="00F84F97" w14:paraId="39724B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A51EBE8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lastRenderedPageBreak/>
              <w:t>RATE_LIMIT_BURST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3D4170B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20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A84F32F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размер «всплеска» token bucket</w:t>
            </w:r>
          </w:p>
        </w:tc>
      </w:tr>
      <w:tr w:rsidR="00F84F97" w14:paraId="385985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0C2CB5C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LOG_LEVEL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C0083AD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info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AC87C68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уровень журналирования</w:t>
            </w:r>
          </w:p>
        </w:tc>
      </w:tr>
    </w:tbl>
    <w:p w14:paraId="5D69831A" w14:textId="77777777" w:rsidR="00F84F97" w:rsidRDefault="00F84F97">
      <w:pPr>
        <w:spacing w:after="120"/>
      </w:pPr>
    </w:p>
    <w:p w14:paraId="33D76D10" w14:textId="77777777" w:rsidR="00F84F97" w:rsidRDefault="00A52A7F">
      <w:pPr>
        <w:pStyle w:val="2"/>
        <w:keepNext/>
        <w:spacing w:before="240" w:after="120"/>
        <w:ind w:firstLine="709"/>
      </w:pPr>
      <w:bookmarkStart w:id="16" w:name="_Toc242919196"/>
      <w:r>
        <w:t>2.9 Выводы по главе 2</w:t>
      </w:r>
      <w:bookmarkEnd w:id="16"/>
    </w:p>
    <w:p w14:paraId="6A7FD8E0" w14:textId="77777777" w:rsidR="00F84F97" w:rsidRDefault="00A52A7F">
      <w:pPr>
        <w:ind w:firstLine="709"/>
        <w:jc w:val="both"/>
      </w:pPr>
      <w:r>
        <w:t xml:space="preserve">1. </w:t>
      </w:r>
      <w:r>
        <w:t>Спроектирована слоистая архитектура с изоляцией внешних зависимостей за интерфейсами и асинхронным конвейером аналитики, не включающим запись статистики в критический путь редиректа.</w:t>
      </w:r>
    </w:p>
    <w:p w14:paraId="45AFEFF4" w14:textId="77777777" w:rsidR="00F84F97" w:rsidRDefault="00A52A7F">
      <w:pPr>
        <w:ind w:firstLine="709"/>
        <w:jc w:val="both"/>
      </w:pPr>
      <w:r>
        <w:t>2. Построены диаграммы контейнеров, вариантов использования, последовател</w:t>
      </w:r>
      <w:r>
        <w:t>ьности для трёх ключевых сценариев, классов и развёртывания.</w:t>
      </w:r>
    </w:p>
    <w:p w14:paraId="099530AC" w14:textId="77777777" w:rsidR="00F84F97" w:rsidRDefault="00A52A7F">
      <w:pPr>
        <w:ind w:firstLine="709"/>
        <w:jc w:val="both"/>
      </w:pPr>
      <w:r>
        <w:t>3. Спроектирована реляционная модель из трёх основных таблиц с индексами, обеспечивающими поиск по коду, выдачу списка ссылок владельца и диапазонные аналитические запросы.</w:t>
      </w:r>
    </w:p>
    <w:p w14:paraId="3B78DF79" w14:textId="77777777" w:rsidR="00F84F97" w:rsidRDefault="00A52A7F">
      <w:pPr>
        <w:ind w:firstLine="709"/>
        <w:jc w:val="both"/>
      </w:pPr>
      <w:r>
        <w:t xml:space="preserve">4. Определён REST API </w:t>
      </w:r>
      <w:r>
        <w:t>(конечные точки, форматы ошибок, коды ответов) с проверкой владельца на каждой операции.</w:t>
      </w:r>
    </w:p>
    <w:p w14:paraId="2721E626" w14:textId="77777777" w:rsidR="00F84F97" w:rsidRDefault="00A52A7F">
      <w:pPr>
        <w:ind w:firstLine="709"/>
        <w:jc w:val="both"/>
      </w:pPr>
      <w:r>
        <w:t xml:space="preserve">5. Разработана стратегия кэширования по порогу популярности с ограничением времени жизни, инвалидацией при отключении ссылки, вытеснением </w:t>
      </w:r>
      <w:r>
        <w:rPr>
          <w:rFonts w:ascii="Courier New" w:eastAsia="Courier New" w:hAnsi="Courier New" w:cs="Courier New"/>
          <w:sz w:val="24"/>
          <w:szCs w:val="24"/>
        </w:rPr>
        <w:t>allkeys-lru</w:t>
      </w:r>
      <w:r>
        <w:t xml:space="preserve"> и корректной дегр</w:t>
      </w:r>
      <w:r>
        <w:t>адацией до чтения из БД при отказе Redis.</w:t>
      </w:r>
    </w:p>
    <w:p w14:paraId="5A86F454" w14:textId="77777777" w:rsidR="00F84F97" w:rsidRDefault="00A52A7F">
      <w:pPr>
        <w:pStyle w:val="1"/>
        <w:keepNext/>
        <w:pageBreakBefore/>
        <w:spacing w:after="240"/>
        <w:ind w:firstLine="709"/>
      </w:pPr>
      <w:bookmarkStart w:id="17" w:name="_Toc242919197"/>
      <w:r>
        <w:lastRenderedPageBreak/>
        <w:t>3 ТЕХНОЛОГИЧЕСКАЯ ЧАСТЬ</w:t>
      </w:r>
      <w:bookmarkEnd w:id="17"/>
    </w:p>
    <w:p w14:paraId="06582105" w14:textId="77777777" w:rsidR="00F84F97" w:rsidRDefault="00A52A7F">
      <w:pPr>
        <w:pStyle w:val="2"/>
        <w:keepNext/>
        <w:spacing w:before="240" w:after="120"/>
        <w:ind w:firstLine="709"/>
      </w:pPr>
      <w:bookmarkStart w:id="18" w:name="_Toc242919198"/>
      <w:r>
        <w:t>3.1 Язык программирования Go</w:t>
      </w:r>
      <w:bookmarkEnd w:id="18"/>
    </w:p>
    <w:p w14:paraId="7DF782DF" w14:textId="77777777" w:rsidR="00F84F97" w:rsidRDefault="00A52A7F">
      <w:pPr>
        <w:ind w:firstLine="709"/>
        <w:jc w:val="both"/>
      </w:pPr>
      <w:r>
        <w:t>Для реализации выбран язык Go. Решающими стали следующие свойства [1, 10].</w:t>
      </w:r>
    </w:p>
    <w:p w14:paraId="1B649ED9" w14:textId="77777777" w:rsidR="00F84F97" w:rsidRDefault="00A52A7F">
      <w:pPr>
        <w:ind w:firstLine="709"/>
        <w:jc w:val="both"/>
      </w:pPr>
      <w:r>
        <w:t xml:space="preserve">1. </w:t>
      </w:r>
      <w:r>
        <w:rPr>
          <w:b/>
          <w:bCs/>
        </w:rPr>
        <w:t>Горутины и каналы.</w:t>
      </w:r>
      <w:r>
        <w:t xml:space="preserve"> Конвейер аналитики естественно выражается в модели взаимодейству</w:t>
      </w:r>
      <w:r>
        <w:t>ющих последовательных процессов: обработчик HTTP помещает событие в буферизованный канал, а пул горутин-воркеров читает его, обогащает и пакетно записывает. Горутина занимает единицы килобайт памяти, планировщик среды выполнения мультиплексирует их на пото</w:t>
      </w:r>
      <w:r>
        <w:t>ки ОС, поэтому тысячи одновременных соединений не требуют пула потоков и асинхронных обратных вызовов. Неблокирующая отправка (</w:t>
      </w:r>
      <w:r>
        <w:rPr>
          <w:rFonts w:ascii="Courier New" w:eastAsia="Courier New" w:hAnsi="Courier New" w:cs="Courier New"/>
          <w:sz w:val="24"/>
          <w:szCs w:val="24"/>
        </w:rPr>
        <w:t>select</w:t>
      </w:r>
      <w:r>
        <w:t xml:space="preserve"> с веткой </w:t>
      </w:r>
      <w:r>
        <w:rPr>
          <w:rFonts w:ascii="Courier New" w:eastAsia="Courier New" w:hAnsi="Courier New" w:cs="Courier New"/>
          <w:sz w:val="24"/>
          <w:szCs w:val="24"/>
        </w:rPr>
        <w:t>default</w:t>
      </w:r>
      <w:r>
        <w:t>) позволяет отбрасывать события при переполнении очереди, не задерживая редирект.</w:t>
      </w:r>
    </w:p>
    <w:p w14:paraId="7E2EABCB" w14:textId="77777777" w:rsidR="00F84F97" w:rsidRDefault="00A52A7F">
      <w:pPr>
        <w:ind w:firstLine="709"/>
        <w:jc w:val="both"/>
      </w:pPr>
      <w:r>
        <w:t xml:space="preserve">2. </w:t>
      </w:r>
      <w:r>
        <w:rPr>
          <w:b/>
          <w:bCs/>
        </w:rPr>
        <w:t>Стандартная библиотек</w:t>
      </w:r>
      <w:r>
        <w:rPr>
          <w:b/>
          <w:bCs/>
        </w:rPr>
        <w:t>а.</w:t>
      </w:r>
      <w:r>
        <w:t xml:space="preserve"> Пакет </w:t>
      </w:r>
      <w:r>
        <w:rPr>
          <w:rFonts w:ascii="Courier New" w:eastAsia="Courier New" w:hAnsi="Courier New" w:cs="Courier New"/>
          <w:sz w:val="24"/>
          <w:szCs w:val="24"/>
        </w:rPr>
        <w:t>net/http</w:t>
      </w:r>
      <w:r>
        <w:t xml:space="preserve"> содержит промышленный HTTP-сервер. Начиная с Go 1.22 мультиплексор поддерживает маршрутизацию по методу и шаблону пути (</w:t>
      </w:r>
      <w:r>
        <w:rPr>
          <w:rFonts w:ascii="Courier New" w:eastAsia="Courier New" w:hAnsi="Courier New" w:cs="Courier New"/>
          <w:sz w:val="24"/>
          <w:szCs w:val="24"/>
        </w:rPr>
        <w:t>GET /api/v1/links/{code}</w:t>
      </w:r>
      <w:r>
        <w:t xml:space="preserve">) с извлечением параметров, что позволило обойтись без сторонних маршрутизаторов. Пакеты </w:t>
      </w:r>
      <w:r>
        <w:rPr>
          <w:rFonts w:ascii="Courier New" w:eastAsia="Courier New" w:hAnsi="Courier New" w:cs="Courier New"/>
          <w:sz w:val="24"/>
          <w:szCs w:val="24"/>
        </w:rPr>
        <w:t>log/s</w:t>
      </w:r>
      <w:r>
        <w:rPr>
          <w:rFonts w:ascii="Courier New" w:eastAsia="Courier New" w:hAnsi="Courier New" w:cs="Courier New"/>
          <w:sz w:val="24"/>
          <w:szCs w:val="24"/>
        </w:rPr>
        <w:t>log</w:t>
      </w:r>
      <w:r>
        <w:t xml:space="preserve"> (структурированные журналы), </w:t>
      </w:r>
      <w:r>
        <w:rPr>
          <w:rFonts w:ascii="Courier New" w:eastAsia="Courier New" w:hAnsi="Courier New" w:cs="Courier New"/>
          <w:sz w:val="24"/>
          <w:szCs w:val="24"/>
        </w:rPr>
        <w:t>crypto/rand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crypto/hmac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crypto/sha256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embed</w:t>
      </w:r>
      <w:r>
        <w:t xml:space="preserve"> (встраивание дашборда в бинарный файл), </w:t>
      </w:r>
      <w:r>
        <w:rPr>
          <w:rFonts w:ascii="Courier New" w:eastAsia="Courier New" w:hAnsi="Courier New" w:cs="Courier New"/>
          <w:sz w:val="24"/>
          <w:szCs w:val="24"/>
        </w:rPr>
        <w:t>context</w:t>
      </w:r>
      <w:r>
        <w:t xml:space="preserve"> (отмена и сроки) также входят в стандартную поставку. Проект использует версию Go 1.27 (в </w:t>
      </w:r>
      <w:r>
        <w:rPr>
          <w:rFonts w:ascii="Courier New" w:eastAsia="Courier New" w:hAnsi="Courier New" w:cs="Courier New"/>
          <w:sz w:val="24"/>
          <w:szCs w:val="24"/>
        </w:rPr>
        <w:t>go.mod</w:t>
      </w:r>
      <w:r>
        <w:t xml:space="preserve"> указана 1.27.1); минимально нео</w:t>
      </w:r>
      <w:r>
        <w:t>бходимой для шаблонной маршрутизации является версия 1.22.</w:t>
      </w:r>
    </w:p>
    <w:p w14:paraId="5F817717" w14:textId="77777777" w:rsidR="00F84F97" w:rsidRDefault="00A52A7F">
      <w:pPr>
        <w:ind w:firstLine="709"/>
        <w:jc w:val="both"/>
      </w:pPr>
      <w:r>
        <w:t xml:space="preserve">3. </w:t>
      </w:r>
      <w:r>
        <w:rPr>
          <w:b/>
          <w:bCs/>
        </w:rPr>
        <w:t>Статическая сборка.</w:t>
      </w:r>
      <w:r>
        <w:t xml:space="preserve"> Результатом сборки является один исполняемый файл без зависимостей от среды выполнения, что позволяет использовать минимальный образ </w:t>
      </w:r>
      <w:r>
        <w:rPr>
          <w:rFonts w:ascii="Courier New" w:eastAsia="Courier New" w:hAnsi="Courier New" w:cs="Courier New"/>
          <w:sz w:val="24"/>
          <w:szCs w:val="24"/>
        </w:rPr>
        <w:t>distroless</w:t>
      </w:r>
      <w:r>
        <w:t xml:space="preserve"> и упрощает развёртывание.</w:t>
      </w:r>
    </w:p>
    <w:p w14:paraId="04C2A060" w14:textId="77777777" w:rsidR="00F84F97" w:rsidRDefault="00A52A7F">
      <w:pPr>
        <w:ind w:firstLine="709"/>
        <w:jc w:val="both"/>
      </w:pPr>
      <w:r>
        <w:t xml:space="preserve">4. </w:t>
      </w:r>
      <w:r>
        <w:rPr>
          <w:b/>
          <w:bCs/>
        </w:rPr>
        <w:t>П</w:t>
      </w:r>
      <w:r>
        <w:rPr>
          <w:b/>
          <w:bCs/>
        </w:rPr>
        <w:t>роизводительность.</w:t>
      </w:r>
      <w:r>
        <w:t xml:space="preserve"> Компилируемый код с автоматическим управлением памятью и сравнительно короткими паузами сборщика мусора </w:t>
      </w:r>
      <w:r>
        <w:lastRenderedPageBreak/>
        <w:t>обеспечивает высокую пропускную способность для задач ввода-вывода, характерных для редиректа.</w:t>
      </w:r>
    </w:p>
    <w:p w14:paraId="398F2F62" w14:textId="77777777" w:rsidR="00F84F97" w:rsidRDefault="00A52A7F">
      <w:pPr>
        <w:ind w:firstLine="709"/>
        <w:jc w:val="both"/>
      </w:pPr>
      <w:r>
        <w:t xml:space="preserve">5. </w:t>
      </w:r>
      <w:r>
        <w:rPr>
          <w:b/>
          <w:bCs/>
        </w:rPr>
        <w:t>Инструментарий.</w:t>
      </w:r>
      <w:r>
        <w:t xml:space="preserve"> Встроенные средства</w:t>
      </w:r>
      <w:r>
        <w:t xml:space="preserve"> тестирования (</w:t>
      </w:r>
      <w:r>
        <w:rPr>
          <w:rFonts w:ascii="Courier New" w:eastAsia="Courier New" w:hAnsi="Courier New" w:cs="Courier New"/>
          <w:sz w:val="24"/>
          <w:szCs w:val="24"/>
        </w:rPr>
        <w:t>go test</w:t>
      </w:r>
      <w:r>
        <w:t xml:space="preserve">, детектор гонок </w:t>
      </w:r>
      <w:r>
        <w:rPr>
          <w:rFonts w:ascii="Courier New" w:eastAsia="Courier New" w:hAnsi="Courier New" w:cs="Courier New"/>
          <w:sz w:val="24"/>
          <w:szCs w:val="24"/>
        </w:rPr>
        <w:t>-race</w:t>
      </w:r>
      <w:r>
        <w:t>, замеры покрытия), форматирования (</w:t>
      </w:r>
      <w:r>
        <w:rPr>
          <w:rFonts w:ascii="Courier New" w:eastAsia="Courier New" w:hAnsi="Courier New" w:cs="Courier New"/>
          <w:sz w:val="24"/>
          <w:szCs w:val="24"/>
        </w:rPr>
        <w:t>gofmt</w:t>
      </w:r>
      <w:r>
        <w:t>), статического анализа (</w:t>
      </w:r>
      <w:r>
        <w:rPr>
          <w:rFonts w:ascii="Courier New" w:eastAsia="Courier New" w:hAnsi="Courier New" w:cs="Courier New"/>
          <w:sz w:val="24"/>
          <w:szCs w:val="24"/>
        </w:rPr>
        <w:t>go vet</w:t>
      </w:r>
      <w:r>
        <w:t>) и управления зависимостями (модули) снижают затраты на настройку проекта.</w:t>
      </w:r>
    </w:p>
    <w:p w14:paraId="45199865" w14:textId="77777777" w:rsidR="00F84F97" w:rsidRDefault="00A52A7F">
      <w:pPr>
        <w:ind w:firstLine="709"/>
        <w:jc w:val="both"/>
      </w:pPr>
      <w:r>
        <w:t>Для сравнения рассмотрены альтернативные платформы (таблица 3.1). Оценки качественные и отражают типичные свойства технологий; точные значения зависят от конкретной реализации и на</w:t>
      </w:r>
      <w:r>
        <w:t>грузки.</w:t>
      </w:r>
    </w:p>
    <w:p w14:paraId="01F833B6" w14:textId="77777777" w:rsidR="00F84F97" w:rsidRDefault="00A52A7F">
      <w:pPr>
        <w:keepNext/>
        <w:spacing w:before="240" w:after="60"/>
      </w:pPr>
      <w:r>
        <w:t>Таблица 3.1 — Сравнение платформ реализации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2"/>
        <w:gridCol w:w="1943"/>
        <w:gridCol w:w="1905"/>
        <w:gridCol w:w="2078"/>
        <w:gridCol w:w="1768"/>
      </w:tblGrid>
      <w:tr w:rsidR="00F84F97" w14:paraId="5D0696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9E47881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CEFA6DC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Go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0E12707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Python / FastAPI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8A320F7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Rust / Actix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534935F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Node.js</w:t>
            </w:r>
          </w:p>
        </w:tc>
      </w:tr>
      <w:tr w:rsidR="00F84F97" w14:paraId="07D030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0B84CB0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Модель параллелизма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962EA7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горутины и каналы, многопоточность из коробки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2C9614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асинхронность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asyncio</w:t>
            </w:r>
            <w:r>
              <w:rPr>
                <w:sz w:val="24"/>
                <w:szCs w:val="24"/>
              </w:rPr>
              <w:t>, ограничение GIL для CPU-задач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2A57AF2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потоки и async/await (tokio), безопасность памяти на этапе компиляции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16A5874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однопоточный цикл событий, воркеры для CPU-задач</w:t>
            </w:r>
          </w:p>
        </w:tc>
      </w:tr>
      <w:tr w:rsidR="00F84F97" w14:paraId="01AD43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8CE6EB4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Пропускная способность на задачах ввода-вывода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279CF27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60CC3E4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2C3C891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очень высокая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BF218C7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высокая</w:t>
            </w:r>
          </w:p>
        </w:tc>
      </w:tr>
      <w:tr w:rsidR="00F84F97" w14:paraId="09B966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EFC4DA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Порог входа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03C91C2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низкий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EB09AF8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очень низкий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835C741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высокий (владение, времена жизни)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229D411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низкий</w:t>
            </w:r>
          </w:p>
        </w:tc>
      </w:tr>
      <w:tr w:rsidR="00F84F97" w14:paraId="667FDB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8A392F2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Поставка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64920F0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один статический файл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E81548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интерпретатор и зависимости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2959C5C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один файл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09C47E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среда выполнения и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node_modules</w:t>
            </w:r>
          </w:p>
        </w:tc>
      </w:tr>
      <w:tr w:rsidR="00F84F97" w14:paraId="23B828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21BB632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Типизация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C296C0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статическая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C22873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динамическая с подсказками типов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3AAED33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статическая, строгая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F5AA6A8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динамическая (или TypeScript)</w:t>
            </w:r>
          </w:p>
        </w:tc>
      </w:tr>
      <w:tr w:rsidR="00F84F97" w14:paraId="1E9266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AF42D5F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Потребление памяти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47D89C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умеренное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F1C53B7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выше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CC46FF2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минимальное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7074FEF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умеренное</w:t>
            </w:r>
          </w:p>
        </w:tc>
      </w:tr>
      <w:tr w:rsidR="00F84F97" w14:paraId="6AE80A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170654C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Скорость разработки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FEAFE8E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53487C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очень высокая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B4A5A79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ниже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E7DCB2A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высокая</w:t>
            </w:r>
          </w:p>
        </w:tc>
      </w:tr>
      <w:tr w:rsidR="00F84F97" w14:paraId="5B8ADB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2DAA321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Экосистема для веб-сервисов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8B119E7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зрелая, богатая stdlib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D3BA8D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очень обширная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4C9AFC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развивающаяся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86A27EF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очень обширная</w:t>
            </w:r>
          </w:p>
        </w:tc>
      </w:tr>
    </w:tbl>
    <w:p w14:paraId="790862DB" w14:textId="77777777" w:rsidR="00F84F97" w:rsidRDefault="00F84F97">
      <w:pPr>
        <w:spacing w:after="120"/>
      </w:pPr>
    </w:p>
    <w:p w14:paraId="51C56D42" w14:textId="77777777" w:rsidR="00F84F97" w:rsidRDefault="00A52A7F">
      <w:pPr>
        <w:ind w:firstLine="709"/>
        <w:jc w:val="both"/>
      </w:pPr>
      <w:r>
        <w:lastRenderedPageBreak/>
        <w:t>Python/FastAPI уступает по пропускной способности и требует развёртывания интерпретатора и зависимостей; Rust/Actix даёт наилучшую производительность, но существенно повышает трудоёмкость разработки, что неоправданно для учебного проекта с нагрузкой, огран</w:t>
      </w:r>
      <w:r>
        <w:t>ичиваемой скорее вводом-выводом, чем вычислениями; Node.js сопоставим по модели ввода-вывода, но уступает в простоте параллельной обработки CPU-операций (bcrypt, хэширование) и в статической типизации без TypeScript. Go представляет разумный компромисс меж</w:t>
      </w:r>
      <w:r>
        <w:t>ду производительностью, простотой и скоростью разработки.</w:t>
      </w:r>
    </w:p>
    <w:p w14:paraId="1DFD6701" w14:textId="77777777" w:rsidR="00F84F97" w:rsidRDefault="00A52A7F">
      <w:pPr>
        <w:pStyle w:val="2"/>
        <w:keepNext/>
        <w:spacing w:before="240" w:after="120"/>
        <w:ind w:firstLine="709"/>
      </w:pPr>
      <w:bookmarkStart w:id="19" w:name="_Toc242919199"/>
      <w:r>
        <w:t>3.2 PostgreSQL</w:t>
      </w:r>
      <w:bookmarkEnd w:id="19"/>
    </w:p>
    <w:p w14:paraId="1D6545AA" w14:textId="77777777" w:rsidR="00F84F97" w:rsidRDefault="00A52A7F">
      <w:pPr>
        <w:ind w:firstLine="709"/>
        <w:jc w:val="both"/>
      </w:pPr>
      <w:r>
        <w:t>В качестве основного хранилища выбрана СУБД PostgreSQL [11] по следующим причинам.</w:t>
      </w:r>
    </w:p>
    <w:p w14:paraId="512E5C5B" w14:textId="77777777" w:rsidR="00F84F97" w:rsidRDefault="00A52A7F">
      <w:pPr>
        <w:ind w:firstLine="709"/>
        <w:jc w:val="both"/>
      </w:pPr>
      <w:r>
        <w:t xml:space="preserve">– </w:t>
      </w:r>
      <w:r>
        <w:rPr>
          <w:b/>
          <w:bCs/>
        </w:rPr>
        <w:t>ACID и целостность.</w:t>
      </w:r>
      <w:r>
        <w:t xml:space="preserve"> Транзакции, внешние ключи, ограничения </w:t>
      </w:r>
      <w:r>
        <w:rPr>
          <w:rFonts w:ascii="Courier New" w:eastAsia="Courier New" w:hAnsi="Courier New" w:cs="Courier New"/>
          <w:sz w:val="24"/>
          <w:szCs w:val="24"/>
        </w:rPr>
        <w:t>UNIQUE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NOT NULL</w:t>
      </w:r>
      <w:r>
        <w:t xml:space="preserve"> на уровне СУБД критич</w:t>
      </w:r>
      <w:r>
        <w:t>ны для сервиса: уникальность кодов гарантируется базой данных и обеспечивает корректность при конкурентных запросах, а не логикой приложения.</w:t>
      </w:r>
    </w:p>
    <w:p w14:paraId="7A99E17A" w14:textId="77777777" w:rsidR="00F84F97" w:rsidRDefault="00A52A7F">
      <w:pPr>
        <w:ind w:firstLine="709"/>
        <w:jc w:val="both"/>
      </w:pPr>
      <w:r>
        <w:t xml:space="preserve">– </w:t>
      </w:r>
      <w:r>
        <w:rPr>
          <w:b/>
          <w:bCs/>
        </w:rPr>
        <w:t>Индексы.</w:t>
      </w:r>
      <w:r>
        <w:t xml:space="preserve"> Поддержка B-tree по умолчанию, составных и убывающих индексов, что используется в схеме (раздел 2.4).</w:t>
      </w:r>
    </w:p>
    <w:p w14:paraId="7C6BFE07" w14:textId="77777777" w:rsidR="00F84F97" w:rsidRDefault="00A52A7F">
      <w:pPr>
        <w:ind w:firstLine="709"/>
        <w:jc w:val="both"/>
      </w:pPr>
      <w:r>
        <w:t>–</w:t>
      </w:r>
      <w:r>
        <w:t xml:space="preserve"> </w:t>
      </w:r>
      <w:r>
        <w:rPr>
          <w:b/>
          <w:bCs/>
        </w:rPr>
        <w:t>Пакетная вставка.</w:t>
      </w:r>
      <w:r>
        <w:t xml:space="preserve"> Протокол </w:t>
      </w:r>
      <w:r>
        <w:rPr>
          <w:rFonts w:ascii="Courier New" w:eastAsia="Courier New" w:hAnsi="Courier New" w:cs="Courier New"/>
          <w:sz w:val="24"/>
          <w:szCs w:val="24"/>
        </w:rPr>
        <w:t>COPY</w:t>
      </w:r>
      <w:r>
        <w:t xml:space="preserve"> и многострочные вставки позволяют записывать сотни событий одной командой; в проекте пакет переходов записывается методом </w:t>
      </w:r>
      <w:r>
        <w:rPr>
          <w:rFonts w:ascii="Courier New" w:eastAsia="Courier New" w:hAnsi="Courier New" w:cs="Courier New"/>
          <w:sz w:val="24"/>
          <w:szCs w:val="24"/>
        </w:rPr>
        <w:t>CopyFrom</w:t>
      </w:r>
      <w:r>
        <w:t xml:space="preserve"> драйвера pgx (</w:t>
      </w:r>
      <w:r>
        <w:rPr>
          <w:rFonts w:ascii="Courier New" w:eastAsia="Courier New" w:hAnsi="Courier New" w:cs="Courier New"/>
          <w:sz w:val="24"/>
          <w:szCs w:val="24"/>
        </w:rPr>
        <w:t>COPY clicks ... FROM STDIN</w:t>
      </w:r>
      <w:r>
        <w:t>), что снижает накладные расходы на сетевые обращени</w:t>
      </w:r>
      <w:r>
        <w:t>я и фиксацию транзакций.</w:t>
      </w:r>
    </w:p>
    <w:p w14:paraId="55FD445C" w14:textId="77777777" w:rsidR="00F84F97" w:rsidRDefault="00A52A7F">
      <w:pPr>
        <w:ind w:firstLine="709"/>
        <w:jc w:val="both"/>
      </w:pPr>
      <w:r>
        <w:t xml:space="preserve">– </w:t>
      </w:r>
      <w:r>
        <w:rPr>
          <w:b/>
          <w:bCs/>
        </w:rPr>
        <w:t>Агрегатные запросы.</w:t>
      </w:r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GROUP BY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date_trunc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count(DISTINCT ...)</w:t>
      </w:r>
      <w:r>
        <w:t xml:space="preserve"> позволяют вычислять статистику по дням, странам и источникам средствами СУБД.</w:t>
      </w:r>
    </w:p>
    <w:p w14:paraId="703453F6" w14:textId="77777777" w:rsidR="00F84F97" w:rsidRDefault="00A52A7F">
      <w:pPr>
        <w:ind w:firstLine="709"/>
        <w:jc w:val="both"/>
      </w:pPr>
      <w:r>
        <w:t xml:space="preserve">– </w:t>
      </w:r>
      <w:r>
        <w:rPr>
          <w:b/>
          <w:bCs/>
        </w:rPr>
        <w:t>Зрелость и открытость.</w:t>
      </w:r>
      <w:r>
        <w:t xml:space="preserve"> Свободная лицензия, развитая экосистема, поддержка секционирован</w:t>
      </w:r>
      <w:r>
        <w:t>ия таблиц для роста данных.</w:t>
      </w:r>
    </w:p>
    <w:p w14:paraId="2285FCB4" w14:textId="77777777" w:rsidR="00F84F97" w:rsidRDefault="00A52A7F">
      <w:pPr>
        <w:ind w:firstLine="709"/>
        <w:jc w:val="both"/>
      </w:pPr>
      <w:r>
        <w:lastRenderedPageBreak/>
        <w:t>Реляционная модель соответствует связям «пользователь — ссылки — переходы» и потребности в агрегатных запросах; документоориентированные хранилища потребовали бы реализации агрегирования на стороне приложения.</w:t>
      </w:r>
    </w:p>
    <w:p w14:paraId="093C5472" w14:textId="77777777" w:rsidR="00F84F97" w:rsidRDefault="00A52A7F">
      <w:pPr>
        <w:pStyle w:val="3"/>
        <w:keepNext/>
        <w:spacing w:before="240" w:after="120"/>
        <w:ind w:firstLine="709"/>
      </w:pPr>
      <w:r>
        <w:t>3.2.1 Драйвер: pgx и database/sql</w:t>
      </w:r>
    </w:p>
    <w:p w14:paraId="6A803EBA" w14:textId="77777777" w:rsidR="00F84F97" w:rsidRDefault="00A52A7F">
      <w:pPr>
        <w:ind w:firstLine="709"/>
        <w:jc w:val="both"/>
      </w:pPr>
      <w:r>
        <w:t xml:space="preserve">Для доступа к PostgreSQL применяется драйвер </w:t>
      </w:r>
      <w:r>
        <w:rPr>
          <w:rFonts w:ascii="Courier New" w:eastAsia="Courier New" w:hAnsi="Courier New" w:cs="Courier New"/>
          <w:sz w:val="24"/>
          <w:szCs w:val="24"/>
        </w:rPr>
        <w:t>pgx</w:t>
      </w:r>
      <w:r>
        <w:t xml:space="preserve"> версии 5 с пулом соединений </w:t>
      </w:r>
      <w:r>
        <w:rPr>
          <w:rFonts w:ascii="Courier New" w:eastAsia="Courier New" w:hAnsi="Courier New" w:cs="Courier New"/>
          <w:sz w:val="24"/>
          <w:szCs w:val="24"/>
        </w:rPr>
        <w:t>pgxpool</w:t>
      </w:r>
      <w:r>
        <w:t xml:space="preserve"> [13]. Сравнение с интерфейсом стандартной библиотеки </w:t>
      </w:r>
      <w:r>
        <w:rPr>
          <w:rFonts w:ascii="Courier New" w:eastAsia="Courier New" w:hAnsi="Courier New" w:cs="Courier New"/>
          <w:sz w:val="24"/>
          <w:szCs w:val="24"/>
        </w:rPr>
        <w:t>database/sql</w:t>
      </w:r>
      <w:r>
        <w:t xml:space="preserve"> приведено в таблице 3.2.</w:t>
      </w:r>
    </w:p>
    <w:p w14:paraId="54F350F1" w14:textId="77777777" w:rsidR="00F84F97" w:rsidRDefault="00A52A7F">
      <w:pPr>
        <w:keepNext/>
        <w:spacing w:before="240" w:after="60"/>
      </w:pPr>
      <w:r>
        <w:t>Таблица 3.2 — Сравнение pgx и database/sql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2"/>
        <w:gridCol w:w="2408"/>
        <w:gridCol w:w="3706"/>
      </w:tblGrid>
      <w:tr w:rsidR="00F84F97" w14:paraId="62132E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575128F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Кри</w:t>
            </w:r>
            <w:r>
              <w:rPr>
                <w:b/>
                <w:bCs/>
                <w:sz w:val="24"/>
                <w:szCs w:val="24"/>
              </w:rPr>
              <w:t>терий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755A5BB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pgx (native)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BC3D019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database/sql (+ драйвер)</w:t>
            </w:r>
          </w:p>
        </w:tc>
      </w:tr>
      <w:tr w:rsidR="00F84F97" w14:paraId="1FF14A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4F5ED52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Интерфейс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99E2DA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специфичный для PostgreSQL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449D807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универсальный</w:t>
            </w:r>
          </w:p>
        </w:tc>
      </w:tr>
      <w:tr w:rsidR="00F84F97" w14:paraId="00F8A5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6B68A32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Пул соединений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3E05358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pgxpool</w:t>
            </w:r>
            <w:r>
              <w:rPr>
                <w:sz w:val="24"/>
                <w:szCs w:val="24"/>
              </w:rPr>
              <w:t xml:space="preserve"> встроен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FEA0CC4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встроен в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database/sql</w:t>
            </w:r>
          </w:p>
        </w:tc>
      </w:tr>
      <w:tr w:rsidR="00F84F97" w14:paraId="2D958F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DE1BD11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Бинарный протокол и типы PostgreSQL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81F15FC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да, прямое сопоставление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B9B3D90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через слой совместимости</w:t>
            </w:r>
          </w:p>
        </w:tc>
      </w:tr>
      <w:tr w:rsidR="00F84F97" w14:paraId="5BCA8A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D9E12CE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COPY FROM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444594E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поддерживается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D22D177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недоступен через универсальный интерфейс</w:t>
            </w:r>
          </w:p>
        </w:tc>
      </w:tr>
      <w:tr w:rsidR="00F84F97" w14:paraId="4F05C9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4374E38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Пакетная отправка запросов (batch)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8C06A5F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8BDA8E8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нет</w:t>
            </w:r>
          </w:p>
        </w:tc>
      </w:tr>
      <w:tr w:rsidR="00F84F97" w14:paraId="7837DA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C1B0760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Переносимость на другую СУБД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3F6C22C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C83D2B9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</w:tr>
    </w:tbl>
    <w:p w14:paraId="11CBEB2C" w14:textId="77777777" w:rsidR="00F84F97" w:rsidRDefault="00F84F97">
      <w:pPr>
        <w:spacing w:after="120"/>
      </w:pPr>
    </w:p>
    <w:p w14:paraId="5709BAF1" w14:textId="77777777" w:rsidR="00F84F97" w:rsidRDefault="00A52A7F">
      <w:pPr>
        <w:ind w:firstLine="709"/>
        <w:jc w:val="both"/>
      </w:pPr>
      <w:r>
        <w:t xml:space="preserve">Поскольку проект ориентирован на PostgreSQL и использует пакетные операции, выбран нативный интерфейс </w:t>
      </w:r>
      <w:r>
        <w:rPr>
          <w:rFonts w:ascii="Courier New" w:eastAsia="Courier New" w:hAnsi="Courier New" w:cs="Courier New"/>
          <w:sz w:val="24"/>
          <w:szCs w:val="24"/>
        </w:rPr>
        <w:t>pgx</w:t>
      </w:r>
      <w:r>
        <w:t>; переносимость между СУБД не требуется, а доступ к возможностям протокола полезен для записи аналитики. Схема изменяется через пронумерованные SQL-миг</w:t>
      </w:r>
      <w:r>
        <w:t>рации, встроенные в бинарный файл (</w:t>
      </w:r>
      <w:r>
        <w:rPr>
          <w:rFonts w:ascii="Courier New" w:eastAsia="Courier New" w:hAnsi="Courier New" w:cs="Courier New"/>
          <w:sz w:val="24"/>
          <w:szCs w:val="24"/>
        </w:rPr>
        <w:t>embed</w:t>
      </w:r>
      <w:r>
        <w:t xml:space="preserve">) и применяемые при запуске с учётом таблицы </w:t>
      </w:r>
      <w:r>
        <w:rPr>
          <w:rFonts w:ascii="Courier New" w:eastAsia="Courier New" w:hAnsi="Courier New" w:cs="Courier New"/>
          <w:sz w:val="24"/>
          <w:szCs w:val="24"/>
        </w:rPr>
        <w:t>schema_migrations</w:t>
      </w:r>
      <w:r>
        <w:t xml:space="preserve"> (её создаёт сам код применения миграций). Применение выполняется в одной транзакции под рекомендательной блокировкой </w:t>
      </w:r>
      <w:r>
        <w:rPr>
          <w:rFonts w:ascii="Courier New" w:eastAsia="Courier New" w:hAnsi="Courier New" w:cs="Courier New"/>
          <w:sz w:val="24"/>
          <w:szCs w:val="24"/>
        </w:rPr>
        <w:t>pg_advisory_xact_lock</w:t>
      </w:r>
      <w:r>
        <w:t>, поэтому одновременный запуск нескольких экземпляров приложения не приводит к двойному применению.</w:t>
      </w:r>
    </w:p>
    <w:p w14:paraId="2B55A617" w14:textId="77777777" w:rsidR="00F84F97" w:rsidRDefault="00A52A7F">
      <w:pPr>
        <w:pStyle w:val="2"/>
        <w:keepNext/>
        <w:spacing w:before="240" w:after="120"/>
        <w:ind w:firstLine="709"/>
      </w:pPr>
      <w:bookmarkStart w:id="20" w:name="_Toc242919200"/>
      <w:r>
        <w:lastRenderedPageBreak/>
        <w:t>3.3 Redis</w:t>
      </w:r>
      <w:bookmarkEnd w:id="20"/>
    </w:p>
    <w:p w14:paraId="0FD18179" w14:textId="77777777" w:rsidR="00F84F97" w:rsidRDefault="00A52A7F">
      <w:pPr>
        <w:ind w:firstLine="709"/>
        <w:jc w:val="both"/>
      </w:pPr>
      <w:r>
        <w:t>Redis [7, 12] — in-memory хранилище структур данных; в системе он выполняет три роли.</w:t>
      </w:r>
    </w:p>
    <w:p w14:paraId="7360AC83" w14:textId="77777777" w:rsidR="00F84F97" w:rsidRDefault="00A52A7F">
      <w:pPr>
        <w:ind w:firstLine="709"/>
        <w:jc w:val="both"/>
      </w:pPr>
      <w:r>
        <w:t xml:space="preserve">– </w:t>
      </w:r>
      <w:r>
        <w:rPr>
          <w:b/>
          <w:bCs/>
        </w:rPr>
        <w:t>Кэш ссылок.</w:t>
      </w:r>
      <w:r>
        <w:t xml:space="preserve"> Хранение в оперативной памяти даёт задержки по</w:t>
      </w:r>
      <w:r>
        <w:t xml:space="preserve">рядка долей миллисекунды; команда </w:t>
      </w:r>
      <w:r>
        <w:rPr>
          <w:rFonts w:ascii="Courier New" w:eastAsia="Courier New" w:hAnsi="Courier New" w:cs="Courier New"/>
          <w:sz w:val="24"/>
          <w:szCs w:val="24"/>
        </w:rPr>
        <w:t>SET</w:t>
      </w:r>
      <w:r>
        <w:t xml:space="preserve"> с </w:t>
      </w:r>
      <w:r>
        <w:rPr>
          <w:rFonts w:ascii="Courier New" w:eastAsia="Courier New" w:hAnsi="Courier New" w:cs="Courier New"/>
          <w:sz w:val="24"/>
          <w:szCs w:val="24"/>
        </w:rPr>
        <w:t>EX</w:t>
      </w:r>
      <w:r>
        <w:t xml:space="preserve"> задаёт время жизни, а политика </w:t>
      </w:r>
      <w:r>
        <w:rPr>
          <w:rFonts w:ascii="Courier New" w:eastAsia="Courier New" w:hAnsi="Courier New" w:cs="Courier New"/>
          <w:sz w:val="24"/>
          <w:szCs w:val="24"/>
        </w:rPr>
        <w:t>allkeys-lru</w:t>
      </w:r>
      <w:r>
        <w:t xml:space="preserve"> автоматически вытесняет редкие ключи.</w:t>
      </w:r>
    </w:p>
    <w:p w14:paraId="5EC70836" w14:textId="77777777" w:rsidR="00F84F97" w:rsidRDefault="00A52A7F">
      <w:pPr>
        <w:ind w:firstLine="709"/>
        <w:jc w:val="both"/>
      </w:pPr>
      <w:r>
        <w:t xml:space="preserve">– </w:t>
      </w:r>
      <w:r>
        <w:rPr>
          <w:b/>
          <w:bCs/>
        </w:rPr>
        <w:t>Счётчики популярности.</w:t>
      </w:r>
      <w:r>
        <w:t xml:space="preserve"> Команда </w:t>
      </w:r>
      <w:r>
        <w:rPr>
          <w:rFonts w:ascii="Courier New" w:eastAsia="Courier New" w:hAnsi="Courier New" w:cs="Courier New"/>
          <w:sz w:val="24"/>
          <w:szCs w:val="24"/>
        </w:rPr>
        <w:t>INCR</w:t>
      </w:r>
      <w:r>
        <w:t xml:space="preserve"> атомарна, поэтому конкурентные обращения не приводят к потерянным обновлениям; вместе с </w:t>
      </w:r>
      <w:r>
        <w:rPr>
          <w:rFonts w:ascii="Courier New" w:eastAsia="Courier New" w:hAnsi="Courier New" w:cs="Courier New"/>
          <w:sz w:val="24"/>
          <w:szCs w:val="24"/>
        </w:rPr>
        <w:t>EXPIRE</w:t>
      </w:r>
      <w:r>
        <w:t xml:space="preserve"> она реализует окно подсчёта.</w:t>
      </w:r>
    </w:p>
    <w:p w14:paraId="1492EBBE" w14:textId="77777777" w:rsidR="00F84F97" w:rsidRDefault="00A52A7F">
      <w:pPr>
        <w:ind w:firstLine="709"/>
        <w:jc w:val="both"/>
      </w:pPr>
      <w:r>
        <w:t xml:space="preserve">– </w:t>
      </w:r>
      <w:r>
        <w:rPr>
          <w:b/>
          <w:bCs/>
        </w:rPr>
        <w:t>Рейтинг.</w:t>
      </w:r>
      <w:r>
        <w:t xml:space="preserve"> Отсортированные множества (sorted sets) позволяют поддерживать и получать топ кодов по убыванию счёта за логарифмическое время.</w:t>
      </w:r>
    </w:p>
    <w:p w14:paraId="636A8F9E" w14:textId="77777777" w:rsidR="00F84F97" w:rsidRDefault="00A52A7F">
      <w:pPr>
        <w:ind w:firstLine="709"/>
        <w:jc w:val="both"/>
      </w:pPr>
      <w:r>
        <w:t xml:space="preserve">Для работы с Redis используется клиент </w:t>
      </w:r>
      <w:r>
        <w:rPr>
          <w:rFonts w:ascii="Courier New" w:eastAsia="Courier New" w:hAnsi="Courier New" w:cs="Courier New"/>
          <w:sz w:val="24"/>
          <w:szCs w:val="24"/>
        </w:rPr>
        <w:t>go-redis</w:t>
      </w:r>
      <w:r>
        <w:t xml:space="preserve"> версии 9 [14]: поддерживает пул соединений, контексты и конвейеризацию команд. Тестирование выполняется на встроенной имитации сервера </w:t>
      </w:r>
      <w:r>
        <w:rPr>
          <w:rFonts w:ascii="Courier New" w:eastAsia="Courier New" w:hAnsi="Courier New" w:cs="Courier New"/>
          <w:sz w:val="24"/>
          <w:szCs w:val="24"/>
        </w:rPr>
        <w:t>miniredis</w:t>
      </w:r>
      <w:r>
        <w:t xml:space="preserve"> (v2.40.0), что позволяет запускать модульные тесты без реального Redis. Альтернатива — Memcached — не поддержи</w:t>
      </w:r>
      <w:r>
        <w:t>вает богатых структур данных и атомарных счётчиков с тем же набором возможностей, поэтому не обеспечила бы рейтинг и счётчики популярности.</w:t>
      </w:r>
    </w:p>
    <w:p w14:paraId="0A149810" w14:textId="77777777" w:rsidR="00F84F97" w:rsidRDefault="00A52A7F">
      <w:pPr>
        <w:pStyle w:val="2"/>
        <w:keepNext/>
        <w:spacing w:before="240" w:after="120"/>
        <w:ind w:firstLine="709"/>
      </w:pPr>
      <w:bookmarkStart w:id="21" w:name="_Toc242919201"/>
      <w:r>
        <w:t>3.4 Аутентификация: bcrypt и HMAC-токены</w:t>
      </w:r>
      <w:bookmarkEnd w:id="21"/>
    </w:p>
    <w:p w14:paraId="531A545C" w14:textId="77777777" w:rsidR="00F84F97" w:rsidRDefault="00A52A7F">
      <w:pPr>
        <w:ind w:firstLine="709"/>
        <w:jc w:val="both"/>
      </w:pPr>
      <w:r>
        <w:rPr>
          <w:b/>
          <w:bCs/>
        </w:rPr>
        <w:t>Хэширование паролей.</w:t>
      </w:r>
      <w:r>
        <w:t xml:space="preserve"> Пароли хэшируются алгоритмом bcrypt (пакет </w:t>
      </w:r>
      <w:r>
        <w:rPr>
          <w:rFonts w:ascii="Courier New" w:eastAsia="Courier New" w:hAnsi="Courier New" w:cs="Courier New"/>
          <w:sz w:val="24"/>
          <w:szCs w:val="24"/>
        </w:rPr>
        <w:t>golang.org/</w:t>
      </w:r>
      <w:r>
        <w:rPr>
          <w:rFonts w:ascii="Courier New" w:eastAsia="Courier New" w:hAnsi="Courier New" w:cs="Courier New"/>
          <w:sz w:val="24"/>
          <w:szCs w:val="24"/>
        </w:rPr>
        <w:t>x/crypto/bcrypt</w:t>
      </w:r>
      <w:r>
        <w:t>) с параметром стоимости 12 в промышленной конфигурации и минимальной стоимостью в тестах. Bcrypt является адаптивной функцией с солью, замедляющей перебор; параметр стоимости позволяет повышать вычислительную сложность по мере роста мощност</w:t>
      </w:r>
      <w:r>
        <w:t>и оборудования. Альтернативы (scrypt, Argon2id) обладают дополнительной стойкостью к атакам на специализированном оборудовании, однако bcrypt остаётся приемлемым и широко поддерживаемым вариантом.</w:t>
      </w:r>
    </w:p>
    <w:p w14:paraId="34233041" w14:textId="77777777" w:rsidR="00F84F97" w:rsidRDefault="00A52A7F">
      <w:pPr>
        <w:ind w:firstLine="709"/>
        <w:jc w:val="both"/>
      </w:pPr>
      <w:r>
        <w:rPr>
          <w:b/>
          <w:bCs/>
        </w:rPr>
        <w:lastRenderedPageBreak/>
        <w:t>Токены.</w:t>
      </w:r>
      <w:r>
        <w:t xml:space="preserve"> Токен доступа имеет вид </w:t>
      </w:r>
      <w:r>
        <w:rPr>
          <w:rFonts w:ascii="Courier New" w:eastAsia="Courier New" w:hAnsi="Courier New" w:cs="Courier New"/>
          <w:sz w:val="24"/>
          <w:szCs w:val="24"/>
        </w:rPr>
        <w:t>base64url(userID.expUnix).b</w:t>
      </w:r>
      <w:r>
        <w:rPr>
          <w:rFonts w:ascii="Courier New" w:eastAsia="Courier New" w:hAnsi="Courier New" w:cs="Courier New"/>
          <w:sz w:val="24"/>
          <w:szCs w:val="24"/>
        </w:rPr>
        <w:t>ase64url(HMAC-SHA256(secret, payload))</w:t>
      </w:r>
      <w:r>
        <w:t xml:space="preserve"> и подписывается секретом сервера. Проверка выполняется сравнением подписи за постоянное время (</w:t>
      </w:r>
      <w:r>
        <w:rPr>
          <w:rFonts w:ascii="Courier New" w:eastAsia="Courier New" w:hAnsi="Courier New" w:cs="Courier New"/>
          <w:sz w:val="24"/>
          <w:szCs w:val="24"/>
        </w:rPr>
        <w:t>hmac.Equal</w:t>
      </w:r>
      <w:r>
        <w:t>) и контролем срока действия. Сравнение с JWT приведено в таблице 3.3.</w:t>
      </w:r>
    </w:p>
    <w:p w14:paraId="44FEF77E" w14:textId="77777777" w:rsidR="00F84F97" w:rsidRDefault="00A52A7F">
      <w:pPr>
        <w:keepNext/>
        <w:spacing w:before="240" w:after="60"/>
      </w:pPr>
      <w:r>
        <w:t>Таблица 3.3 — Сравнение собственных HMAC-</w:t>
      </w:r>
      <w:r>
        <w:t>токенов и JWT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3"/>
        <w:gridCol w:w="3341"/>
        <w:gridCol w:w="3342"/>
      </w:tblGrid>
      <w:tr w:rsidR="00F84F97" w14:paraId="1535DE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4697A5D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D87F03D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HMAC-токен проекта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31845AD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JWT</w:t>
            </w:r>
          </w:p>
        </w:tc>
      </w:tr>
      <w:tr w:rsidR="00F84F97" w14:paraId="5EC121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EB16053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Зависимости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5C921AE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только стандартная библиотека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01DB54E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внешняя библиотека</w:t>
            </w:r>
          </w:p>
        </w:tc>
      </w:tr>
      <w:tr w:rsidR="00F84F97" w14:paraId="098D30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22CB70E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Сложность формата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877671A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минимальная: идентификатор, срок, подпись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7BB5A8A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заголовок, полезная нагрузка, подпись; множество алгоритмов</w:t>
            </w:r>
          </w:p>
        </w:tc>
      </w:tr>
      <w:tr w:rsidR="00F84F97" w14:paraId="372EDD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89CE6A7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Риск ошибок конфигурации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6494381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подпись всегда HMAC-SHA256, выбор алгоритма клиентом невозможен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3AF4D22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известные классы уязвимостей: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alg=none</w:t>
            </w:r>
            <w:r>
              <w:rPr>
                <w:sz w:val="24"/>
                <w:szCs w:val="24"/>
              </w:rPr>
              <w:t>, подмена алгоритма (RS256/HS256) при некорректной проверке</w:t>
            </w:r>
          </w:p>
        </w:tc>
      </w:tr>
      <w:tr w:rsidR="00F84F97" w14:paraId="7BCB9A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BFC1FC1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Интероп</w:t>
            </w:r>
            <w:r>
              <w:rPr>
                <w:sz w:val="24"/>
                <w:szCs w:val="24"/>
              </w:rPr>
              <w:t>ерабельность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25AEF07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только внутреннее использование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590B70F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стандарт (RFC 7519), поддержка в разных системах</w:t>
            </w:r>
          </w:p>
        </w:tc>
      </w:tr>
      <w:tr w:rsidR="00F84F97" w14:paraId="274246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CEAA23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Отзыв токена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05DB460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только по истечении срока (или смене секрета)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5DDC103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то же без дополнительного хранилища</w:t>
            </w:r>
          </w:p>
        </w:tc>
      </w:tr>
      <w:tr w:rsidR="00F84F97" w14:paraId="251CC7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4941E6F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Ключевая ротация,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kid</w:t>
            </w:r>
            <w:r>
              <w:rPr>
                <w:sz w:val="24"/>
                <w:szCs w:val="24"/>
              </w:rPr>
              <w:t>, стороннее подтверждение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1605E91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не поддерживается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918BD23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поддерживается</w:t>
            </w:r>
          </w:p>
        </w:tc>
      </w:tr>
    </w:tbl>
    <w:p w14:paraId="5C0EECB0" w14:textId="77777777" w:rsidR="00F84F97" w:rsidRDefault="00F84F97">
      <w:pPr>
        <w:spacing w:after="120"/>
      </w:pPr>
    </w:p>
    <w:p w14:paraId="439AF746" w14:textId="77777777" w:rsidR="00F84F97" w:rsidRDefault="00A52A7F">
      <w:pPr>
        <w:ind w:firstLine="709"/>
        <w:jc w:val="both"/>
      </w:pPr>
      <w:r>
        <w:t xml:space="preserve">Поскольку единственным потребителем токена является само приложение, а набор нужных утверждений минимален, выбран самодостаточный HMAC-токен: он проще проверяется, не требует сторонних библиотек </w:t>
      </w:r>
      <w:r>
        <w:t>и исключает класс атак, связанных с выбором алгоритма в заголовке. Подпись по алгоритму HMAC [9] вычисляется из общего секрета. Ограничением является отсутствие стандартизованной интероперабельности и механизма отзыва; для распределённых систем с нескольки</w:t>
      </w:r>
      <w:r>
        <w:t>ми издателями токенов предпочтительнее JWT с жёсткой проверкой алгоритма.</w:t>
      </w:r>
    </w:p>
    <w:p w14:paraId="2B0D2261" w14:textId="77777777" w:rsidR="00F84F97" w:rsidRDefault="00A52A7F">
      <w:pPr>
        <w:pStyle w:val="2"/>
        <w:keepNext/>
        <w:spacing w:before="240" w:after="120"/>
        <w:ind w:firstLine="709"/>
      </w:pPr>
      <w:bookmarkStart w:id="22" w:name="_Toc242919202"/>
      <w:r>
        <w:lastRenderedPageBreak/>
        <w:t>3.5 Контейнеризация и непрерывная интеграция</w:t>
      </w:r>
      <w:bookmarkEnd w:id="22"/>
    </w:p>
    <w:p w14:paraId="31ECB6EF" w14:textId="77777777" w:rsidR="00F84F97" w:rsidRDefault="00A52A7F">
      <w:pPr>
        <w:ind w:firstLine="709"/>
        <w:jc w:val="both"/>
      </w:pPr>
      <w:r>
        <w:rPr>
          <w:b/>
          <w:bCs/>
        </w:rPr>
        <w:t>Docker и Compose.</w:t>
      </w:r>
      <w:r>
        <w:t xml:space="preserve"> Контейнеризация обеспечивает воспроизводимость окружения и позволяет запустить систему вместе с зависимостями командой </w:t>
      </w:r>
      <w:r>
        <w:rPr>
          <w:rFonts w:ascii="Courier New" w:eastAsia="Courier New" w:hAnsi="Courier New" w:cs="Courier New"/>
          <w:sz w:val="24"/>
          <w:szCs w:val="24"/>
        </w:rPr>
        <w:t>docker compose up</w:t>
      </w:r>
      <w:r>
        <w:t>. Подробно архитектура развёртывания описана в разделе 2.8 [15].</w:t>
      </w:r>
    </w:p>
    <w:p w14:paraId="6132C48A" w14:textId="77777777" w:rsidR="00F84F97" w:rsidRDefault="00A52A7F">
      <w:pPr>
        <w:ind w:firstLine="709"/>
        <w:jc w:val="both"/>
      </w:pPr>
      <w:r>
        <w:rPr>
          <w:b/>
          <w:bCs/>
        </w:rPr>
        <w:t>GitHub Actions.</w:t>
      </w:r>
      <w:r>
        <w:t xml:space="preserve"> Конвейер непрерывной интеграции [16] запускается при каждом </w:t>
      </w:r>
      <w:r>
        <w:rPr>
          <w:rFonts w:ascii="Courier New" w:eastAsia="Courier New" w:hAnsi="Courier New" w:cs="Courier New"/>
          <w:sz w:val="24"/>
          <w:szCs w:val="24"/>
        </w:rPr>
        <w:t>push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pull request</w:t>
      </w:r>
      <w:r>
        <w:t xml:space="preserve"> и состоит из независимых заданий (рисунок 3.1).</w:t>
      </w:r>
    </w:p>
    <w:p w14:paraId="73AADA8A" w14:textId="77777777" w:rsidR="00F84F97" w:rsidRDefault="00A52A7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9C8CA44" wp14:editId="27047F6D">
            <wp:extent cx="5943600" cy="38576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DC5C" w14:textId="77777777" w:rsidR="00F84F97" w:rsidRDefault="00A52A7F">
      <w:pPr>
        <w:spacing w:before="60" w:after="240"/>
        <w:jc w:val="center"/>
      </w:pPr>
      <w:r>
        <w:t>Рисунок 3.1 — Конвейер непрерывной интеграции</w:t>
      </w:r>
    </w:p>
    <w:p w14:paraId="0FA8BBEC" w14:textId="77777777" w:rsidR="00F84F97" w:rsidRDefault="00A52A7F">
      <w:pPr>
        <w:ind w:firstLine="709"/>
        <w:jc w:val="both"/>
      </w:pPr>
      <w:r>
        <w:t xml:space="preserve">Задание </w:t>
      </w:r>
      <w:r>
        <w:rPr>
          <w:rFonts w:ascii="Courier New" w:eastAsia="Courier New" w:hAnsi="Courier New" w:cs="Courier New"/>
          <w:sz w:val="24"/>
          <w:szCs w:val="24"/>
        </w:rPr>
        <w:t>test</w:t>
      </w:r>
      <w:r>
        <w:t xml:space="preserve"> выполняет </w:t>
      </w:r>
      <w:r>
        <w:rPr>
          <w:rFonts w:ascii="Courier New" w:eastAsia="Courier New" w:hAnsi="Courier New" w:cs="Courier New"/>
          <w:sz w:val="24"/>
          <w:szCs w:val="24"/>
        </w:rPr>
        <w:t>go vet</w:t>
      </w:r>
      <w:r>
        <w:t xml:space="preserve"> и тесты с детектором гонок и сохраняет отчёт о покрытии как артефакт. Задание </w:t>
      </w:r>
      <w:r>
        <w:rPr>
          <w:rFonts w:ascii="Courier New" w:eastAsia="Courier New" w:hAnsi="Courier New" w:cs="Courier New"/>
          <w:sz w:val="24"/>
          <w:szCs w:val="24"/>
        </w:rPr>
        <w:t>integration</w:t>
      </w:r>
      <w:r>
        <w:t xml:space="preserve"> поднимает контейнер PostgreSQL в качестве сервиса GitHub Actions и выполняет тесты с тегом</w:t>
      </w:r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integration</w:t>
      </w:r>
      <w:r>
        <w:t xml:space="preserve">, проверяющие реализацию хранилища на реальной СУБД. Задание </w:t>
      </w:r>
      <w:r>
        <w:rPr>
          <w:rFonts w:ascii="Courier New" w:eastAsia="Courier New" w:hAnsi="Courier New" w:cs="Courier New"/>
          <w:sz w:val="24"/>
          <w:szCs w:val="24"/>
        </w:rPr>
        <w:t>lint</w:t>
      </w:r>
      <w:r>
        <w:t xml:space="preserve"> запускает </w:t>
      </w:r>
      <w:r>
        <w:rPr>
          <w:rFonts w:ascii="Courier New" w:eastAsia="Courier New" w:hAnsi="Courier New" w:cs="Courier New"/>
          <w:sz w:val="24"/>
          <w:szCs w:val="24"/>
        </w:rPr>
        <w:t>golangci-lint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security</w:t>
      </w:r>
      <w:r>
        <w:t xml:space="preserve"> — анализаторы безопасности, </w:t>
      </w:r>
      <w:r>
        <w:rPr>
          <w:rFonts w:ascii="Courier New" w:eastAsia="Courier New" w:hAnsi="Courier New" w:cs="Courier New"/>
          <w:sz w:val="24"/>
          <w:szCs w:val="24"/>
        </w:rPr>
        <w:t>docker</w:t>
      </w:r>
      <w:r>
        <w:t xml:space="preserve"> проверяет, что образ собирается. Права токена </w:t>
      </w:r>
      <w:r>
        <w:lastRenderedPageBreak/>
        <w:t>конвейера ограничены чтением содержимого (</w:t>
      </w:r>
      <w:r>
        <w:rPr>
          <w:rFonts w:ascii="Courier New" w:eastAsia="Courier New" w:hAnsi="Courier New" w:cs="Courier New"/>
          <w:sz w:val="24"/>
          <w:szCs w:val="24"/>
        </w:rPr>
        <w:t>permissions: contents: read</w:t>
      </w:r>
      <w:r>
        <w:t>) в соответствии с принципом минимальных привилегий.</w:t>
      </w:r>
    </w:p>
    <w:p w14:paraId="573E0202" w14:textId="77777777" w:rsidR="00F84F97" w:rsidRDefault="00A52A7F">
      <w:pPr>
        <w:pStyle w:val="2"/>
        <w:keepNext/>
        <w:spacing w:before="240" w:after="120"/>
        <w:ind w:firstLine="709"/>
      </w:pPr>
      <w:bookmarkStart w:id="23" w:name="_Toc242919203"/>
      <w:r>
        <w:t>3.6 Инструменты контроля качества и безопасности</w:t>
      </w:r>
      <w:bookmarkEnd w:id="23"/>
    </w:p>
    <w:p w14:paraId="00DFE630" w14:textId="77777777" w:rsidR="00F84F97" w:rsidRDefault="00A52A7F">
      <w:pPr>
        <w:ind w:firstLine="709"/>
        <w:jc w:val="both"/>
      </w:pPr>
      <w:r>
        <w:t>Перечень применяемых инструментов прив</w:t>
      </w:r>
      <w:r>
        <w:t>едён в таблице 3.4.</w:t>
      </w:r>
    </w:p>
    <w:p w14:paraId="288E82A6" w14:textId="77777777" w:rsidR="00F84F97" w:rsidRDefault="00A52A7F">
      <w:pPr>
        <w:keepNext/>
        <w:spacing w:before="240" w:after="60"/>
      </w:pPr>
      <w:r>
        <w:t>Таблица 3.4 — Инструменты качества и безопасности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3"/>
        <w:gridCol w:w="2315"/>
        <w:gridCol w:w="5428"/>
      </w:tblGrid>
      <w:tr w:rsidR="00F84F97" w14:paraId="5E49BF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E36F185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Инструмент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CDC7125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5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FED5103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F84F97" w14:paraId="1FAF97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E3AC7F3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gofmt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0159CFA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форматирование</w:t>
            </w:r>
          </w:p>
        </w:tc>
        <w:tc>
          <w:tcPr>
            <w:tcW w:w="5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8340BA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единый стиль кода</w:t>
            </w:r>
          </w:p>
        </w:tc>
      </w:tr>
      <w:tr w:rsidR="00F84F97" w14:paraId="26CB3E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E486CB3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go vet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B7EDB7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статический анализ</w:t>
            </w:r>
          </w:p>
        </w:tc>
        <w:tc>
          <w:tcPr>
            <w:tcW w:w="5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CB5D578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типовые ошибки: неверные форматные строки, копирование блокировок и др.</w:t>
            </w:r>
          </w:p>
        </w:tc>
      </w:tr>
      <w:tr w:rsidR="00F84F97" w14:paraId="5C3FCA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E3323A4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golangci-lint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AEB26E3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агрегатор линтеров</w:t>
            </w:r>
          </w:p>
        </w:tc>
        <w:tc>
          <w:tcPr>
            <w:tcW w:w="5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A3FCA46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errcheck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staticcheck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govet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ineffassign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unused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gosec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bodyclose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misspell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revive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gocritic</w:t>
            </w:r>
            <w:r>
              <w:rPr>
                <w:sz w:val="24"/>
                <w:szCs w:val="24"/>
              </w:rPr>
              <w:t xml:space="preserve"> (конфигурация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.golangci.yml</w:t>
            </w:r>
            <w:r>
              <w:rPr>
                <w:sz w:val="24"/>
                <w:szCs w:val="24"/>
              </w:rPr>
              <w:t>)</w:t>
            </w:r>
          </w:p>
        </w:tc>
      </w:tr>
      <w:tr w:rsidR="00F84F97" w14:paraId="3E4523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642C041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gosec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9D64420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SAST</w:t>
            </w:r>
          </w:p>
        </w:tc>
        <w:tc>
          <w:tcPr>
            <w:tcW w:w="5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C00302E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поиск небезоп</w:t>
            </w:r>
            <w:r>
              <w:rPr>
                <w:sz w:val="24"/>
                <w:szCs w:val="24"/>
              </w:rPr>
              <w:t>асных конструкций: слабая криптография, жёстко заданные секреты, небезопасные разрешения</w:t>
            </w:r>
          </w:p>
        </w:tc>
      </w:tr>
      <w:tr w:rsidR="00F84F97" w14:paraId="2D2D0A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D62BC8C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govulncheck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FE85333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SCA</w:t>
            </w:r>
          </w:p>
        </w:tc>
        <w:tc>
          <w:tcPr>
            <w:tcW w:w="5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ECCAD9C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поиск известных уязвимостей в зависимостях и стандартной библиотеке с учётом достижимости уязвимого кода</w:t>
            </w:r>
          </w:p>
        </w:tc>
      </w:tr>
      <w:tr w:rsidR="00F84F97" w14:paraId="0A16D4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3FC49A7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Dependabot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0A25CB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автоматическое обновление</w:t>
            </w:r>
          </w:p>
        </w:tc>
        <w:tc>
          <w:tcPr>
            <w:tcW w:w="5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FCCAD08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еженедельные предложения обновления модулей Go, действий GitHub Actions и базовых образов Docker</w:t>
            </w:r>
          </w:p>
        </w:tc>
      </w:tr>
      <w:tr w:rsidR="00F84F97" w14:paraId="38D797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8EEFF4A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go test -race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3C4778C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динамический анализ</w:t>
            </w:r>
          </w:p>
        </w:tc>
        <w:tc>
          <w:tcPr>
            <w:tcW w:w="5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32B2281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обнаружение гонок данных</w:t>
            </w:r>
          </w:p>
        </w:tc>
      </w:tr>
    </w:tbl>
    <w:p w14:paraId="41D799B7" w14:textId="77777777" w:rsidR="00F84F97" w:rsidRDefault="00F84F97">
      <w:pPr>
        <w:spacing w:after="120"/>
      </w:pPr>
    </w:p>
    <w:p w14:paraId="0730D8C7" w14:textId="77777777" w:rsidR="00F84F97" w:rsidRDefault="00A52A7F">
      <w:pPr>
        <w:ind w:firstLine="709"/>
        <w:jc w:val="both"/>
      </w:pPr>
      <w:r>
        <w:t>Сочетание SAST, SCA и динамического анализа покрывает основные классы дефектов, выявляемых автома</w:t>
      </w:r>
      <w:r>
        <w:t>тически. Необходимо отметить, что автоматические средства не заменяют ручного ревью и модели угроз; они уменьшают вероятность регрессий и известных уязвимостей [3, 17]. Тестирование организовано по уровням: модульные тесты каждого пакета без внешних сервис</w:t>
      </w:r>
      <w:r>
        <w:t xml:space="preserve">ов (реализации хранилища и кэша в памяти, </w:t>
      </w:r>
      <w:r>
        <w:rPr>
          <w:rFonts w:ascii="Courier New" w:eastAsia="Courier New" w:hAnsi="Courier New" w:cs="Courier New"/>
          <w:sz w:val="24"/>
          <w:szCs w:val="24"/>
        </w:rPr>
        <w:t>miniredis</w:t>
      </w:r>
      <w:r>
        <w:t xml:space="preserve">), интеграционные тесты хранилища PostgreSQL под тегом </w:t>
      </w:r>
      <w:r>
        <w:rPr>
          <w:rFonts w:ascii="Courier New" w:eastAsia="Courier New" w:hAnsi="Courier New" w:cs="Courier New"/>
          <w:sz w:val="24"/>
          <w:szCs w:val="24"/>
        </w:rPr>
        <w:t>integration</w:t>
      </w:r>
      <w:r>
        <w:t xml:space="preserve"> микробенчмарки, нагрузочный генератор </w:t>
      </w:r>
      <w:r>
        <w:rPr>
          <w:rFonts w:ascii="Courier New" w:eastAsia="Courier New" w:hAnsi="Courier New" w:cs="Courier New"/>
          <w:sz w:val="24"/>
          <w:szCs w:val="24"/>
        </w:rPr>
        <w:t>cmd/loadgen</w:t>
      </w:r>
      <w:r>
        <w:t xml:space="preserve"> и подготовленный сценарий k6 для проверки производительности редиректа.</w:t>
      </w:r>
    </w:p>
    <w:p w14:paraId="77F8EEDB" w14:textId="77777777" w:rsidR="00F84F97" w:rsidRDefault="00A52A7F">
      <w:pPr>
        <w:ind w:firstLine="709"/>
        <w:jc w:val="both"/>
      </w:pPr>
      <w:r>
        <w:t>Фактические верс</w:t>
      </w:r>
      <w:r>
        <w:t xml:space="preserve">ии языка и внешних зависимостей, зафиксированные в </w:t>
      </w:r>
      <w:r>
        <w:rPr>
          <w:rFonts w:ascii="Courier New" w:eastAsia="Courier New" w:hAnsi="Courier New" w:cs="Courier New"/>
          <w:sz w:val="24"/>
          <w:szCs w:val="24"/>
        </w:rPr>
        <w:t>go.mod</w:t>
      </w:r>
      <w:r>
        <w:t xml:space="preserve">, приведены в таблице 3.5. Набор зависимостей намеренно невелик: </w:t>
      </w:r>
      <w:r>
        <w:lastRenderedPageBreak/>
        <w:t>маршрутизация, журналирование, HMAC и встраивание статики используют стандартную библиотеку.</w:t>
      </w:r>
    </w:p>
    <w:p w14:paraId="23F039FA" w14:textId="77777777" w:rsidR="00F84F97" w:rsidRDefault="00A52A7F">
      <w:pPr>
        <w:keepNext/>
        <w:spacing w:before="240" w:after="60"/>
      </w:pPr>
      <w:r>
        <w:t>Таблица 3.5 — Версии языка и зависимостей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85"/>
        <w:gridCol w:w="1951"/>
        <w:gridCol w:w="3020"/>
      </w:tblGrid>
      <w:tr w:rsidR="00F84F97" w14:paraId="05EFDE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1ECED62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95B9FF9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Версия</w:t>
            </w:r>
          </w:p>
        </w:tc>
        <w:tc>
          <w:tcPr>
            <w:tcW w:w="3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B14BEFE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F84F97" w14:paraId="1CC9F0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E2C591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Go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663A0C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1.27 (директива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go 1.27.1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71BB3B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язык и стандартная библиотека</w:t>
            </w:r>
          </w:p>
        </w:tc>
      </w:tr>
      <w:tr w:rsidR="00F84F97" w14:paraId="5AE3B4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A101537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github.com/jackc/pgx/v5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60AA62A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v5.11.0</w:t>
            </w:r>
          </w:p>
        </w:tc>
        <w:tc>
          <w:tcPr>
            <w:tcW w:w="3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195622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драйвер и пул соединений PostgreSQL,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CopyFrom</w:t>
            </w:r>
          </w:p>
        </w:tc>
      </w:tr>
      <w:tr w:rsidR="00F84F97" w14:paraId="270CF7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CA2E536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github.com/redis/go-redis/v9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04040BA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v9.23.0</w:t>
            </w:r>
          </w:p>
        </w:tc>
        <w:tc>
          <w:tcPr>
            <w:tcW w:w="3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C000000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клиент Redis</w:t>
            </w:r>
          </w:p>
        </w:tc>
      </w:tr>
      <w:tr w:rsidR="00F84F97" w14:paraId="3C9C97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77D4BD8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golang.org/x/crypto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CD3743C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v0.58.0</w:t>
            </w:r>
          </w:p>
        </w:tc>
        <w:tc>
          <w:tcPr>
            <w:tcW w:w="3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71F08A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bcrypt</w:t>
            </w:r>
          </w:p>
        </w:tc>
      </w:tr>
      <w:tr w:rsidR="00F84F97" w14:paraId="47221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E686FD4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github.com/oschwald/maxminddb-golang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7970110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v1.13.1</w:t>
            </w:r>
          </w:p>
        </w:tc>
        <w:tc>
          <w:tcPr>
            <w:tcW w:w="3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710B5F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чтение базы GeoLite2</w:t>
            </w:r>
          </w:p>
        </w:tc>
      </w:tr>
      <w:tr w:rsidR="00F84F97" w14:paraId="324E0C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217A60B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github.com/alicebob/miniredis/v2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049A76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v2.40.0</w:t>
            </w:r>
          </w:p>
        </w:tc>
        <w:tc>
          <w:tcPr>
            <w:tcW w:w="3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4A7BEC4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имитация Redis в тестах</w:t>
            </w:r>
          </w:p>
        </w:tc>
      </w:tr>
    </w:tbl>
    <w:p w14:paraId="7755310E" w14:textId="77777777" w:rsidR="00F84F97" w:rsidRDefault="00F84F97">
      <w:pPr>
        <w:spacing w:after="120"/>
      </w:pPr>
    </w:p>
    <w:p w14:paraId="1A47DC8D" w14:textId="77777777" w:rsidR="00F84F97" w:rsidRDefault="00A52A7F">
      <w:pPr>
        <w:pStyle w:val="2"/>
        <w:keepNext/>
        <w:spacing w:before="240" w:after="120"/>
        <w:ind w:firstLine="709"/>
      </w:pPr>
      <w:bookmarkStart w:id="24" w:name="_Toc242919204"/>
      <w:r>
        <w:t>3.7 Использование AI-ассистентов в разработке</w:t>
      </w:r>
      <w:bookmarkEnd w:id="24"/>
    </w:p>
    <w:p w14:paraId="51E4C771" w14:textId="77777777" w:rsidR="00F84F97" w:rsidRDefault="00A52A7F">
      <w:pPr>
        <w:ind w:firstLine="709"/>
        <w:jc w:val="both"/>
      </w:pPr>
      <w:r>
        <w:t>В процессе разработки использовался ИИ-ассистент Claude Code. Его применение было ограничено вспомогательными задачами: генерацией каркаса проекта и типового кода (репозитории, middleware, конфигурация), написа</w:t>
      </w:r>
      <w:r>
        <w:t xml:space="preserve">нием черновиков тестов, подготовкой черновиков документации и предварительным ревью. Для параллельной разработки применялась схема, при которой несколько экземпляров ассистента работали над отдельными пакетами, опираясь на общий контракт — документ </w:t>
      </w:r>
      <w:r>
        <w:rPr>
          <w:rFonts w:ascii="Courier New" w:eastAsia="Courier New" w:hAnsi="Courier New" w:cs="Courier New"/>
          <w:sz w:val="24"/>
          <w:szCs w:val="24"/>
        </w:rPr>
        <w:t>docs/DE</w:t>
      </w:r>
      <w:r>
        <w:rPr>
          <w:rFonts w:ascii="Courier New" w:eastAsia="Courier New" w:hAnsi="Courier New" w:cs="Courier New"/>
          <w:sz w:val="24"/>
          <w:szCs w:val="24"/>
        </w:rPr>
        <w:t>SIGN.md</w:t>
      </w:r>
      <w:r>
        <w:t xml:space="preserve"> и уже готовые интерфейсы (</w:t>
      </w:r>
      <w:r>
        <w:rPr>
          <w:rFonts w:ascii="Courier New" w:eastAsia="Courier New" w:hAnsi="Courier New" w:cs="Courier New"/>
          <w:sz w:val="24"/>
          <w:szCs w:val="24"/>
        </w:rPr>
        <w:t>model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storage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cache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analytics.Tracker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service</w:t>
      </w:r>
      <w:r>
        <w:t>). Фиксация интерфейсов заранее позволила независимо реализовывать пакеты и затем собирать их без существенных конфликтов.</w:t>
      </w:r>
    </w:p>
    <w:p w14:paraId="50C4190F" w14:textId="77777777" w:rsidR="00F84F97" w:rsidRDefault="00A52A7F">
      <w:pPr>
        <w:ind w:firstLine="709"/>
        <w:jc w:val="both"/>
      </w:pPr>
      <w:r>
        <w:t>Ответственность за архитектурные решения (слоистая</w:t>
      </w:r>
      <w:r>
        <w:t xml:space="preserve"> структура, асинхронный конвейер аналитики, политика кэширования, выбор технологий), за постановку требований и приёмку результата остаётся на разработчике. Сгенерированный код подвергался проверке: чтению, запуску тестов и линтеров, анализу граничных случ</w:t>
      </w:r>
      <w:r>
        <w:t xml:space="preserve">аев и вопросов безопасности. Опыт показывает, что ассистент ускоряет выполнение рутинных операций, однако может допускать неточности и предлагать избыточные или устаревшие </w:t>
      </w:r>
      <w:r>
        <w:lastRenderedPageBreak/>
        <w:t>решения, поэтому результаты не принимались без проверки, а текст настоящей записки с</w:t>
      </w:r>
      <w:r>
        <w:t>верялся с исходным кодом.</w:t>
      </w:r>
    </w:p>
    <w:p w14:paraId="0E023A94" w14:textId="77777777" w:rsidR="00F84F97" w:rsidRDefault="00A52A7F">
      <w:pPr>
        <w:pStyle w:val="2"/>
        <w:keepNext/>
        <w:spacing w:before="240" w:after="120"/>
        <w:ind w:firstLine="709"/>
      </w:pPr>
      <w:bookmarkStart w:id="25" w:name="_Toc242919205"/>
      <w:r>
        <w:t>3.8 Выводы по главе 3</w:t>
      </w:r>
      <w:bookmarkEnd w:id="25"/>
    </w:p>
    <w:p w14:paraId="068E0959" w14:textId="77777777" w:rsidR="00F84F97" w:rsidRDefault="00A52A7F">
      <w:pPr>
        <w:ind w:firstLine="709"/>
        <w:jc w:val="both"/>
      </w:pPr>
      <w:r>
        <w:t>1. Go выбран за модель параллелизма, подходящую для конвейера аналитики, богатую стандартную библиотеку с маршрутизацией по шаблонам и статическую сборку; приведено сравнение с Python/FastAPI, Rust/Actix и No</w:t>
      </w:r>
      <w:r>
        <w:t>de.js.</w:t>
      </w:r>
    </w:p>
    <w:p w14:paraId="12095D0C" w14:textId="77777777" w:rsidR="00F84F97" w:rsidRDefault="00A52A7F">
      <w:pPr>
        <w:ind w:firstLine="709"/>
        <w:jc w:val="both"/>
      </w:pPr>
      <w:r>
        <w:t>2. PostgreSQL обеспечивает целостность и агрегатные запросы, Redis — быстрый кэш, атомарные счётчики и рейтинг; драйверы pgx и go-redis дают доступ к специфичным возможностям СУБД.</w:t>
      </w:r>
    </w:p>
    <w:p w14:paraId="0C43544D" w14:textId="77777777" w:rsidR="00F84F97" w:rsidRDefault="00A52A7F">
      <w:pPr>
        <w:ind w:firstLine="709"/>
        <w:jc w:val="both"/>
      </w:pPr>
      <w:r>
        <w:t xml:space="preserve">3. Аутентификация реализована на bcrypt и подписанных HMAC-токенах, </w:t>
      </w:r>
      <w:r>
        <w:t>что упрощает систему и исключает ряд уязвимостей, типичных для JWT, ценой отсутствия стандартной интероперабельности.</w:t>
      </w:r>
    </w:p>
    <w:p w14:paraId="0E05D7A1" w14:textId="77777777" w:rsidR="00F84F97" w:rsidRDefault="00A52A7F">
      <w:pPr>
        <w:ind w:firstLine="709"/>
        <w:jc w:val="both"/>
      </w:pPr>
      <w:r>
        <w:t xml:space="preserve">4. </w:t>
      </w:r>
      <w:r>
        <w:t>Контейнеризация, конвейер GitHub Actions и набор инструментов (golangci-lint, gosec, govulncheck, Dependabot) обеспечивают воспроизводимость сборки и автоматический контроль качества и безопасности.</w:t>
      </w:r>
    </w:p>
    <w:p w14:paraId="112E042C" w14:textId="77777777" w:rsidR="00F84F97" w:rsidRDefault="00A52A7F">
      <w:pPr>
        <w:ind w:firstLine="709"/>
        <w:jc w:val="both"/>
      </w:pPr>
      <w:r>
        <w:t>5. Использование AI-ассистента ограничено вспомогательным</w:t>
      </w:r>
      <w:r>
        <w:t>и задачами при сохранении ответственности разработчика за архитектуру и проверку результатов.</w:t>
      </w:r>
    </w:p>
    <w:p w14:paraId="2D62C6CE" w14:textId="77777777" w:rsidR="00F84F97" w:rsidRDefault="00A52A7F">
      <w:pPr>
        <w:pStyle w:val="1"/>
        <w:keepNext/>
        <w:pageBreakBefore/>
        <w:spacing w:after="240"/>
        <w:ind w:firstLine="709"/>
      </w:pPr>
      <w:bookmarkStart w:id="26" w:name="_Toc242919206"/>
      <w:r>
        <w:lastRenderedPageBreak/>
        <w:t>4 РЕАЛИЗАЦИЯ</w:t>
      </w:r>
      <w:bookmarkEnd w:id="26"/>
    </w:p>
    <w:p w14:paraId="417196DE" w14:textId="77777777" w:rsidR="00F84F97" w:rsidRDefault="00A52A7F">
      <w:pPr>
        <w:pStyle w:val="2"/>
        <w:keepNext/>
        <w:spacing w:before="240" w:after="120"/>
        <w:ind w:firstLine="709"/>
      </w:pPr>
      <w:bookmarkStart w:id="27" w:name="_Toc242919207"/>
      <w:r>
        <w:t>4.1 Структура репозитория</w:t>
      </w:r>
      <w:bookmarkEnd w:id="27"/>
    </w:p>
    <w:p w14:paraId="3DB587CF" w14:textId="77777777" w:rsidR="00F84F97" w:rsidRDefault="00A52A7F">
      <w:pPr>
        <w:ind w:firstLine="709"/>
        <w:jc w:val="both"/>
      </w:pPr>
      <w:r>
        <w:t xml:space="preserve">Исходный код организован по стандартной для Go схеме: исполняемые команды находятся в </w:t>
      </w:r>
      <w:r>
        <w:rPr>
          <w:rFonts w:ascii="Courier New" w:eastAsia="Courier New" w:hAnsi="Courier New" w:cs="Courier New"/>
          <w:sz w:val="24"/>
          <w:szCs w:val="24"/>
        </w:rPr>
        <w:t>cmd/</w:t>
      </w:r>
      <w:r>
        <w:t xml:space="preserve">, закрытые для импорта из других </w:t>
      </w:r>
      <w:r>
        <w:t xml:space="preserve">модулей пакеты — в </w:t>
      </w:r>
      <w:r>
        <w:rPr>
          <w:rFonts w:ascii="Courier New" w:eastAsia="Courier New" w:hAnsi="Courier New" w:cs="Courier New"/>
          <w:sz w:val="24"/>
          <w:szCs w:val="24"/>
        </w:rPr>
        <w:t>internal/</w:t>
      </w:r>
      <w:r>
        <w:t>. Состав репозитория показан в листинге 4.1.</w:t>
      </w:r>
    </w:p>
    <w:p w14:paraId="7827DCC6" w14:textId="77777777" w:rsidR="00F84F97" w:rsidRDefault="00A52A7F">
      <w:pPr>
        <w:keepNext/>
        <w:spacing w:before="240" w:after="60"/>
      </w:pPr>
      <w:r>
        <w:t>Листинг 4.1 — Структура каталогов репозитория</w:t>
      </w:r>
    </w:p>
    <w:p w14:paraId="2C4D8A32" w14:textId="77777777" w:rsidR="00F84F97" w:rsidRDefault="00A52A7F">
      <w:pPr>
        <w:keepLines/>
        <w:pBdr>
          <w:top w:val="single" w:sz="4" w:space="0" w:color="808080"/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url-shortener/</w:t>
      </w:r>
    </w:p>
    <w:p w14:paraId="35BB7A27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├── cmd/</w:t>
      </w:r>
    </w:p>
    <w:p w14:paraId="744A09C6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│   ├── shortener/main.go        точка входа сервиса, сборка зависимостей, graceful shutdown</w:t>
      </w:r>
    </w:p>
    <w:p w14:paraId="5765E870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│   └── loadgen/main</w:t>
      </w:r>
      <w:r>
        <w:rPr>
          <w:rFonts w:ascii="Courier New" w:eastAsia="Courier New" w:hAnsi="Courier New" w:cs="Courier New"/>
          <w:sz w:val="20"/>
          <w:szCs w:val="20"/>
        </w:rPr>
        <w:t>.go          генератор нагрузки с перцентилями задержки</w:t>
      </w:r>
    </w:p>
    <w:p w14:paraId="7B930619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├── internal/</w:t>
      </w:r>
    </w:p>
    <w:p w14:paraId="525DDF1F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│   ├── analytics/               Collector, разбор User-Agent, Referer, GeoIP</w:t>
      </w:r>
    </w:p>
    <w:p w14:paraId="764593C8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│   ├── auth/                    регистрация, вход, bcrypt, HMAC-токены</w:t>
      </w:r>
    </w:p>
    <w:p w14:paraId="66435298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│   ├── cache/                   инт</w:t>
      </w:r>
      <w:r>
        <w:rPr>
          <w:rFonts w:ascii="Courier New" w:eastAsia="Courier New" w:hAnsi="Courier New" w:cs="Courier New"/>
          <w:sz w:val="20"/>
          <w:szCs w:val="20"/>
        </w:rPr>
        <w:t>ерфейс LinkCache, RedisCache, MemoryCache</w:t>
      </w:r>
    </w:p>
    <w:p w14:paraId="3FC483A2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│   ├── config/                  конфигурация из переменных окружения</w:t>
      </w:r>
    </w:p>
    <w:p w14:paraId="70FAC5B3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│   ├── httpapi/                 маршруты, обработчики, middleware, rate limiting, метрики</w:t>
      </w:r>
    </w:p>
    <w:p w14:paraId="5F7F5AC9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│   ├── model/                   доменные сущности</w:t>
      </w:r>
    </w:p>
    <w:p w14:paraId="33CACD7A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│   ├── service/                 LinkService: создание, разрешение, статистика</w:t>
      </w:r>
    </w:p>
    <w:p w14:paraId="06398FD9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│   ├── shortcode/               генератор кодов и проверка алиасов</w:t>
      </w:r>
    </w:p>
    <w:p w14:paraId="69503918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│   └── storage/</w:t>
      </w:r>
    </w:p>
    <w:p w14:paraId="45AB2F93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│       ├── storage.go           интерфейсы репозиториев</w:t>
      </w:r>
    </w:p>
    <w:p w14:paraId="534CFCC8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│       ├── memory/              реализация в памяти</w:t>
      </w:r>
    </w:p>
    <w:p w14:paraId="4B8A7174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│       └── postgres/            реализация на pgx; migrations/001_init.sql</w:t>
      </w:r>
    </w:p>
    <w:p w14:paraId="192F3F18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├── web/                         дашборд (index.html, app.js, style.cs</w:t>
      </w:r>
      <w:r>
        <w:rPr>
          <w:rFonts w:ascii="Courier New" w:eastAsia="Courier New" w:hAnsi="Courier New" w:cs="Courier New"/>
          <w:sz w:val="20"/>
          <w:szCs w:val="20"/>
        </w:rPr>
        <w:t>s), embed.go</w:t>
      </w:r>
    </w:p>
    <w:p w14:paraId="449427ED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├── docs/                        проектный документ, сценарий k6, скриншоты, записка</w:t>
      </w:r>
    </w:p>
    <w:p w14:paraId="02CC8F62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├── .github/workflows/ci.yml     конвейер непрерывной интеграции</w:t>
      </w:r>
    </w:p>
    <w:p w14:paraId="7CA565BC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├── Dockerfile, docker-compose.yml, Makefile, .golangci.yml</w:t>
      </w:r>
    </w:p>
    <w:p w14:paraId="703CD3E8" w14:textId="77777777" w:rsidR="00F84F97" w:rsidRDefault="00A52A7F">
      <w:pPr>
        <w:keepLines/>
        <w:pBdr>
          <w:left w:val="single" w:sz="4" w:space="0" w:color="808080"/>
          <w:bottom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└── go.mod, go.sum</w:t>
      </w:r>
    </w:p>
    <w:p w14:paraId="689A70BA" w14:textId="77777777" w:rsidR="00F84F97" w:rsidRDefault="00F84F97">
      <w:pPr>
        <w:spacing w:after="120"/>
      </w:pPr>
    </w:p>
    <w:p w14:paraId="07E37CBF" w14:textId="77777777" w:rsidR="00F84F97" w:rsidRDefault="00A52A7F">
      <w:pPr>
        <w:ind w:firstLine="709"/>
        <w:jc w:val="both"/>
      </w:pPr>
      <w:r>
        <w:t>Зависимости н</w:t>
      </w:r>
      <w:r>
        <w:t xml:space="preserve">аправлены строго от транспорта к данным: </w:t>
      </w:r>
      <w:r>
        <w:rPr>
          <w:rFonts w:ascii="Courier New" w:eastAsia="Courier New" w:hAnsi="Courier New" w:cs="Courier New"/>
          <w:sz w:val="24"/>
          <w:szCs w:val="24"/>
        </w:rPr>
        <w:t>httpapi</w:t>
      </w:r>
      <w:r>
        <w:t xml:space="preserve"> → </w:t>
      </w:r>
      <w:r>
        <w:rPr>
          <w:rFonts w:ascii="Courier New" w:eastAsia="Courier New" w:hAnsi="Courier New" w:cs="Courier New"/>
          <w:sz w:val="24"/>
          <w:szCs w:val="24"/>
        </w:rPr>
        <w:t>service</w:t>
      </w:r>
      <w:r>
        <w:t xml:space="preserve"> → (</w:t>
      </w:r>
      <w:r>
        <w:rPr>
          <w:rFonts w:ascii="Courier New" w:eastAsia="Courier New" w:hAnsi="Courier New" w:cs="Courier New"/>
          <w:sz w:val="24"/>
          <w:szCs w:val="24"/>
        </w:rPr>
        <w:t>storage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cache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analytics</w:t>
      </w:r>
      <w:r>
        <w:t xml:space="preserve">). Пакеты </w:t>
      </w:r>
      <w:r>
        <w:rPr>
          <w:rFonts w:ascii="Courier New" w:eastAsia="Courier New" w:hAnsi="Courier New" w:cs="Courier New"/>
          <w:sz w:val="24"/>
          <w:szCs w:val="24"/>
        </w:rPr>
        <w:t>storage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cache</w:t>
      </w:r>
      <w:r>
        <w:t xml:space="preserve"> содержат интерфейсы и их реализации; сборка конкретных реализаций выполняется в </w:t>
      </w:r>
      <w:r>
        <w:rPr>
          <w:rFonts w:ascii="Courier New" w:eastAsia="Courier New" w:hAnsi="Courier New" w:cs="Courier New"/>
          <w:sz w:val="24"/>
          <w:szCs w:val="24"/>
        </w:rPr>
        <w:t>cmd/shortener/main.go</w:t>
      </w:r>
      <w:r>
        <w:t>. Рабочий код на Go (включая генератор наг</w:t>
      </w:r>
      <w:r>
        <w:t>рузки и встраивание статики) занимает около 3,4 тыс. строк, тесты — около 2,8 тыс. строк.</w:t>
      </w:r>
    </w:p>
    <w:p w14:paraId="3D355173" w14:textId="77777777" w:rsidR="00F84F97" w:rsidRDefault="00A52A7F">
      <w:pPr>
        <w:pStyle w:val="2"/>
        <w:keepNext/>
        <w:spacing w:before="240" w:after="120"/>
        <w:ind w:firstLine="709"/>
      </w:pPr>
      <w:bookmarkStart w:id="28" w:name="_Toc242919208"/>
      <w:r>
        <w:lastRenderedPageBreak/>
        <w:t>4.2 Генератор коротких кодов</w:t>
      </w:r>
      <w:bookmarkEnd w:id="28"/>
    </w:p>
    <w:p w14:paraId="41828D1B" w14:textId="77777777" w:rsidR="00F84F97" w:rsidRDefault="00A52A7F">
      <w:pPr>
        <w:ind w:firstLine="709"/>
        <w:jc w:val="both"/>
      </w:pPr>
      <w:r>
        <w:t>Генератор (</w:t>
      </w:r>
      <w:r>
        <w:rPr>
          <w:rFonts w:ascii="Courier New" w:eastAsia="Courier New" w:hAnsi="Courier New" w:cs="Courier New"/>
          <w:sz w:val="24"/>
          <w:szCs w:val="24"/>
        </w:rPr>
        <w:t>internal/shortcode/generator.go</w:t>
      </w:r>
      <w:r>
        <w:t xml:space="preserve">) формирует код из алфавита base62 с помощью </w:t>
      </w:r>
      <w:r>
        <w:rPr>
          <w:rFonts w:ascii="Courier New" w:eastAsia="Courier New" w:hAnsi="Courier New" w:cs="Courier New"/>
          <w:sz w:val="24"/>
          <w:szCs w:val="24"/>
        </w:rPr>
        <w:t>crypto/rand</w:t>
      </w:r>
      <w:r>
        <w:t>. Прямое взятие остатка от деления байт</w:t>
      </w:r>
      <w:r>
        <w:t>а (0–255) на 62 приводило бы к смещению: 256 не кратно 62, и первые восемь символов алфавита выпадали бы чаще. Поэтому применено отсечение (rejection sampling): байты не меньше 248 (наибольшего кратного 62 числа, не превышающего 256) отбрасываются (листинг</w:t>
      </w:r>
      <w:r>
        <w:t xml:space="preserve"> 4.2).</w:t>
      </w:r>
    </w:p>
    <w:p w14:paraId="486C26F7" w14:textId="77777777" w:rsidR="00F84F97" w:rsidRDefault="00A52A7F">
      <w:pPr>
        <w:keepNext/>
        <w:spacing w:before="240" w:after="60"/>
      </w:pPr>
      <w:r>
        <w:t>Листинг 4.2 — Генерация кода с отсечением смещённых значений</w:t>
      </w:r>
    </w:p>
    <w:p w14:paraId="781FA99E" w14:textId="77777777" w:rsidR="00F84F97" w:rsidRDefault="00A52A7F">
      <w:pPr>
        <w:keepLines/>
        <w:pBdr>
          <w:top w:val="single" w:sz="4" w:space="0" w:color="808080"/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const maxByte = 256 - 256%len(alphabet) // 248</w:t>
      </w:r>
    </w:p>
    <w:p w14:paraId="71BB1512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1244B5A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func (r *Random) Generate() (string, error) {</w:t>
      </w:r>
    </w:p>
    <w:p w14:paraId="586B8041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out := make([]byte, 0, r.length)</w:t>
      </w:r>
    </w:p>
    <w:p w14:paraId="2F241F2C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buf := make([]byte, r.length+r.length/2+4)</w:t>
      </w:r>
    </w:p>
    <w:p w14:paraId="17CCA17F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for len(out) &lt; r.length {</w:t>
      </w:r>
    </w:p>
    <w:p w14:paraId="205C35B1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if _, err := rand.Read(buf); err != nil {</w:t>
      </w:r>
    </w:p>
    <w:p w14:paraId="0C8495C1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return "", fmt.Errorf("shortcode: crypto/rand: %w", err)</w:t>
      </w:r>
    </w:p>
    <w:p w14:paraId="5571C768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08FBC6C3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for _, b := range buf {</w:t>
      </w:r>
    </w:p>
    <w:p w14:paraId="3E04E27C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if int</w:t>
      </w:r>
      <w:r>
        <w:rPr>
          <w:rFonts w:ascii="Courier New" w:eastAsia="Courier New" w:hAnsi="Courier New" w:cs="Courier New"/>
          <w:sz w:val="20"/>
          <w:szCs w:val="20"/>
        </w:rPr>
        <w:t>(b) &gt;= maxByte {</w:t>
      </w:r>
    </w:p>
    <w:p w14:paraId="5C717900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continue // отбрасываем, иначе первые символы алфавита выпадали бы чаще</w:t>
      </w:r>
    </w:p>
    <w:p w14:paraId="083BD98F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7B15ED48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out = append(out, alphabet[int(b)%len(alphabet)])</w:t>
      </w:r>
    </w:p>
    <w:p w14:paraId="133CD50D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if len(out) == r.length {</w:t>
      </w:r>
    </w:p>
    <w:p w14:paraId="1FC60ACC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break</w:t>
      </w:r>
    </w:p>
    <w:p w14:paraId="0B98FAFF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06E1B5AC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1C034155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43EE160C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return string(out), nil</w:t>
      </w:r>
    </w:p>
    <w:p w14:paraId="1FD09EBB" w14:textId="77777777" w:rsidR="00F84F97" w:rsidRDefault="00A52A7F">
      <w:pPr>
        <w:keepLines/>
        <w:pBdr>
          <w:left w:val="single" w:sz="4" w:space="0" w:color="808080"/>
          <w:bottom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216633A4" w14:textId="77777777" w:rsidR="00F84F97" w:rsidRDefault="00F84F97">
      <w:pPr>
        <w:spacing w:after="120"/>
      </w:pPr>
    </w:p>
    <w:p w14:paraId="68D7EDE5" w14:textId="77777777" w:rsidR="00F84F97" w:rsidRDefault="00A52A7F">
      <w:pPr>
        <w:ind w:firstLine="709"/>
        <w:jc w:val="both"/>
      </w:pPr>
      <w:r>
        <w:t xml:space="preserve">Доля отбрасываемых байтов составляет 8/256 ≈ 3 %, поэтому буфер, прочитанный за одно обращение к </w:t>
      </w:r>
      <w:r>
        <w:rPr>
          <w:rFonts w:ascii="Courier New" w:eastAsia="Courier New" w:hAnsi="Courier New" w:cs="Courier New"/>
          <w:sz w:val="24"/>
          <w:szCs w:val="24"/>
        </w:rPr>
        <w:t>crypto/rand</w:t>
      </w:r>
      <w:r>
        <w:t xml:space="preserve">, в подавляющем большинстве случаев содержит достаточно годных значений, и внешний цикл выполняется один раз. Равномерность распределения проверяется тестом </w:t>
      </w:r>
      <w:r>
        <w:rPr>
          <w:rFonts w:ascii="Courier New" w:eastAsia="Courier New" w:hAnsi="Courier New" w:cs="Courier New"/>
          <w:sz w:val="24"/>
          <w:szCs w:val="24"/>
        </w:rPr>
        <w:t>TestRandomUniform</w:t>
      </w:r>
      <w:r>
        <w:t xml:space="preserve"> (раздел 5.3). Уникальность кода обеспечивает не генератор, а ограничение </w:t>
      </w:r>
      <w:r>
        <w:rPr>
          <w:rFonts w:ascii="Courier New" w:eastAsia="Courier New" w:hAnsi="Courier New" w:cs="Courier New"/>
          <w:sz w:val="24"/>
          <w:szCs w:val="24"/>
        </w:rPr>
        <w:t>UNIQUE</w:t>
      </w:r>
      <w:r>
        <w:t xml:space="preserve"> в</w:t>
      </w:r>
      <w:r>
        <w:t xml:space="preserve"> базе: </w:t>
      </w:r>
      <w:r>
        <w:rPr>
          <w:rFonts w:ascii="Courier New" w:eastAsia="Courier New" w:hAnsi="Courier New" w:cs="Courier New"/>
          <w:sz w:val="24"/>
          <w:szCs w:val="24"/>
        </w:rPr>
        <w:t>LinkService.Create</w:t>
      </w:r>
      <w:r>
        <w:t xml:space="preserve"> при </w:t>
      </w:r>
      <w:r>
        <w:rPr>
          <w:rFonts w:ascii="Courier New" w:eastAsia="Courier New" w:hAnsi="Courier New" w:cs="Courier New"/>
          <w:sz w:val="24"/>
          <w:szCs w:val="24"/>
        </w:rPr>
        <w:t>storage.ErrConflict</w:t>
      </w:r>
      <w:r>
        <w:t xml:space="preserve"> повторяет генерацию до пяти раз.</w:t>
      </w:r>
    </w:p>
    <w:p w14:paraId="3ECE69CB" w14:textId="77777777" w:rsidR="00F84F97" w:rsidRDefault="00A52A7F">
      <w:pPr>
        <w:pStyle w:val="2"/>
        <w:keepNext/>
        <w:spacing w:before="240" w:after="120"/>
        <w:ind w:firstLine="709"/>
      </w:pPr>
      <w:bookmarkStart w:id="29" w:name="_Toc242919209"/>
      <w:r>
        <w:lastRenderedPageBreak/>
        <w:t>4.3 Разрешение ссылки: LinkService.Resolve</w:t>
      </w:r>
      <w:bookmarkEnd w:id="29"/>
    </w:p>
    <w:p w14:paraId="0FBD7767" w14:textId="77777777" w:rsidR="00F84F97" w:rsidRDefault="00A52A7F">
      <w:pPr>
        <w:ind w:firstLine="709"/>
        <w:jc w:val="both"/>
      </w:pPr>
      <w:r>
        <w:t xml:space="preserve">Метод </w:t>
      </w:r>
      <w:r>
        <w:rPr>
          <w:rFonts w:ascii="Courier New" w:eastAsia="Courier New" w:hAnsi="Courier New" w:cs="Courier New"/>
          <w:sz w:val="24"/>
          <w:szCs w:val="24"/>
        </w:rPr>
        <w:t>Resolve</w:t>
      </w:r>
      <w:r>
        <w:t xml:space="preserve"> реализует основной сценарий системы (рисунок 2.4). Он проверяет форму кода, читает запись из кэша, при промахе или о</w:t>
      </w:r>
      <w:r>
        <w:t>шибке кэша обращается к хранилищу, проверяет срок жизни и ставит событие в очередь аналитики (листинг 4.3).</w:t>
      </w:r>
    </w:p>
    <w:p w14:paraId="729A580C" w14:textId="77777777" w:rsidR="00F84F97" w:rsidRDefault="00A52A7F">
      <w:pPr>
        <w:keepNext/>
        <w:spacing w:before="240" w:after="60"/>
      </w:pPr>
      <w:r>
        <w:t>Листинг 4.3 — Разрешение кода с деградацией при отказе кэша</w:t>
      </w:r>
    </w:p>
    <w:p w14:paraId="2630B5F4" w14:textId="77777777" w:rsidR="00F84F97" w:rsidRDefault="00A52A7F">
      <w:pPr>
        <w:keepLines/>
        <w:pBdr>
          <w:top w:val="single" w:sz="4" w:space="0" w:color="808080"/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func (s *LinkService) Resolve(ctx context.Context, code string, v Visit) (string, error)</w:t>
      </w:r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35C11334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if !shortcode.LooksValid(code) {</w:t>
      </w:r>
    </w:p>
    <w:p w14:paraId="4B0A8942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"", ErrNotFound</w:t>
      </w:r>
    </w:p>
    <w:p w14:paraId="6E407ADF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3AB6AB4F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now := s.now()</w:t>
      </w:r>
    </w:p>
    <w:p w14:paraId="0CD6B791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44CDC31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entry, err := s.cache.Get(ctx, code)</w:t>
      </w:r>
    </w:p>
    <w:p w14:paraId="33A80537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if err != nil {</w:t>
      </w:r>
    </w:p>
    <w:p w14:paraId="4FDCD869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if !errors.Is(err, cache.ErrMiss) {</w:t>
      </w:r>
    </w:p>
    <w:p w14:paraId="66670E48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// Кэш недоступен — деградируем до чтения из БД.</w:t>
      </w:r>
    </w:p>
    <w:p w14:paraId="1A9BCDB4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s.log.Warn("cache get failed", "err", err)</w:t>
      </w:r>
    </w:p>
    <w:p w14:paraId="662F3B4B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3D02A255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entry, err = s.loadAndMaybeCache(ctx, code)</w:t>
      </w:r>
    </w:p>
    <w:p w14:paraId="291A7AE9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if err != nil {</w:t>
      </w:r>
    </w:p>
    <w:p w14:paraId="77EA02ED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return "", err</w:t>
      </w:r>
    </w:p>
    <w:p w14:paraId="677F2678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13F3CAD9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0AB9A6F9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if entr</w:t>
      </w:r>
      <w:r>
        <w:rPr>
          <w:rFonts w:ascii="Courier New" w:eastAsia="Courier New" w:hAnsi="Courier New" w:cs="Courier New"/>
          <w:sz w:val="20"/>
          <w:szCs w:val="20"/>
        </w:rPr>
        <w:t>y.ExpiresAt != nil &amp;&amp; !now.Before(*entry.ExpiresAt) {</w:t>
      </w:r>
    </w:p>
    <w:p w14:paraId="0F476485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"", ErrGone</w:t>
      </w:r>
    </w:p>
    <w:p w14:paraId="40E7EF6C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1CD8E96A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87F3F8E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s.tracker.Track(analytics.Event{</w:t>
      </w:r>
    </w:p>
    <w:p w14:paraId="54B5FF54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LinkID:      entry.LinkID,</w:t>
      </w:r>
    </w:p>
    <w:p w14:paraId="65112410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Time:        now,</w:t>
      </w:r>
    </w:p>
    <w:p w14:paraId="5DA15EE4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IP:          v.IP,</w:t>
      </w:r>
    </w:p>
    <w:p w14:paraId="12C22BF2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UserAgent:   v.UserAgent,</w:t>
      </w:r>
    </w:p>
    <w:p w14:paraId="3E1C9198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Referer:     v.Referer,</w:t>
      </w:r>
    </w:p>
    <w:p w14:paraId="690A5446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CountryHint: v.CountryHint,</w:t>
      </w:r>
    </w:p>
    <w:p w14:paraId="4C4FFC63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})</w:t>
      </w:r>
    </w:p>
    <w:p w14:paraId="33923E94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return entry.OriginalURL, nil</w:t>
      </w:r>
    </w:p>
    <w:p w14:paraId="0C777ABA" w14:textId="77777777" w:rsidR="00F84F97" w:rsidRDefault="00A52A7F">
      <w:pPr>
        <w:keepLines/>
        <w:pBdr>
          <w:left w:val="single" w:sz="4" w:space="0" w:color="808080"/>
          <w:bottom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EABE592" w14:textId="77777777" w:rsidR="00F84F97" w:rsidRDefault="00F84F97">
      <w:pPr>
        <w:spacing w:after="120"/>
      </w:pPr>
    </w:p>
    <w:p w14:paraId="0392EE21" w14:textId="77777777" w:rsidR="00F84F97" w:rsidRDefault="00A52A7F">
      <w:pPr>
        <w:ind w:firstLine="709"/>
        <w:jc w:val="both"/>
      </w:pPr>
      <w:r>
        <w:t xml:space="preserve">Любая ошибка кэша, кроме обычного промаха, лишь записывается в журнал: редирект продолжает работать за счёт PostgreSQL. Проверка </w:t>
      </w:r>
      <w:r>
        <w:rPr>
          <w:rFonts w:ascii="Courier New" w:eastAsia="Courier New" w:hAnsi="Courier New" w:cs="Courier New"/>
          <w:sz w:val="24"/>
          <w:szCs w:val="24"/>
        </w:rPr>
        <w:t>LooksValid</w:t>
      </w:r>
      <w:r>
        <w:t xml:space="preserve"> отсекает заведомо некорректные коды (слишком длинные, с недопустимыми символами) до обращения к кэшу и базе, что сни</w:t>
      </w:r>
      <w:r>
        <w:t xml:space="preserve">жает нагрузку при переборе адресов. Срок жизни проверяется повторно и для записи из кэша: хотя TTL записи ограничен оставшимся временем жизни </w:t>
      </w:r>
      <w:r>
        <w:lastRenderedPageBreak/>
        <w:t>ссылки, проверка исключает редирект по просроченной ссылке при любом расхождении часов.</w:t>
      </w:r>
    </w:p>
    <w:p w14:paraId="36C62488" w14:textId="77777777" w:rsidR="00F84F97" w:rsidRDefault="00A52A7F">
      <w:pPr>
        <w:ind w:firstLine="709"/>
        <w:jc w:val="both"/>
      </w:pPr>
      <w:r>
        <w:t>Политика «кэшировать после</w:t>
      </w:r>
      <w:r>
        <w:t xml:space="preserve"> порога» реализована в </w:t>
      </w:r>
      <w:r>
        <w:rPr>
          <w:rFonts w:ascii="Courier New" w:eastAsia="Courier New" w:hAnsi="Courier New" w:cs="Courier New"/>
          <w:sz w:val="24"/>
          <w:szCs w:val="24"/>
        </w:rPr>
        <w:t>loadAndMaybeCache</w:t>
      </w:r>
      <w:r>
        <w:t xml:space="preserve"> (листинг 4.4). Метод читает ссылку из хранилища, отклоняет отключённые и просроченные ссылки (</w:t>
      </w:r>
      <w:r>
        <w:rPr>
          <w:rFonts w:ascii="Courier New" w:eastAsia="Courier New" w:hAnsi="Courier New" w:cs="Courier New"/>
          <w:sz w:val="24"/>
          <w:szCs w:val="24"/>
        </w:rPr>
        <w:t>ErrGone</w:t>
      </w:r>
      <w:r>
        <w:t>), увеличивает счётчик обращений и при достижении порога кладёт запись в кэш с временем жизни, не превышающим оста</w:t>
      </w:r>
      <w:r>
        <w:t>вшегося срока ссылки.</w:t>
      </w:r>
    </w:p>
    <w:p w14:paraId="6A744640" w14:textId="77777777" w:rsidR="00F84F97" w:rsidRDefault="00A52A7F">
      <w:pPr>
        <w:keepNext/>
        <w:spacing w:before="240" w:after="60"/>
      </w:pPr>
      <w:r>
        <w:t>Листинг 4.4 — Решение о кэшировании записи</w:t>
      </w:r>
    </w:p>
    <w:p w14:paraId="09B80515" w14:textId="77777777" w:rsidR="00F84F97" w:rsidRDefault="00A52A7F">
      <w:pPr>
        <w:keepLines/>
        <w:pBdr>
          <w:top w:val="single" w:sz="4" w:space="0" w:color="808080"/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func (s *LinkService) loadAndMaybeCache(ctx context.Context, code string) (*cache.Entry, error) {</w:t>
      </w:r>
    </w:p>
    <w:p w14:paraId="73A7A575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link, err := s.store.GetByCode(ctx, code)</w:t>
      </w:r>
    </w:p>
    <w:p w14:paraId="01836781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if err != nil {</w:t>
      </w:r>
    </w:p>
    <w:p w14:paraId="292665DB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if errors.Is(err, s</w:t>
      </w:r>
      <w:r>
        <w:rPr>
          <w:rFonts w:ascii="Courier New" w:eastAsia="Courier New" w:hAnsi="Courier New" w:cs="Courier New"/>
          <w:sz w:val="20"/>
          <w:szCs w:val="20"/>
        </w:rPr>
        <w:t>torage.ErrNotFound) {</w:t>
      </w:r>
    </w:p>
    <w:p w14:paraId="411E398F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return nil, ErrNotFound</w:t>
      </w:r>
    </w:p>
    <w:p w14:paraId="3F92EE5D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02CF4BFE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nil, err</w:t>
      </w:r>
    </w:p>
    <w:p w14:paraId="65A2F975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3848E176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if !link.IsActive || link.Expired(s.now()) {</w:t>
      </w:r>
    </w:p>
    <w:p w14:paraId="5EFE422F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nil, ErrGone</w:t>
      </w:r>
    </w:p>
    <w:p w14:paraId="5B3DE881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710D7820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entry := &amp;cache.Entry{LinkID: link.ID, OriginalURL: link.OriginalURL, ExpiresAt: link.ExpiresAt}</w:t>
      </w:r>
    </w:p>
    <w:p w14:paraId="2CC6469B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D8F8033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hits, err := s.cache.Hit(ctx, code, s.opts.HitWindow)</w:t>
      </w:r>
    </w:p>
    <w:p w14:paraId="153600D8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if err != nil {</w:t>
      </w:r>
    </w:p>
    <w:p w14:paraId="53CB098D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s.log.Warn("cache hit counter failed", "err", err)</w:t>
      </w:r>
    </w:p>
    <w:p w14:paraId="2F3A5112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e</w:t>
      </w:r>
      <w:r>
        <w:rPr>
          <w:rFonts w:ascii="Courier New" w:eastAsia="Courier New" w:hAnsi="Courier New" w:cs="Courier New"/>
          <w:sz w:val="20"/>
          <w:szCs w:val="20"/>
        </w:rPr>
        <w:t>ntry, nil</w:t>
      </w:r>
    </w:p>
    <w:p w14:paraId="6B44FA20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503C8E9E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if hits &gt;= s.opts.PopularThreshold {</w:t>
      </w:r>
    </w:p>
    <w:p w14:paraId="3E3819F1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ttl := s.opts.CacheTTL</w:t>
      </w:r>
    </w:p>
    <w:p w14:paraId="09480487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if link.ExpiresAt != nil {</w:t>
      </w:r>
    </w:p>
    <w:p w14:paraId="2AE25795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if left := link.ExpiresAt.Sub(s.now()); left &lt; ttl {</w:t>
      </w:r>
    </w:p>
    <w:p w14:paraId="4846ACDF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ttl = left</w:t>
      </w:r>
    </w:p>
    <w:p w14:paraId="5A62B443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17AA5299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7C2F6C67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if ttl &gt; </w:t>
      </w:r>
      <w:r>
        <w:rPr>
          <w:rFonts w:ascii="Courier New" w:eastAsia="Courier New" w:hAnsi="Courier New" w:cs="Courier New"/>
          <w:sz w:val="20"/>
          <w:szCs w:val="20"/>
        </w:rPr>
        <w:t>0 {</w:t>
      </w:r>
    </w:p>
    <w:p w14:paraId="425EADCB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if err := s.cache.Set(ctx, code, *entry, ttl); err != nil {</w:t>
      </w:r>
    </w:p>
    <w:p w14:paraId="453E20AF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s.log.Warn("cache set failed", "err", err)</w:t>
      </w:r>
    </w:p>
    <w:p w14:paraId="7B78AE8A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5FCCE396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5243CA48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0DB40F5D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return entry, nil</w:t>
      </w:r>
    </w:p>
    <w:p w14:paraId="4FBE2924" w14:textId="77777777" w:rsidR="00F84F97" w:rsidRDefault="00A52A7F">
      <w:pPr>
        <w:keepLines/>
        <w:pBdr>
          <w:left w:val="single" w:sz="4" w:space="0" w:color="808080"/>
          <w:bottom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D3D396C" w14:textId="77777777" w:rsidR="00F84F97" w:rsidRDefault="00F84F97">
      <w:pPr>
        <w:spacing w:after="120"/>
      </w:pPr>
    </w:p>
    <w:p w14:paraId="40D0BAED" w14:textId="77777777" w:rsidR="00F84F97" w:rsidRDefault="00A52A7F">
      <w:pPr>
        <w:pStyle w:val="2"/>
        <w:keepNext/>
        <w:spacing w:before="240" w:after="120"/>
        <w:ind w:firstLine="709"/>
      </w:pPr>
      <w:bookmarkStart w:id="30" w:name="_Toc242919210"/>
      <w:r>
        <w:t>4.4 Кэш на Redis: счётчик попаданий</w:t>
      </w:r>
      <w:bookmarkEnd w:id="30"/>
    </w:p>
    <w:p w14:paraId="229FF602" w14:textId="77777777" w:rsidR="00F84F97" w:rsidRDefault="00A52A7F">
      <w:pPr>
        <w:ind w:firstLine="709"/>
        <w:jc w:val="both"/>
      </w:pPr>
      <w:r>
        <w:t xml:space="preserve">Метод </w:t>
      </w:r>
      <w:r>
        <w:rPr>
          <w:rFonts w:ascii="Courier New" w:eastAsia="Courier New" w:hAnsi="Courier New" w:cs="Courier New"/>
          <w:sz w:val="24"/>
          <w:szCs w:val="24"/>
        </w:rPr>
        <w:t>RedisCache.Hit</w:t>
      </w:r>
      <w:r>
        <w:t xml:space="preserve"> увеличивает счётчик окна и счёт кода в рейтинге. Две команды отправляются одной транзакцией-конвейером </w:t>
      </w:r>
      <w:r>
        <w:lastRenderedPageBreak/>
        <w:t>(</w:t>
      </w:r>
      <w:r>
        <w:rPr>
          <w:rFonts w:ascii="Courier New" w:eastAsia="Courier New" w:hAnsi="Courier New" w:cs="Courier New"/>
          <w:sz w:val="24"/>
          <w:szCs w:val="24"/>
        </w:rPr>
        <w:t>MULTI</w:t>
      </w:r>
      <w:r>
        <w:t>/</w:t>
      </w:r>
      <w:r>
        <w:rPr>
          <w:rFonts w:ascii="Courier New" w:eastAsia="Courier New" w:hAnsi="Courier New" w:cs="Courier New"/>
          <w:sz w:val="24"/>
          <w:szCs w:val="24"/>
        </w:rPr>
        <w:t>EXEC</w:t>
      </w:r>
      <w:r>
        <w:t xml:space="preserve">), что сокращает число сетевых обращений до одного; срок жизни счётчика выставляется </w:t>
      </w:r>
      <w:r>
        <w:t>отдельной командой только при первом обращении (листинг 4.5).</w:t>
      </w:r>
    </w:p>
    <w:p w14:paraId="6DAD7162" w14:textId="77777777" w:rsidR="00F84F97" w:rsidRDefault="00A52A7F">
      <w:pPr>
        <w:keepNext/>
        <w:spacing w:before="240" w:after="60"/>
      </w:pPr>
      <w:r>
        <w:t>Листинг 4.5 — Счётчик обращений в Redis</w:t>
      </w:r>
    </w:p>
    <w:p w14:paraId="31E3A175" w14:textId="77777777" w:rsidR="00F84F97" w:rsidRDefault="00A52A7F">
      <w:pPr>
        <w:keepLines/>
        <w:pBdr>
          <w:top w:val="single" w:sz="4" w:space="0" w:color="808080"/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func (r *RedisCache) Hit(ctx context.Context, code string, window time.Duration) (int64, error) {</w:t>
      </w:r>
    </w:p>
    <w:p w14:paraId="04B5CBDE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var incr *redis.IntCmd</w:t>
      </w:r>
    </w:p>
    <w:p w14:paraId="4D5AA644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_, err := r.c.TxPipelined</w:t>
      </w:r>
      <w:r>
        <w:rPr>
          <w:rFonts w:ascii="Courier New" w:eastAsia="Courier New" w:hAnsi="Courier New" w:cs="Courier New"/>
          <w:sz w:val="20"/>
          <w:szCs w:val="20"/>
        </w:rPr>
        <w:t>(ctx, func(p redis.Pipeliner) error {</w:t>
      </w:r>
    </w:p>
    <w:p w14:paraId="29A95566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incr = p.Incr(ctx, hitsKey(code))</w:t>
      </w:r>
    </w:p>
    <w:p w14:paraId="603DE399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p.ZIncrBy(ctx, popularKey, 1, code)</w:t>
      </w:r>
    </w:p>
    <w:p w14:paraId="4151519A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nil</w:t>
      </w:r>
    </w:p>
    <w:p w14:paraId="67B465CC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})</w:t>
      </w:r>
    </w:p>
    <w:p w14:paraId="0EB22FAF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if err != nil {</w:t>
      </w:r>
    </w:p>
    <w:p w14:paraId="64DC079E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0, err</w:t>
      </w:r>
    </w:p>
    <w:p w14:paraId="681D1755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3F14F70A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n := incr.Val()</w:t>
      </w:r>
    </w:p>
    <w:p w14:paraId="22560856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if n == 1 &amp;&amp; window &gt; 0 {</w:t>
      </w:r>
    </w:p>
    <w:p w14:paraId="598A8C94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if err := r.c.Expire(ctx, hitsKey(code), window).Err(); err != nil {</w:t>
      </w:r>
    </w:p>
    <w:p w14:paraId="333FF297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return n, err</w:t>
      </w:r>
    </w:p>
    <w:p w14:paraId="374A691E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3CAF6AB5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309D6E2F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return n, nil</w:t>
      </w:r>
    </w:p>
    <w:p w14:paraId="2298BF0B" w14:textId="77777777" w:rsidR="00F84F97" w:rsidRDefault="00A52A7F">
      <w:pPr>
        <w:keepLines/>
        <w:pBdr>
          <w:left w:val="single" w:sz="4" w:space="0" w:color="808080"/>
          <w:bottom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8E5C4CA" w14:textId="77777777" w:rsidR="00F84F97" w:rsidRDefault="00F84F97">
      <w:pPr>
        <w:spacing w:after="120"/>
      </w:pPr>
    </w:p>
    <w:p w14:paraId="01BB5147" w14:textId="77777777" w:rsidR="00F84F97" w:rsidRDefault="00A52A7F">
      <w:pPr>
        <w:ind w:firstLine="709"/>
        <w:jc w:val="both"/>
      </w:pPr>
      <w:r>
        <w:t>Получаемое окно является фиксированным: оно открывается первым обращением и закрываетс</w:t>
      </w:r>
      <w:r>
        <w:t xml:space="preserve">я по истечении </w:t>
      </w:r>
      <w:r>
        <w:rPr>
          <w:rFonts w:ascii="Courier New" w:eastAsia="Courier New" w:hAnsi="Courier New" w:cs="Courier New"/>
          <w:sz w:val="24"/>
          <w:szCs w:val="24"/>
        </w:rPr>
        <w:t>window</w:t>
      </w:r>
      <w:r>
        <w:t xml:space="preserve">, последующие обращения его не продлевают. Теоретически сбой между </w:t>
      </w:r>
      <w:r>
        <w:rPr>
          <w:rFonts w:ascii="Courier New" w:eastAsia="Courier New" w:hAnsi="Courier New" w:cs="Courier New"/>
          <w:sz w:val="24"/>
          <w:szCs w:val="24"/>
        </w:rPr>
        <w:t>INCR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EXPIRE</w:t>
      </w:r>
      <w:r>
        <w:t xml:space="preserve"> оставил бы счётчик без срока жизни; последствием был бы лишь более ранний перевод ссылки в кэш, а при нехватке памяти такой ключ вытесняется политикой </w:t>
      </w:r>
      <w:r>
        <w:rPr>
          <w:rFonts w:ascii="Courier New" w:eastAsia="Courier New" w:hAnsi="Courier New" w:cs="Courier New"/>
          <w:sz w:val="24"/>
          <w:szCs w:val="24"/>
        </w:rPr>
        <w:t>all</w:t>
      </w:r>
      <w:r>
        <w:rPr>
          <w:rFonts w:ascii="Courier New" w:eastAsia="Courier New" w:hAnsi="Courier New" w:cs="Courier New"/>
          <w:sz w:val="24"/>
          <w:szCs w:val="24"/>
        </w:rPr>
        <w:t>keys-lru</w:t>
      </w:r>
      <w:r>
        <w:t xml:space="preserve">. Рейтинг для </w:t>
      </w:r>
      <w:r>
        <w:rPr>
          <w:rFonts w:ascii="Courier New" w:eastAsia="Courier New" w:hAnsi="Courier New" w:cs="Courier New"/>
          <w:sz w:val="24"/>
          <w:szCs w:val="24"/>
        </w:rPr>
        <w:t>/api/v1/top</w:t>
      </w:r>
      <w:r>
        <w:t xml:space="preserve"> читается командой </w:t>
      </w:r>
      <w:r>
        <w:rPr>
          <w:rFonts w:ascii="Courier New" w:eastAsia="Courier New" w:hAnsi="Courier New" w:cs="Courier New"/>
          <w:sz w:val="24"/>
          <w:szCs w:val="24"/>
        </w:rPr>
        <w:t>ZREVRANGE</w:t>
      </w:r>
      <w:r>
        <w:t xml:space="preserve"> (метод </w:t>
      </w:r>
      <w:r>
        <w:rPr>
          <w:rFonts w:ascii="Courier New" w:eastAsia="Courier New" w:hAnsi="Courier New" w:cs="Courier New"/>
          <w:sz w:val="24"/>
          <w:szCs w:val="24"/>
        </w:rPr>
        <w:t>TopCodes</w:t>
      </w:r>
      <w:r>
        <w:t>).</w:t>
      </w:r>
    </w:p>
    <w:p w14:paraId="0A29C6BF" w14:textId="77777777" w:rsidR="00F84F97" w:rsidRDefault="00A52A7F">
      <w:pPr>
        <w:pStyle w:val="2"/>
        <w:keepNext/>
        <w:spacing w:before="240" w:after="120"/>
        <w:ind w:firstLine="709"/>
      </w:pPr>
      <w:bookmarkStart w:id="31" w:name="_Toc242919211"/>
      <w:r>
        <w:t>4.5 Сборщик аналитики</w:t>
      </w:r>
      <w:bookmarkEnd w:id="31"/>
    </w:p>
    <w:p w14:paraId="7FBA3878" w14:textId="77777777" w:rsidR="00F84F97" w:rsidRDefault="00A52A7F">
      <w:pPr>
        <w:ind w:firstLine="709"/>
        <w:jc w:val="both"/>
      </w:pPr>
      <w:r>
        <w:t xml:space="preserve">Пакет </w:t>
      </w:r>
      <w:r>
        <w:rPr>
          <w:rFonts w:ascii="Courier New" w:eastAsia="Courier New" w:hAnsi="Courier New" w:cs="Courier New"/>
          <w:sz w:val="24"/>
          <w:szCs w:val="24"/>
        </w:rPr>
        <w:t>analytics</w:t>
      </w:r>
      <w:r>
        <w:t xml:space="preserve"> реализует асинхронный конвейер (рисунок 2.5). Метод </w:t>
      </w:r>
      <w:r>
        <w:rPr>
          <w:rFonts w:ascii="Courier New" w:eastAsia="Courier New" w:hAnsi="Courier New" w:cs="Courier New"/>
          <w:sz w:val="24"/>
          <w:szCs w:val="24"/>
        </w:rPr>
        <w:t>Track</w:t>
      </w:r>
      <w:r>
        <w:t xml:space="preserve"> вызывается из обработчика редиректа и не должен блокироваться, поэтому отправка </w:t>
      </w:r>
      <w:r>
        <w:t xml:space="preserve">в канал выполняется конструкцией </w:t>
      </w:r>
      <w:r>
        <w:rPr>
          <w:rFonts w:ascii="Courier New" w:eastAsia="Courier New" w:hAnsi="Courier New" w:cs="Courier New"/>
          <w:sz w:val="24"/>
          <w:szCs w:val="24"/>
        </w:rPr>
        <w:t>select</w:t>
      </w:r>
      <w:r>
        <w:t xml:space="preserve"> с веткой </w:t>
      </w:r>
      <w:r>
        <w:rPr>
          <w:rFonts w:ascii="Courier New" w:eastAsia="Courier New" w:hAnsi="Courier New" w:cs="Courier New"/>
          <w:sz w:val="24"/>
          <w:szCs w:val="24"/>
        </w:rPr>
        <w:t>default</w:t>
      </w:r>
      <w:r>
        <w:t xml:space="preserve"> (листинг 4.6). Читающая блокировка защищает флаг остановки: после закрытия приёма события отбрасываются, а не отправляются в канал, который уже дренируется.</w:t>
      </w:r>
    </w:p>
    <w:p w14:paraId="26155570" w14:textId="77777777" w:rsidR="00F84F97" w:rsidRDefault="00A52A7F">
      <w:pPr>
        <w:keepNext/>
        <w:spacing w:before="240" w:after="60"/>
      </w:pPr>
      <w:r>
        <w:lastRenderedPageBreak/>
        <w:t>Листинг 4.6 — Неблокирующая постановка события в очередь</w:t>
      </w:r>
    </w:p>
    <w:p w14:paraId="1B7B6C00" w14:textId="77777777" w:rsidR="00F84F97" w:rsidRDefault="00A52A7F">
      <w:pPr>
        <w:keepLines/>
        <w:pBdr>
          <w:top w:val="single" w:sz="4" w:space="0" w:color="808080"/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func (c *Collector) Track(e Event) {</w:t>
      </w:r>
    </w:p>
    <w:p w14:paraId="68EB0C52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c.mu.RLock()</w:t>
      </w:r>
    </w:p>
    <w:p w14:paraId="1C449B34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defer c.mu.RUnlock()</w:t>
      </w:r>
    </w:p>
    <w:p w14:paraId="0F02E592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if c.closed {</w:t>
      </w:r>
    </w:p>
    <w:p w14:paraId="7D2DD70B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c.dropped.Add(1)</w:t>
      </w:r>
    </w:p>
    <w:p w14:paraId="629FCC5C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</w:t>
      </w:r>
    </w:p>
    <w:p w14:paraId="276FDFEE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09EE86A1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select {</w:t>
      </w:r>
    </w:p>
    <w:p w14:paraId="1EAF87D0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case c.ch &lt;- e:</w:t>
      </w:r>
    </w:p>
    <w:p w14:paraId="4EF9E850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c.accepted.Add(1)</w:t>
      </w:r>
    </w:p>
    <w:p w14:paraId="64523647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default:</w:t>
      </w:r>
    </w:p>
    <w:p w14:paraId="40F92D3E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c.dropped.Add(1)</w:t>
      </w:r>
    </w:p>
    <w:p w14:paraId="32496922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45530D60" w14:textId="77777777" w:rsidR="00F84F97" w:rsidRDefault="00A52A7F">
      <w:pPr>
        <w:keepLines/>
        <w:pBdr>
          <w:left w:val="single" w:sz="4" w:space="0" w:color="808080"/>
          <w:bottom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E34F56B" w14:textId="77777777" w:rsidR="00F84F97" w:rsidRDefault="00F84F97">
      <w:pPr>
        <w:spacing w:after="120"/>
      </w:pPr>
    </w:p>
    <w:p w14:paraId="70B7BFAB" w14:textId="77777777" w:rsidR="00F84F97" w:rsidRDefault="00A52A7F">
      <w:pPr>
        <w:ind w:firstLine="709"/>
        <w:jc w:val="both"/>
      </w:pPr>
      <w:r>
        <w:t xml:space="preserve">Воркер (листинг 4.7) накапливает события в пакет и сбрасывает его при достижении </w:t>
      </w:r>
      <w:r>
        <w:rPr>
          <w:rFonts w:ascii="Courier New" w:eastAsia="Courier New" w:hAnsi="Courier New" w:cs="Courier New"/>
          <w:sz w:val="24"/>
          <w:szCs w:val="24"/>
        </w:rPr>
        <w:t>BatchSize</w:t>
      </w:r>
      <w:r>
        <w:t xml:space="preserve"> либо по таймеру </w:t>
      </w:r>
      <w:r>
        <w:rPr>
          <w:rFonts w:ascii="Courier New" w:eastAsia="Courier New" w:hAnsi="Courier New" w:cs="Courier New"/>
          <w:sz w:val="24"/>
          <w:szCs w:val="24"/>
        </w:rPr>
        <w:t>FlushInterval</w:t>
      </w:r>
      <w:r>
        <w:t>. При отмене контекста воркер сначала закрывает приём новых событий (</w:t>
      </w:r>
      <w:r>
        <w:rPr>
          <w:rFonts w:ascii="Courier New" w:eastAsia="Courier New" w:hAnsi="Courier New" w:cs="Courier New"/>
          <w:sz w:val="24"/>
          <w:szCs w:val="24"/>
        </w:rPr>
        <w:t>stop</w:t>
      </w:r>
      <w:r>
        <w:t>), затем дочитывает канал до опустошения и сбрасывает остаток: именно этот дренаж гарантирует, что события, принятые до остановки, не теряются (требование НФТ-4).</w:t>
      </w:r>
    </w:p>
    <w:p w14:paraId="5440ECFE" w14:textId="77777777" w:rsidR="00F84F97" w:rsidRDefault="00A52A7F">
      <w:pPr>
        <w:keepNext/>
        <w:spacing w:before="240" w:after="60"/>
      </w:pPr>
      <w:r>
        <w:t>Листинг 4.7 — Воркер</w:t>
      </w:r>
      <w:r>
        <w:t>: пакетирование и дренаж при остановке</w:t>
      </w:r>
    </w:p>
    <w:p w14:paraId="59D0BF70" w14:textId="77777777" w:rsidR="00F84F97" w:rsidRDefault="00A52A7F">
      <w:pPr>
        <w:keepLines/>
        <w:pBdr>
          <w:top w:val="single" w:sz="4" w:space="0" w:color="808080"/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func (c *Collector) worker(ctx context.Context) {</w:t>
      </w:r>
    </w:p>
    <w:p w14:paraId="384D0C7F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batch := make([]model.Click, 0, c.cfg.BatchSize)</w:t>
      </w:r>
    </w:p>
    <w:p w14:paraId="7EE531AF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ticker := time.NewTicker(c.cfg.FlushInterval)</w:t>
      </w:r>
    </w:p>
    <w:p w14:paraId="39B006B4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defer ticker.Stop()</w:t>
      </w:r>
    </w:p>
    <w:p w14:paraId="30FDF23F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flush := func() {</w:t>
      </w:r>
    </w:p>
    <w:p w14:paraId="19431FF9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if len(bat</w:t>
      </w:r>
      <w:r>
        <w:rPr>
          <w:rFonts w:ascii="Courier New" w:eastAsia="Courier New" w:hAnsi="Courier New" w:cs="Courier New"/>
          <w:sz w:val="20"/>
          <w:szCs w:val="20"/>
        </w:rPr>
        <w:t>ch) &gt; 0 {</w:t>
      </w:r>
    </w:p>
    <w:p w14:paraId="3F2E5911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c.flush(batch)</w:t>
      </w:r>
    </w:p>
    <w:p w14:paraId="701BB132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batch = batch[:0]</w:t>
      </w:r>
    </w:p>
    <w:p w14:paraId="7169CB10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02A0276B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5514D80F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for {</w:t>
      </w:r>
    </w:p>
    <w:p w14:paraId="1BB1AD64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select {</w:t>
      </w:r>
    </w:p>
    <w:p w14:paraId="0A559C10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case e := &lt;-c.ch:</w:t>
      </w:r>
    </w:p>
    <w:p w14:paraId="1150D746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batch = append(batch, c.enrich(e))</w:t>
      </w:r>
    </w:p>
    <w:p w14:paraId="655F5A84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if len(batch) &gt;= c.cfg.BatchSize {</w:t>
      </w:r>
    </w:p>
    <w:p w14:paraId="16205BBD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flush()</w:t>
      </w:r>
    </w:p>
    <w:p w14:paraId="726C16B5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 xml:space="preserve">          }</w:t>
      </w:r>
    </w:p>
    <w:p w14:paraId="37B00EAC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case &lt;-ticker.C:</w:t>
      </w:r>
    </w:p>
    <w:p w14:paraId="782FAC21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flush()</w:t>
      </w:r>
    </w:p>
    <w:p w14:paraId="57EB7169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case &lt;-ctx.Done():</w:t>
      </w:r>
    </w:p>
    <w:p w14:paraId="7E6ABA0F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c.stop()</w:t>
      </w:r>
    </w:p>
    <w:p w14:paraId="5F70C763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for { // дренаж: после stop новые события не поступают</w:t>
      </w:r>
    </w:p>
    <w:p w14:paraId="049DF736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select {</w:t>
      </w:r>
    </w:p>
    <w:p w14:paraId="3B2188B7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case e := &lt;-c.ch:</w:t>
      </w:r>
    </w:p>
    <w:p w14:paraId="1086B3DE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batch = append(batch, c.enrich(e))</w:t>
      </w:r>
    </w:p>
    <w:p w14:paraId="1AAF07E5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if len(batch) &gt;= c.cfg.BatchSize {</w:t>
      </w:r>
    </w:p>
    <w:p w14:paraId="47CE912A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flush()</w:t>
      </w:r>
    </w:p>
    <w:p w14:paraId="5AA3E235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}</w:t>
      </w:r>
    </w:p>
    <w:p w14:paraId="5C29DEF3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        default:</w:t>
      </w:r>
    </w:p>
    <w:p w14:paraId="4D5AE5FF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flush()</w:t>
      </w:r>
    </w:p>
    <w:p w14:paraId="333639AF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sz w:val="20"/>
          <w:szCs w:val="20"/>
        </w:rPr>
        <w:t xml:space="preserve">               return</w:t>
      </w:r>
    </w:p>
    <w:p w14:paraId="424FC471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}</w:t>
      </w:r>
    </w:p>
    <w:p w14:paraId="0930030A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11F13DE6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6EE05AEC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300CFCAE" w14:textId="77777777" w:rsidR="00F84F97" w:rsidRDefault="00A52A7F">
      <w:pPr>
        <w:keepLines/>
        <w:pBdr>
          <w:left w:val="single" w:sz="4" w:space="0" w:color="808080"/>
          <w:bottom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7D467D3E" w14:textId="77777777" w:rsidR="00F84F97" w:rsidRDefault="00F84F97">
      <w:pPr>
        <w:spacing w:after="120"/>
      </w:pPr>
    </w:p>
    <w:p w14:paraId="143FB228" w14:textId="77777777" w:rsidR="00F84F97" w:rsidRDefault="00A52A7F">
      <w:pPr>
        <w:ind w:firstLine="709"/>
        <w:jc w:val="both"/>
      </w:pPr>
      <w:r>
        <w:t>Обогащение события (</w:t>
      </w:r>
      <w:r>
        <w:rPr>
          <w:rFonts w:ascii="Courier New" w:eastAsia="Courier New" w:hAnsi="Courier New" w:cs="Courier New"/>
          <w:sz w:val="24"/>
          <w:szCs w:val="24"/>
        </w:rPr>
        <w:t>enrich</w:t>
      </w:r>
      <w:r>
        <w:t xml:space="preserve">) выполняется в воркере, а не в обработчике запроса, поэтому разбор User-Agent и поиск страны не увеличивают задержку редиректа. Идентификатор посетителя вычисляется как первые 16 шестнадцатеричных символов SHA-256 от строки «соль + IP + </w:t>
      </w:r>
      <w:r>
        <w:rPr>
          <w:rFonts w:ascii="Courier New" w:eastAsia="Courier New" w:hAnsi="Courier New" w:cs="Courier New"/>
          <w:sz w:val="24"/>
          <w:szCs w:val="24"/>
        </w:rPr>
        <w:t>|</w:t>
      </w:r>
      <w:r>
        <w:t xml:space="preserve"> + User-Agent»; в</w:t>
      </w:r>
      <w:r>
        <w:t xml:space="preserve"> запись </w:t>
      </w:r>
      <w:r>
        <w:rPr>
          <w:rFonts w:ascii="Courier New" w:eastAsia="Courier New" w:hAnsi="Courier New" w:cs="Courier New"/>
          <w:sz w:val="24"/>
          <w:szCs w:val="24"/>
        </w:rPr>
        <w:t>Click</w:t>
      </w:r>
      <w:r>
        <w:t xml:space="preserve"> IP-адрес не попадает. Соль формируется из секрета </w:t>
      </w:r>
      <w:r>
        <w:rPr>
          <w:rFonts w:ascii="Courier New" w:eastAsia="Courier New" w:hAnsi="Courier New" w:cs="Courier New"/>
          <w:sz w:val="24"/>
          <w:szCs w:val="24"/>
        </w:rPr>
        <w:t>AUTH_SECRET</w:t>
      </w:r>
      <w:r>
        <w:t xml:space="preserve"> с префиксом </w:t>
      </w:r>
      <w:r>
        <w:rPr>
          <w:rFonts w:ascii="Courier New" w:eastAsia="Courier New" w:hAnsi="Courier New" w:cs="Courier New"/>
          <w:sz w:val="24"/>
          <w:szCs w:val="24"/>
        </w:rPr>
        <w:t>visitor:</w:t>
      </w:r>
      <w:r>
        <w:t xml:space="preserve">. Страна берётся из подсказки CDN (только если она корректна: две латинские буквы, не </w:t>
      </w:r>
      <w:r>
        <w:rPr>
          <w:rFonts w:ascii="Courier New" w:eastAsia="Courier New" w:hAnsi="Courier New" w:cs="Courier New"/>
          <w:sz w:val="24"/>
          <w:szCs w:val="24"/>
        </w:rPr>
        <w:t>XX</w:t>
      </w:r>
      <w:r>
        <w:t xml:space="preserve"> и не </w:t>
      </w:r>
      <w:r>
        <w:rPr>
          <w:rFonts w:ascii="Courier New" w:eastAsia="Courier New" w:hAnsi="Courier New" w:cs="Courier New"/>
          <w:sz w:val="24"/>
          <w:szCs w:val="24"/>
        </w:rPr>
        <w:t>T1</w:t>
      </w:r>
      <w:r>
        <w:t>), иначе определяется по базе GeoLite2, иначе принимает значение</w:t>
      </w:r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ZZ</w:t>
      </w:r>
      <w:r>
        <w:t>.</w:t>
      </w:r>
    </w:p>
    <w:p w14:paraId="6AA25B1B" w14:textId="77777777" w:rsidR="00F84F97" w:rsidRDefault="00A52A7F">
      <w:pPr>
        <w:ind w:firstLine="709"/>
        <w:jc w:val="both"/>
      </w:pPr>
      <w:r>
        <w:t>Запись пакета (</w:t>
      </w:r>
      <w:r>
        <w:rPr>
          <w:rFonts w:ascii="Courier New" w:eastAsia="Courier New" w:hAnsi="Courier New" w:cs="Courier New"/>
          <w:sz w:val="24"/>
          <w:szCs w:val="24"/>
        </w:rPr>
        <w:t>flush</w:t>
      </w:r>
      <w:r>
        <w:t xml:space="preserve">) выполняется с таймаутом 5 с: сначала </w:t>
      </w:r>
      <w:r>
        <w:rPr>
          <w:rFonts w:ascii="Courier New" w:eastAsia="Courier New" w:hAnsi="Courier New" w:cs="Courier New"/>
          <w:sz w:val="24"/>
          <w:szCs w:val="24"/>
        </w:rPr>
        <w:t>InsertBatch</w:t>
      </w:r>
      <w:r>
        <w:t xml:space="preserve"> (в PostgreSQL — </w:t>
      </w:r>
      <w:r>
        <w:rPr>
          <w:rFonts w:ascii="Courier New" w:eastAsia="Courier New" w:hAnsi="Courier New" w:cs="Courier New"/>
          <w:sz w:val="24"/>
          <w:szCs w:val="24"/>
        </w:rPr>
        <w:t>COPY</w:t>
      </w:r>
      <w:r>
        <w:t xml:space="preserve">), затем </w:t>
      </w:r>
      <w:r>
        <w:rPr>
          <w:rFonts w:ascii="Courier New" w:eastAsia="Courier New" w:hAnsi="Courier New" w:cs="Courier New"/>
          <w:sz w:val="24"/>
          <w:szCs w:val="24"/>
        </w:rPr>
        <w:t>AddClicks</w:t>
      </w:r>
      <w:r>
        <w:t xml:space="preserve"> с агрегированными по ссылкам приращениями. Ошибки записи увеличивают счётчик </w:t>
      </w:r>
      <w:r>
        <w:rPr>
          <w:rFonts w:ascii="Courier New" w:eastAsia="Courier New" w:hAnsi="Courier New" w:cs="Courier New"/>
          <w:sz w:val="24"/>
          <w:szCs w:val="24"/>
        </w:rPr>
        <w:t>Failed</w:t>
      </w:r>
      <w:r>
        <w:t xml:space="preserve"> и логируются; повторная отправка пакета не выполняется, т</w:t>
      </w:r>
      <w:r>
        <w:t>о есть при сбое базы данные пакета теряются — это сознательный компромисс в пользу простоты.</w:t>
      </w:r>
    </w:p>
    <w:p w14:paraId="718E0BF3" w14:textId="77777777" w:rsidR="00F84F97" w:rsidRDefault="00A52A7F">
      <w:pPr>
        <w:pStyle w:val="2"/>
        <w:keepNext/>
        <w:spacing w:before="240" w:after="120"/>
        <w:ind w:firstLine="709"/>
      </w:pPr>
      <w:bookmarkStart w:id="32" w:name="_Toc242919212"/>
      <w:r>
        <w:t>4.6 Разбор User-Agent</w:t>
      </w:r>
      <w:bookmarkEnd w:id="32"/>
    </w:p>
    <w:p w14:paraId="716D4DC1" w14:textId="77777777" w:rsidR="00F84F97" w:rsidRDefault="00A52A7F">
      <w:pPr>
        <w:ind w:firstLine="709"/>
        <w:jc w:val="both"/>
      </w:pPr>
      <w:r>
        <w:t xml:space="preserve">Для определения браузера, ОС и типа устройства применяются эвристики на основе </w:t>
      </w:r>
      <w:r>
        <w:rPr>
          <w:rFonts w:ascii="Courier New" w:eastAsia="Courier New" w:hAnsi="Courier New" w:cs="Courier New"/>
          <w:sz w:val="24"/>
          <w:szCs w:val="24"/>
        </w:rPr>
        <w:t>strings.Contains</w:t>
      </w:r>
      <w:r>
        <w:t xml:space="preserve"> без внешних библиотек (</w:t>
      </w:r>
      <w:r>
        <w:rPr>
          <w:rFonts w:ascii="Courier New" w:eastAsia="Courier New" w:hAnsi="Courier New" w:cs="Courier New"/>
          <w:sz w:val="24"/>
          <w:szCs w:val="24"/>
        </w:rPr>
        <w:t>internal/analytics/use</w:t>
      </w:r>
      <w:r>
        <w:rPr>
          <w:rFonts w:ascii="Courier New" w:eastAsia="Courier New" w:hAnsi="Courier New" w:cs="Courier New"/>
          <w:sz w:val="24"/>
          <w:szCs w:val="24"/>
        </w:rPr>
        <w:t>ragent.go</w:t>
      </w:r>
      <w:r>
        <w:t xml:space="preserve">). Порядок проверок существенен: строки User-Agent Edge, Opera, Яндекс.Браузера и Samsung Internet содержат токен </w:t>
      </w:r>
      <w:r>
        <w:rPr>
          <w:rFonts w:ascii="Courier New" w:eastAsia="Courier New" w:hAnsi="Courier New" w:cs="Courier New"/>
          <w:sz w:val="24"/>
          <w:szCs w:val="24"/>
        </w:rPr>
        <w:t>Chrome/</w:t>
      </w:r>
      <w:r>
        <w:t xml:space="preserve">, а Chrome — токен </w:t>
      </w:r>
      <w:r>
        <w:rPr>
          <w:rFonts w:ascii="Courier New" w:eastAsia="Courier New" w:hAnsi="Courier New" w:cs="Courier New"/>
          <w:sz w:val="24"/>
          <w:szCs w:val="24"/>
        </w:rPr>
        <w:t>Safari/</w:t>
      </w:r>
      <w:r>
        <w:t>, поэтому более специфичные браузеры проверяются раньше (листинг 4.8).</w:t>
      </w:r>
    </w:p>
    <w:p w14:paraId="094CD549" w14:textId="77777777" w:rsidR="00F84F97" w:rsidRDefault="00A52A7F">
      <w:pPr>
        <w:keepNext/>
        <w:spacing w:before="240" w:after="60"/>
      </w:pPr>
      <w:r>
        <w:t>Листинг 4.8 — Определение бра</w:t>
      </w:r>
      <w:r>
        <w:t>узера и типа устройства</w:t>
      </w:r>
    </w:p>
    <w:p w14:paraId="639F01D9" w14:textId="77777777" w:rsidR="00F84F97" w:rsidRDefault="00A52A7F">
      <w:pPr>
        <w:keepLines/>
        <w:pBdr>
          <w:top w:val="single" w:sz="4" w:space="0" w:color="808080"/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func parseBrowser(ua string) string {</w:t>
      </w:r>
    </w:p>
    <w:p w14:paraId="6616C1BD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switch {</w:t>
      </w:r>
    </w:p>
    <w:p w14:paraId="12135CAF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case strings.Contains(ua, "Edg/"), strings.Contains(ua, "EdgA/"), strings.Contains(ua, "EdgiOS/"), strings.Contains(ua, "Edge/"):</w:t>
      </w:r>
    </w:p>
    <w:p w14:paraId="0BD76411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"Edge"</w:t>
      </w:r>
    </w:p>
    <w:p w14:paraId="6126A662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case strings.Contains(ua, "OPR/"), strings.Contains(ua, "Opera"), strings.Contains(ua, "OPT/"):</w:t>
      </w:r>
    </w:p>
    <w:p w14:paraId="22C9DF03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"Opera"</w:t>
      </w:r>
    </w:p>
    <w:p w14:paraId="357D2EA9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case strings.Contains(ua, "YaBrowser"):</w:t>
      </w:r>
    </w:p>
    <w:p w14:paraId="1E73E88E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"Yandex"</w:t>
      </w:r>
    </w:p>
    <w:p w14:paraId="5FAD5D49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case strings.Contains(ua, "SamsungBrowser"):</w:t>
      </w:r>
    </w:p>
    <w:p w14:paraId="18E0A139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"</w:t>
      </w:r>
      <w:r>
        <w:rPr>
          <w:rFonts w:ascii="Courier New" w:eastAsia="Courier New" w:hAnsi="Courier New" w:cs="Courier New"/>
          <w:sz w:val="20"/>
          <w:szCs w:val="20"/>
        </w:rPr>
        <w:t>Samsung Internet"</w:t>
      </w:r>
    </w:p>
    <w:p w14:paraId="7C95CA2A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case strings.Contains(ua, "Firefox/"), strings.Contains(ua, "FxiOS/"):</w:t>
      </w:r>
    </w:p>
    <w:p w14:paraId="1979B1E2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"Firefox"</w:t>
      </w:r>
    </w:p>
    <w:p w14:paraId="6CA9F20E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case strings.Contains(ua, "Chrome/"), strings.Contains(ua, "CriOS/"), strings.Contains(ua, "Chromium/"):</w:t>
      </w:r>
    </w:p>
    <w:p w14:paraId="4EB803D0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"Chrome"</w:t>
      </w:r>
    </w:p>
    <w:p w14:paraId="04771ECE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case strings.Contains(ua, "Safari/"):</w:t>
      </w:r>
    </w:p>
    <w:p w14:paraId="68E568F3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"Safari"</w:t>
      </w:r>
    </w:p>
    <w:p w14:paraId="43F8213F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2120481A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return "Other"</w:t>
      </w:r>
    </w:p>
    <w:p w14:paraId="6E7ADB98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7A47415D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AA38366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func parseDevice(ua string) string {</w:t>
      </w:r>
    </w:p>
    <w:p w14:paraId="0DF4A837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if strings.TrimSpace(ua) == "" {</w:t>
      </w:r>
    </w:p>
    <w:p w14:paraId="7DE5F661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"bot"</w:t>
      </w:r>
    </w:p>
    <w:p w14:paraId="7A29F47A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3694D54C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l := strings.ToLower(ua)</w:t>
      </w:r>
    </w:p>
    <w:p w14:paraId="06C78A85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for</w:t>
      </w:r>
      <w:r>
        <w:rPr>
          <w:rFonts w:ascii="Courier New" w:eastAsia="Courier New" w:hAnsi="Courier New" w:cs="Courier New"/>
          <w:sz w:val="20"/>
          <w:szCs w:val="20"/>
        </w:rPr>
        <w:t xml:space="preserve"> _, k := range []string{"bot", "crawler", "spider", "curl", "wget", "python-requests", "go-http-client"} {</w:t>
      </w:r>
    </w:p>
    <w:p w14:paraId="3019D5DA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if strings.Contains(l, k) {</w:t>
      </w:r>
    </w:p>
    <w:p w14:paraId="6A2DD540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return "bot"</w:t>
      </w:r>
    </w:p>
    <w:p w14:paraId="7B5AD5E8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66CD276E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676E946E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switch {</w:t>
      </w:r>
    </w:p>
    <w:p w14:paraId="18412844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case strings.Contains(ua, "iPad"):</w:t>
      </w:r>
    </w:p>
    <w:p w14:paraId="16B26630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"tabl</w:t>
      </w:r>
      <w:r>
        <w:rPr>
          <w:rFonts w:ascii="Courier New" w:eastAsia="Courier New" w:hAnsi="Courier New" w:cs="Courier New"/>
          <w:sz w:val="20"/>
          <w:szCs w:val="20"/>
        </w:rPr>
        <w:t>et"</w:t>
      </w:r>
    </w:p>
    <w:p w14:paraId="5506FCBA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case strings.Contains(ua, "Android") &amp;&amp; !strings.Contains(ua, "Mobile"):</w:t>
      </w:r>
    </w:p>
    <w:p w14:paraId="081A5BBE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"tablet"</w:t>
      </w:r>
    </w:p>
    <w:p w14:paraId="763E3846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case strings.Contains(ua, "Mobile"), strings.Contains(ua, "iPhone"), strings.Contains(ua, "iPod"):</w:t>
      </w:r>
    </w:p>
    <w:p w14:paraId="4C01D4BC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"mobile"</w:t>
      </w:r>
    </w:p>
    <w:p w14:paraId="7D4AFB26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4091CC41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return "deskto</w:t>
      </w:r>
      <w:r>
        <w:rPr>
          <w:rFonts w:ascii="Courier New" w:eastAsia="Courier New" w:hAnsi="Courier New" w:cs="Courier New"/>
          <w:sz w:val="20"/>
          <w:szCs w:val="20"/>
        </w:rPr>
        <w:t>p"</w:t>
      </w:r>
    </w:p>
    <w:p w14:paraId="34559F5F" w14:textId="77777777" w:rsidR="00F84F97" w:rsidRDefault="00A52A7F">
      <w:pPr>
        <w:keepLines/>
        <w:pBdr>
          <w:left w:val="single" w:sz="4" w:space="0" w:color="808080"/>
          <w:bottom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3CFDD79" w14:textId="77777777" w:rsidR="00F84F97" w:rsidRDefault="00F84F97">
      <w:pPr>
        <w:spacing w:after="120"/>
      </w:pPr>
    </w:p>
    <w:p w14:paraId="68703C41" w14:textId="77777777" w:rsidR="00F84F97" w:rsidRDefault="00A52A7F">
      <w:pPr>
        <w:ind w:firstLine="709"/>
        <w:jc w:val="both"/>
      </w:pPr>
      <w:r>
        <w:t xml:space="preserve">При определении типа устройства первой выполняется проверка на роботов (пустой User-Agent считается роботом), затем планшеты: Android без токена </w:t>
      </w:r>
      <w:r>
        <w:rPr>
          <w:rFonts w:ascii="Courier New" w:eastAsia="Courier New" w:hAnsi="Courier New" w:cs="Courier New"/>
          <w:sz w:val="24"/>
          <w:szCs w:val="24"/>
        </w:rPr>
        <w:t>Mobile</w:t>
      </w:r>
      <w:r>
        <w:t xml:space="preserve"> относится к планшетам, как принято в User-Agent браузеров для Android. Эвристики не претендуют на полнот</w:t>
      </w:r>
      <w:r>
        <w:t xml:space="preserve">у: нестандартные и намеренно искажённые строки попадают в категорию </w:t>
      </w:r>
      <w:r>
        <w:rPr>
          <w:rFonts w:ascii="Courier New" w:eastAsia="Courier New" w:hAnsi="Courier New" w:cs="Courier New"/>
          <w:sz w:val="24"/>
          <w:szCs w:val="24"/>
        </w:rPr>
        <w:t>Other</w:t>
      </w:r>
      <w:r>
        <w:t>.</w:t>
      </w:r>
    </w:p>
    <w:p w14:paraId="34C46686" w14:textId="77777777" w:rsidR="00F84F97" w:rsidRDefault="00A52A7F">
      <w:pPr>
        <w:pStyle w:val="2"/>
        <w:keepNext/>
        <w:spacing w:before="240" w:after="120"/>
        <w:ind w:firstLine="709"/>
      </w:pPr>
      <w:bookmarkStart w:id="33" w:name="_Toc242919213"/>
      <w:r>
        <w:t>4.7 Аутентификация</w:t>
      </w:r>
      <w:bookmarkEnd w:id="33"/>
    </w:p>
    <w:p w14:paraId="6D9E0582" w14:textId="77777777" w:rsidR="00F84F97" w:rsidRDefault="00A52A7F">
      <w:pPr>
        <w:ind w:firstLine="709"/>
        <w:jc w:val="both"/>
      </w:pPr>
      <w:r>
        <w:t xml:space="preserve">Токен формируется как </w:t>
      </w:r>
      <w:r>
        <w:rPr>
          <w:rFonts w:ascii="Courier New" w:eastAsia="Courier New" w:hAnsi="Courier New" w:cs="Courier New"/>
          <w:sz w:val="24"/>
          <w:szCs w:val="24"/>
        </w:rPr>
        <w:t>base64url(userID.exp).base64url(HMAC-SHA256)</w:t>
      </w:r>
      <w:r>
        <w:t xml:space="preserve">. При проверке подпись сравнивается за постоянное время функцией </w:t>
      </w:r>
      <w:r>
        <w:rPr>
          <w:rFonts w:ascii="Courier New" w:eastAsia="Courier New" w:hAnsi="Courier New" w:cs="Courier New"/>
          <w:sz w:val="24"/>
          <w:szCs w:val="24"/>
        </w:rPr>
        <w:lastRenderedPageBreak/>
        <w:t>hmac.Equal</w:t>
      </w:r>
      <w:r>
        <w:t xml:space="preserve"> до разбора полезной нагрузки, затем проверяется срок действия (листинг 4.9).</w:t>
      </w:r>
    </w:p>
    <w:p w14:paraId="62463C78" w14:textId="77777777" w:rsidR="00F84F97" w:rsidRDefault="00A52A7F">
      <w:pPr>
        <w:keepNext/>
        <w:spacing w:before="240" w:after="60"/>
      </w:pPr>
      <w:r>
        <w:t>Листинг 4.9 — Выпуск и проверка токена</w:t>
      </w:r>
    </w:p>
    <w:p w14:paraId="3B8AA554" w14:textId="77777777" w:rsidR="00F84F97" w:rsidRDefault="00A52A7F">
      <w:pPr>
        <w:keepLines/>
        <w:pBdr>
          <w:top w:val="single" w:sz="4" w:space="0" w:color="808080"/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func (s *Service) issue(userID int64) string {</w:t>
      </w:r>
    </w:p>
    <w:p w14:paraId="50F56A45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exp := s.now(</w:t>
      </w:r>
      <w:r>
        <w:rPr>
          <w:rFonts w:ascii="Courier New" w:eastAsia="Courier New" w:hAnsi="Courier New" w:cs="Courier New"/>
          <w:sz w:val="20"/>
          <w:szCs w:val="20"/>
        </w:rPr>
        <w:t>).Add(s.ttl).Unix()</w:t>
      </w:r>
    </w:p>
    <w:p w14:paraId="71FAC257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payload := base64.RawURLEncoding.EncodeToString([]byte(fmt.Sprintf("%d.%d", userID, exp)))</w:t>
      </w:r>
    </w:p>
    <w:p w14:paraId="3BFE6550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return payload + "." + base64.RawURLEncoding.EncodeToString(s.sign(payload))</w:t>
      </w:r>
    </w:p>
    <w:p w14:paraId="29818282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687883E6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269041D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func (s *Service) ParseToken(token string) (int64, error) {</w:t>
      </w:r>
    </w:p>
    <w:p w14:paraId="41CFCC83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payload, sig, ok := strings.Cut(token, ".")</w:t>
      </w:r>
    </w:p>
    <w:p w14:paraId="5BE5A0B8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if !ok {</w:t>
      </w:r>
    </w:p>
    <w:p w14:paraId="13539899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0, ErrInvalidToken</w:t>
      </w:r>
    </w:p>
    <w:p w14:paraId="0911F2B0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1097F9E5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got, err := base64.RawURLEncoding.DecodeString(sig)</w:t>
      </w:r>
    </w:p>
    <w:p w14:paraId="315A8342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if err != nil || !hmac.Equal(got, s</w:t>
      </w:r>
      <w:r>
        <w:rPr>
          <w:rFonts w:ascii="Courier New" w:eastAsia="Courier New" w:hAnsi="Courier New" w:cs="Courier New"/>
          <w:sz w:val="20"/>
          <w:szCs w:val="20"/>
        </w:rPr>
        <w:t>.sign(payload)) {</w:t>
      </w:r>
    </w:p>
    <w:p w14:paraId="786A563C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0, ErrInvalidToken</w:t>
      </w:r>
    </w:p>
    <w:p w14:paraId="227B4524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6E184DF7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// ... разбор "id.exp" ...</w:t>
      </w:r>
    </w:p>
    <w:p w14:paraId="3573FF68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if err1 != nil || err2 != nil || !s.now().Before(time.Unix(exp, 0)) {</w:t>
      </w:r>
    </w:p>
    <w:p w14:paraId="3E1A0A3B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0, ErrInvalidToken</w:t>
      </w:r>
    </w:p>
    <w:p w14:paraId="08073DEC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18DF3AF6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return id, nil</w:t>
      </w:r>
    </w:p>
    <w:p w14:paraId="46E5B9FF" w14:textId="77777777" w:rsidR="00F84F97" w:rsidRDefault="00A52A7F">
      <w:pPr>
        <w:keepLines/>
        <w:pBdr>
          <w:left w:val="single" w:sz="4" w:space="0" w:color="808080"/>
          <w:bottom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761D422D" w14:textId="77777777" w:rsidR="00F84F97" w:rsidRDefault="00F84F97">
      <w:pPr>
        <w:spacing w:after="120"/>
      </w:pPr>
    </w:p>
    <w:p w14:paraId="5B80B0AE" w14:textId="77777777" w:rsidR="00F84F97" w:rsidRDefault="00A52A7F">
      <w:pPr>
        <w:ind w:firstLine="709"/>
        <w:jc w:val="both"/>
      </w:pPr>
      <w:r>
        <w:t>Пароли хэшируются bcrypt со сто</w:t>
      </w:r>
      <w:r>
        <w:t xml:space="preserve">имостью 12 (константа </w:t>
      </w:r>
      <w:r>
        <w:rPr>
          <w:rFonts w:ascii="Courier New" w:eastAsia="Courier New" w:hAnsi="Courier New" w:cs="Courier New"/>
          <w:sz w:val="24"/>
          <w:szCs w:val="24"/>
        </w:rPr>
        <w:t>bcryptCost</w:t>
      </w:r>
      <w:r>
        <w:t xml:space="preserve"> в </w:t>
      </w:r>
      <w:r>
        <w:rPr>
          <w:rFonts w:ascii="Courier New" w:eastAsia="Courier New" w:hAnsi="Courier New" w:cs="Courier New"/>
          <w:sz w:val="24"/>
          <w:szCs w:val="24"/>
        </w:rPr>
        <w:t>main.go</w:t>
      </w:r>
      <w:r>
        <w:t xml:space="preserve">); допустимая длина пароля — от 8 до 72 байт (предел bcrypt). При входе несуществующего пользователя выполняется сравнение с заранее вычисленным фиктивным хэшем, а в обоих случаях отказа возвращается одна ошибка </w:t>
      </w:r>
      <w:r>
        <w:rPr>
          <w:rFonts w:ascii="Courier New" w:eastAsia="Courier New" w:hAnsi="Courier New" w:cs="Courier New"/>
          <w:sz w:val="24"/>
          <w:szCs w:val="24"/>
        </w:rPr>
        <w:t>Er</w:t>
      </w:r>
      <w:r>
        <w:rPr>
          <w:rFonts w:ascii="Courier New" w:eastAsia="Courier New" w:hAnsi="Courier New" w:cs="Courier New"/>
          <w:sz w:val="24"/>
          <w:szCs w:val="24"/>
        </w:rPr>
        <w:t>rInvalidCredentials</w:t>
      </w:r>
      <w:r>
        <w:t xml:space="preserve">, которая превращается в ответ </w:t>
      </w:r>
      <w:r>
        <w:rPr>
          <w:rFonts w:ascii="Courier New" w:eastAsia="Courier New" w:hAnsi="Courier New" w:cs="Courier New"/>
          <w:sz w:val="24"/>
          <w:szCs w:val="24"/>
        </w:rPr>
        <w:t>401 invalid email or password</w:t>
      </w:r>
      <w:r>
        <w:t>. Тем самым и текст ответа, и время обработки не позволяют определить, зарегистрирован ли адрес.</w:t>
      </w:r>
    </w:p>
    <w:p w14:paraId="7306F89F" w14:textId="77777777" w:rsidR="00F84F97" w:rsidRDefault="00A52A7F">
      <w:pPr>
        <w:pStyle w:val="2"/>
        <w:keepNext/>
        <w:spacing w:before="240" w:after="120"/>
        <w:ind w:firstLine="709"/>
      </w:pPr>
      <w:bookmarkStart w:id="34" w:name="_Toc242919214"/>
      <w:r>
        <w:t>4.8 HTTP-слой: маршрутизация и middleware</w:t>
      </w:r>
      <w:bookmarkEnd w:id="34"/>
    </w:p>
    <w:p w14:paraId="6D7CDDCD" w14:textId="77777777" w:rsidR="00F84F97" w:rsidRDefault="00A52A7F">
      <w:pPr>
        <w:ind w:firstLine="709"/>
        <w:jc w:val="both"/>
      </w:pPr>
      <w:r>
        <w:t xml:space="preserve">Маршруты регистрируются в </w:t>
      </w:r>
      <w:r>
        <w:rPr>
          <w:rFonts w:ascii="Courier New" w:eastAsia="Courier New" w:hAnsi="Courier New" w:cs="Courier New"/>
          <w:sz w:val="24"/>
          <w:szCs w:val="24"/>
        </w:rPr>
        <w:t>http.ServeMux</w:t>
      </w:r>
      <w:r>
        <w:t xml:space="preserve"> с использованием шаблонов Go 1.22: метод и путь задаются одной строкой, параметры пути извлекаются методом </w:t>
      </w:r>
      <w:r>
        <w:rPr>
          <w:rFonts w:ascii="Courier New" w:eastAsia="Courier New" w:hAnsi="Courier New" w:cs="Courier New"/>
          <w:sz w:val="24"/>
          <w:szCs w:val="24"/>
        </w:rPr>
        <w:t>r.PathValue</w:t>
      </w:r>
      <w:r>
        <w:t xml:space="preserve"> (листинг 4.10). Шаблон </w:t>
      </w:r>
      <w:r>
        <w:rPr>
          <w:rFonts w:ascii="Courier New" w:eastAsia="Courier New" w:hAnsi="Courier New" w:cs="Courier New"/>
          <w:sz w:val="24"/>
          <w:szCs w:val="24"/>
        </w:rPr>
        <w:t>GET /{code}</w:t>
      </w:r>
      <w:r>
        <w:t xml:space="preserve"> является самым общим; мультиплексор выбирает наиболее конкретн</w:t>
      </w:r>
      <w:r>
        <w:t xml:space="preserve">ый подходящий шаблон независимо от порядка регистрации, поэтому </w:t>
      </w:r>
      <w:r>
        <w:rPr>
          <w:rFonts w:ascii="Courier New" w:eastAsia="Courier New" w:hAnsi="Courier New" w:cs="Courier New"/>
          <w:sz w:val="24"/>
          <w:szCs w:val="24"/>
        </w:rPr>
        <w:t>/healthz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lastRenderedPageBreak/>
        <w:t>/metrics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/dashboard/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/api/...</w:t>
      </w:r>
      <w:r>
        <w:t xml:space="preserve"> не перекрываются маршрутом редиректа. Шаблон </w:t>
      </w:r>
      <w:r>
        <w:rPr>
          <w:rFonts w:ascii="Courier New" w:eastAsia="Courier New" w:hAnsi="Courier New" w:cs="Courier New"/>
          <w:sz w:val="24"/>
          <w:szCs w:val="24"/>
        </w:rPr>
        <w:t>GET /{$}</w:t>
      </w:r>
      <w:r>
        <w:t xml:space="preserve"> соответствует только корню.</w:t>
      </w:r>
    </w:p>
    <w:p w14:paraId="6A55ECFE" w14:textId="77777777" w:rsidR="00F84F97" w:rsidRDefault="00A52A7F">
      <w:pPr>
        <w:keepNext/>
        <w:spacing w:before="240" w:after="60"/>
      </w:pPr>
      <w:r>
        <w:t>Листинг 4.10 — Маршруты и цепочка middleware</w:t>
      </w:r>
    </w:p>
    <w:p w14:paraId="7D71BF49" w14:textId="77777777" w:rsidR="00F84F97" w:rsidRDefault="00A52A7F">
      <w:pPr>
        <w:keepLines/>
        <w:pBdr>
          <w:top w:val="single" w:sz="4" w:space="0" w:color="808080"/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mux.HandleFunc("GET /healthz", s.handleHealth)</w:t>
      </w:r>
    </w:p>
    <w:p w14:paraId="0FC44CC2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mux.HandleFunc("GET /metrics", s.handleMetrics)</w:t>
      </w:r>
    </w:p>
    <w:p w14:paraId="78C15E0E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D42260A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mux.HandleFunc("POST /api/v1/auth/register", s.limited(s.handleRegister))</w:t>
      </w:r>
    </w:p>
    <w:p w14:paraId="5DBA1749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mux.HandleFunc("POST /api/v1/auth/login"</w:t>
      </w:r>
      <w:r>
        <w:rPr>
          <w:rFonts w:ascii="Courier New" w:eastAsia="Courier New" w:hAnsi="Courier New" w:cs="Courier New"/>
          <w:sz w:val="20"/>
          <w:szCs w:val="20"/>
        </w:rPr>
        <w:t>, s.limited(s.handleLogin))</w:t>
      </w:r>
    </w:p>
    <w:p w14:paraId="471C3A90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mux.HandleFunc("GET /api/v1/me", s.authed(s.handleMe))</w:t>
      </w:r>
    </w:p>
    <w:p w14:paraId="20FF877F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mux.HandleFunc("POST /api/v1/links", s.limited(s.authed(s.handleCreateLink)))</w:t>
      </w:r>
    </w:p>
    <w:p w14:paraId="05FDDD2B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mux.HandleFunc("GET /api/v1/links", s.authed(s.handleListLinks))</w:t>
      </w:r>
    </w:p>
    <w:p w14:paraId="771A7FC7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mux.HandleFunc("GET /api/v1/li</w:t>
      </w:r>
      <w:r>
        <w:rPr>
          <w:rFonts w:ascii="Courier New" w:eastAsia="Courier New" w:hAnsi="Courier New" w:cs="Courier New"/>
          <w:sz w:val="20"/>
          <w:szCs w:val="20"/>
        </w:rPr>
        <w:t>nks/{code}", s.authed(s.handleGetLink))</w:t>
      </w:r>
    </w:p>
    <w:p w14:paraId="4EA4E83B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mux.HandleFunc("DELETE /api/v1/links/{code}", s.authed(s.handleDeleteLink))</w:t>
      </w:r>
    </w:p>
    <w:p w14:paraId="276E11DA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mux.HandleFunc("GET /api/v1/links/{code}/stats", s.authed(s.handleStats))</w:t>
      </w:r>
    </w:p>
    <w:p w14:paraId="44AF99AF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mux.HandleFunc("GET /api/v1/top", s.handleTop)</w:t>
      </w:r>
    </w:p>
    <w:p w14:paraId="1FA79EF9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// ...</w:t>
      </w:r>
    </w:p>
    <w:p w14:paraId="7C8A8C79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mux.HandleFu</w:t>
      </w:r>
      <w:r>
        <w:rPr>
          <w:rFonts w:ascii="Courier New" w:eastAsia="Courier New" w:hAnsi="Courier New" w:cs="Courier New"/>
          <w:sz w:val="20"/>
          <w:szCs w:val="20"/>
        </w:rPr>
        <w:t>nc("GET /{code}", s.handleRedirect)</w:t>
      </w:r>
    </w:p>
    <w:p w14:paraId="6A3BEBE0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7D4DC33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var h http.Handler = mux</w:t>
      </w:r>
    </w:p>
    <w:p w14:paraId="5C10529D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h = limitBody(h)</w:t>
      </w:r>
    </w:p>
    <w:p w14:paraId="793E32D0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h = securityHeaders(h)</w:t>
      </w:r>
    </w:p>
    <w:p w14:paraId="62305756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h = recoverer(s.log, h)</w:t>
      </w:r>
    </w:p>
    <w:p w14:paraId="73936F28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h = accessLog(s.log, s.Metrics, s.TrustProxy, h)</w:t>
      </w:r>
    </w:p>
    <w:p w14:paraId="7A1C4777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h = requestID(h)</w:t>
      </w:r>
    </w:p>
    <w:p w14:paraId="29EE9CD7" w14:textId="77777777" w:rsidR="00F84F97" w:rsidRDefault="00A52A7F">
      <w:pPr>
        <w:keepLines/>
        <w:pBdr>
          <w:left w:val="single" w:sz="4" w:space="0" w:color="808080"/>
          <w:bottom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return h</w:t>
      </w:r>
    </w:p>
    <w:p w14:paraId="42039A47" w14:textId="77777777" w:rsidR="00F84F97" w:rsidRDefault="00F84F97">
      <w:pPr>
        <w:spacing w:after="120"/>
      </w:pPr>
    </w:p>
    <w:p w14:paraId="1F427C26" w14:textId="77777777" w:rsidR="00F84F97" w:rsidRDefault="00A52A7F">
      <w:pPr>
        <w:ind w:firstLine="709"/>
        <w:jc w:val="both"/>
      </w:pPr>
      <w:r>
        <w:t xml:space="preserve">Middleware применяются как «луковица»: последний обёрнутый является внешним, поэтому запрос последовательно проходит </w:t>
      </w:r>
      <w:r>
        <w:rPr>
          <w:rFonts w:ascii="Courier New" w:eastAsia="Courier New" w:hAnsi="Courier New" w:cs="Courier New"/>
          <w:sz w:val="24"/>
          <w:szCs w:val="24"/>
        </w:rPr>
        <w:t>requestID</w:t>
      </w:r>
      <w:r>
        <w:t xml:space="preserve"> → </w:t>
      </w:r>
      <w:r>
        <w:rPr>
          <w:rFonts w:ascii="Courier New" w:eastAsia="Courier New" w:hAnsi="Courier New" w:cs="Courier New"/>
          <w:sz w:val="24"/>
          <w:szCs w:val="24"/>
        </w:rPr>
        <w:t>accessLog</w:t>
      </w:r>
      <w:r>
        <w:t xml:space="preserve"> → </w:t>
      </w:r>
      <w:r>
        <w:rPr>
          <w:rFonts w:ascii="Courier New" w:eastAsia="Courier New" w:hAnsi="Courier New" w:cs="Courier New"/>
          <w:sz w:val="24"/>
          <w:szCs w:val="24"/>
        </w:rPr>
        <w:t>recoverer</w:t>
      </w:r>
      <w:r>
        <w:t xml:space="preserve"> → </w:t>
      </w:r>
      <w:r>
        <w:rPr>
          <w:rFonts w:ascii="Courier New" w:eastAsia="Courier New" w:hAnsi="Courier New" w:cs="Courier New"/>
          <w:sz w:val="24"/>
          <w:szCs w:val="24"/>
        </w:rPr>
        <w:t>securityHeaders</w:t>
      </w:r>
      <w:r>
        <w:t xml:space="preserve"> → </w:t>
      </w:r>
      <w:r>
        <w:rPr>
          <w:rFonts w:ascii="Courier New" w:eastAsia="Courier New" w:hAnsi="Courier New" w:cs="Courier New"/>
          <w:sz w:val="24"/>
          <w:szCs w:val="24"/>
        </w:rPr>
        <w:t>limitBody</w:t>
      </w:r>
      <w:r>
        <w:t xml:space="preserve"> → маршрутизатор. Порядок значим: </w:t>
      </w:r>
      <w:r>
        <w:rPr>
          <w:rFonts w:ascii="Courier New" w:eastAsia="Courier New" w:hAnsi="Courier New" w:cs="Courier New"/>
          <w:sz w:val="24"/>
          <w:szCs w:val="24"/>
        </w:rPr>
        <w:t>recoverer</w:t>
      </w:r>
      <w:r>
        <w:t xml:space="preserve"> расположен внутри </w:t>
      </w:r>
      <w:r>
        <w:rPr>
          <w:rFonts w:ascii="Courier New" w:eastAsia="Courier New" w:hAnsi="Courier New" w:cs="Courier New"/>
          <w:sz w:val="24"/>
          <w:szCs w:val="24"/>
        </w:rPr>
        <w:t>accessLog</w:t>
      </w:r>
      <w:r>
        <w:t>, что</w:t>
      </w:r>
      <w:r>
        <w:t xml:space="preserve">бы паника обработчика превращалась в ответ 500 и попадала в журнал и метрики; </w:t>
      </w:r>
      <w:r>
        <w:rPr>
          <w:rFonts w:ascii="Courier New" w:eastAsia="Courier New" w:hAnsi="Courier New" w:cs="Courier New"/>
          <w:sz w:val="24"/>
          <w:szCs w:val="24"/>
        </w:rPr>
        <w:t>requestID</w:t>
      </w:r>
      <w:r>
        <w:t xml:space="preserve"> — снаружи, чтобы идентификатор был доступен всем остальным. Обёртки уровня маршрута </w:t>
      </w:r>
      <w:r>
        <w:rPr>
          <w:rFonts w:ascii="Courier New" w:eastAsia="Courier New" w:hAnsi="Courier New" w:cs="Courier New"/>
          <w:sz w:val="24"/>
          <w:szCs w:val="24"/>
        </w:rPr>
        <w:t>limited</w:t>
      </w:r>
      <w:r>
        <w:t xml:space="preserve"> (ограничение частоты) и </w:t>
      </w:r>
      <w:r>
        <w:rPr>
          <w:rFonts w:ascii="Courier New" w:eastAsia="Courier New" w:hAnsi="Courier New" w:cs="Courier New"/>
          <w:sz w:val="24"/>
          <w:szCs w:val="24"/>
        </w:rPr>
        <w:t>authed</w:t>
      </w:r>
      <w:r>
        <w:t xml:space="preserve"> (проверка токена) применяются только к тем ко</w:t>
      </w:r>
      <w:r>
        <w:t xml:space="preserve">нечным точкам, которым они нужны. Ограничение частоты установлено на </w:t>
      </w:r>
      <w:r>
        <w:rPr>
          <w:rFonts w:ascii="Courier New" w:eastAsia="Courier New" w:hAnsi="Courier New" w:cs="Courier New"/>
          <w:sz w:val="24"/>
          <w:szCs w:val="24"/>
        </w:rPr>
        <w:t>POST /auth/register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POST /auth/login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POST /links</w:t>
      </w:r>
      <w:r>
        <w:t xml:space="preserve">; редиректы, </w:t>
      </w:r>
      <w:r>
        <w:rPr>
          <w:rFonts w:ascii="Courier New" w:eastAsia="Courier New" w:hAnsi="Courier New" w:cs="Courier New"/>
          <w:sz w:val="24"/>
          <w:szCs w:val="24"/>
        </w:rPr>
        <w:t>/healthz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/metrics</w:t>
      </w:r>
      <w:r>
        <w:t xml:space="preserve"> не лимитируются (тест </w:t>
      </w:r>
      <w:r>
        <w:rPr>
          <w:rFonts w:ascii="Courier New" w:eastAsia="Courier New" w:hAnsi="Courier New" w:cs="Courier New"/>
          <w:sz w:val="24"/>
          <w:szCs w:val="24"/>
        </w:rPr>
        <w:t>TestRateLimit</w:t>
      </w:r>
      <w:r>
        <w:t>).</w:t>
      </w:r>
    </w:p>
    <w:p w14:paraId="54A175ED" w14:textId="77777777" w:rsidR="00F84F97" w:rsidRDefault="00A52A7F">
      <w:pPr>
        <w:ind w:firstLine="709"/>
        <w:jc w:val="both"/>
      </w:pPr>
      <w:r>
        <w:t xml:space="preserve">Заголовки безопасности задаются middleware </w:t>
      </w:r>
      <w:r>
        <w:rPr>
          <w:rFonts w:ascii="Courier New" w:eastAsia="Courier New" w:hAnsi="Courier New" w:cs="Courier New"/>
          <w:sz w:val="24"/>
          <w:szCs w:val="24"/>
        </w:rPr>
        <w:t>securityHeaders</w:t>
      </w:r>
      <w:r>
        <w:t xml:space="preserve"> для всех ответов: </w:t>
      </w:r>
      <w:r>
        <w:rPr>
          <w:rFonts w:ascii="Courier New" w:eastAsia="Courier New" w:hAnsi="Courier New" w:cs="Courier New"/>
          <w:sz w:val="24"/>
          <w:szCs w:val="24"/>
        </w:rPr>
        <w:t>X-Content-Type-Options: nosniff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X-Frame-Options: DENY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Referrer-Policy: strict-origin-when-cross-origin</w:t>
      </w:r>
      <w:r>
        <w:t xml:space="preserve"> и политика </w:t>
      </w:r>
      <w:r>
        <w:rPr>
          <w:rFonts w:ascii="Courier New" w:eastAsia="Courier New" w:hAnsi="Courier New" w:cs="Courier New"/>
          <w:sz w:val="24"/>
          <w:szCs w:val="24"/>
        </w:rPr>
        <w:lastRenderedPageBreak/>
        <w:t>Content-Security-Policy</w:t>
      </w:r>
      <w:r>
        <w:t>, разрешающая скрипты и стили только с собственного источника (</w:t>
      </w:r>
      <w:r>
        <w:rPr>
          <w:rFonts w:ascii="Courier New" w:eastAsia="Courier New" w:hAnsi="Courier New" w:cs="Courier New"/>
          <w:sz w:val="24"/>
          <w:szCs w:val="24"/>
        </w:rPr>
        <w:t>script-src 'self'; style-src 'self'</w:t>
      </w:r>
      <w:r>
        <w:rPr>
          <w:rFonts w:ascii="Courier New" w:eastAsia="Courier New" w:hAnsi="Courier New" w:cs="Courier New"/>
          <w:sz w:val="24"/>
          <w:szCs w:val="24"/>
        </w:rPr>
        <w:t>; object-src 'none'; base-uri 'none'; frame-ancestors 'none'</w:t>
      </w:r>
      <w:r>
        <w:t xml:space="preserve">). Поскольку дашборд не использует встроенных скриптов и стилей, политика не мешает его работе. Ответ редиректа дополнительно содержит </w:t>
      </w:r>
      <w:r>
        <w:rPr>
          <w:rFonts w:ascii="Courier New" w:eastAsia="Courier New" w:hAnsi="Courier New" w:cs="Courier New"/>
          <w:sz w:val="24"/>
          <w:szCs w:val="24"/>
        </w:rPr>
        <w:t>Cache-Control: private, max-age=0</w:t>
      </w:r>
      <w:r>
        <w:t>.</w:t>
      </w:r>
    </w:p>
    <w:p w14:paraId="5135E0CF" w14:textId="77777777" w:rsidR="00F84F97" w:rsidRDefault="00A52A7F">
      <w:pPr>
        <w:pStyle w:val="2"/>
        <w:keepNext/>
        <w:spacing w:before="240" w:after="120"/>
        <w:ind w:firstLine="709"/>
      </w:pPr>
      <w:bookmarkStart w:id="35" w:name="_Toc242919215"/>
      <w:r>
        <w:t>4.9 Ограничение частоты за</w:t>
      </w:r>
      <w:r>
        <w:t>просов</w:t>
      </w:r>
      <w:bookmarkEnd w:id="35"/>
    </w:p>
    <w:p w14:paraId="1AFE4BA1" w14:textId="77777777" w:rsidR="00F84F97" w:rsidRDefault="00A52A7F">
      <w:pPr>
        <w:ind w:firstLine="709"/>
        <w:jc w:val="both"/>
      </w:pPr>
      <w:r>
        <w:t>Ограничитель (</w:t>
      </w:r>
      <w:r>
        <w:rPr>
          <w:rFonts w:ascii="Courier New" w:eastAsia="Courier New" w:hAnsi="Courier New" w:cs="Courier New"/>
          <w:sz w:val="24"/>
          <w:szCs w:val="24"/>
        </w:rPr>
        <w:t>internal/httpapi/ratelimit.go</w:t>
      </w:r>
      <w:r>
        <w:t xml:space="preserve">) реализует алгоритм «token bucket» по ключу — IP-адресу клиента. Каждый ключ получает ведро ёмкостью </w:t>
      </w:r>
      <w:r>
        <w:rPr>
          <w:rFonts w:ascii="Courier New" w:eastAsia="Courier New" w:hAnsi="Courier New" w:cs="Courier New"/>
          <w:sz w:val="24"/>
          <w:szCs w:val="24"/>
        </w:rPr>
        <w:t>burst</w:t>
      </w:r>
      <w:r>
        <w:t xml:space="preserve">, пополняемое со скоростью </w:t>
      </w:r>
      <w:r>
        <w:rPr>
          <w:rFonts w:ascii="Courier New" w:eastAsia="Courier New" w:hAnsi="Courier New" w:cs="Courier New"/>
          <w:sz w:val="24"/>
          <w:szCs w:val="24"/>
        </w:rPr>
        <w:t>rps</w:t>
      </w:r>
      <w:r>
        <w:t xml:space="preserve"> токенов в секунду; запрос списывает один токен. Состояние хранится в</w:t>
      </w:r>
      <w:r>
        <w:t xml:space="preserve"> карте под мьютексом, а ведра, которые успели бы наполниться полностью, периодически удаляются, чтобы память не росла при множестве разовых клиентов (листинг 4.11).</w:t>
      </w:r>
    </w:p>
    <w:p w14:paraId="28A81E94" w14:textId="77777777" w:rsidR="00F84F97" w:rsidRDefault="00A52A7F">
      <w:pPr>
        <w:keepNext/>
        <w:spacing w:before="240" w:after="60"/>
      </w:pPr>
      <w:r>
        <w:t>Листинг 4.11 — Token bucket</w:t>
      </w:r>
    </w:p>
    <w:p w14:paraId="54A9EB5B" w14:textId="77777777" w:rsidR="00F84F97" w:rsidRDefault="00A52A7F">
      <w:pPr>
        <w:keepLines/>
        <w:pBdr>
          <w:top w:val="single" w:sz="4" w:space="0" w:color="808080"/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func (l *RateLimiter) Allow(key string) (bool, time.Duration) {</w:t>
      </w:r>
    </w:p>
    <w:p w14:paraId="15B6E8DD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if l == nil || l.rps &lt;= 0 {</w:t>
      </w:r>
    </w:p>
    <w:p w14:paraId="251021DB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true, 0</w:t>
      </w:r>
    </w:p>
    <w:p w14:paraId="76EF918B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5FAF6A2B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l.mu.Lock()</w:t>
      </w:r>
    </w:p>
    <w:p w14:paraId="6788EA61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defer l.mu.Unlock()</w:t>
      </w:r>
    </w:p>
    <w:p w14:paraId="0A94879F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F23A651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now := l.now()</w:t>
      </w:r>
    </w:p>
    <w:p w14:paraId="15B05D2D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l.sweep(now)</w:t>
      </w:r>
    </w:p>
    <w:p w14:paraId="29F3429E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44F74DF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b, ok := l.buckets[key]</w:t>
      </w:r>
    </w:p>
    <w:p w14:paraId="2743882C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if !ok {</w:t>
      </w:r>
    </w:p>
    <w:p w14:paraId="64CBCEE2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b = &amp;bucket{tokens: l.burst, last: now}</w:t>
      </w:r>
    </w:p>
    <w:p w14:paraId="79CC9834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l.buckets[key] = b</w:t>
      </w:r>
    </w:p>
    <w:p w14:paraId="38F7F681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 else {</w:t>
      </w:r>
    </w:p>
    <w:p w14:paraId="1BB89732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elapsed := now.Sub(b.last).Seconds()</w:t>
      </w:r>
    </w:p>
    <w:p w14:paraId="138D14F6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if elapsed &gt; 0 {</w:t>
      </w:r>
    </w:p>
    <w:p w14:paraId="2669D2E6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b.tokens = math.Min(l.burst, b.tokens+elapsed*l.rps)</w:t>
      </w:r>
    </w:p>
    <w:p w14:paraId="44CC7781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b.last = now</w:t>
      </w:r>
    </w:p>
    <w:p w14:paraId="7311614F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7CCEFE8B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2C081B99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if b.tokens &gt;= 1 {</w:t>
      </w:r>
    </w:p>
    <w:p w14:paraId="4E179539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b.tokens--</w:t>
      </w:r>
    </w:p>
    <w:p w14:paraId="79C480F9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true, 0</w:t>
      </w:r>
    </w:p>
    <w:p w14:paraId="0294C56D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2066888B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wait := time.Duration((1 - b.tokens) / l.rps * float64(time.Second))</w:t>
      </w:r>
    </w:p>
    <w:p w14:paraId="1890FAD7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return false, wait</w:t>
      </w:r>
    </w:p>
    <w:p w14:paraId="0CF3D962" w14:textId="77777777" w:rsidR="00F84F97" w:rsidRDefault="00A52A7F">
      <w:pPr>
        <w:keepLines/>
        <w:pBdr>
          <w:left w:val="single" w:sz="4" w:space="0" w:color="808080"/>
          <w:bottom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01E73ED3" w14:textId="77777777" w:rsidR="00F84F97" w:rsidRDefault="00F84F97">
      <w:pPr>
        <w:spacing w:after="120"/>
      </w:pPr>
    </w:p>
    <w:p w14:paraId="1F61DD4D" w14:textId="77777777" w:rsidR="00F84F97" w:rsidRDefault="00A52A7F">
      <w:pPr>
        <w:ind w:firstLine="709"/>
        <w:jc w:val="both"/>
      </w:pPr>
      <w:r>
        <w:lastRenderedPageBreak/>
        <w:t xml:space="preserve">При отказе обработчик возвращает </w:t>
      </w:r>
      <w:r>
        <w:rPr>
          <w:rFonts w:ascii="Courier New" w:eastAsia="Courier New" w:hAnsi="Courier New" w:cs="Courier New"/>
          <w:sz w:val="24"/>
          <w:szCs w:val="24"/>
        </w:rPr>
        <w:t>429 Too Many Requests</w:t>
      </w:r>
      <w:r>
        <w:t xml:space="preserve"> с заголовком </w:t>
      </w:r>
      <w:r>
        <w:rPr>
          <w:rFonts w:ascii="Courier New" w:eastAsia="Courier New" w:hAnsi="Courier New" w:cs="Courier New"/>
          <w:sz w:val="24"/>
          <w:szCs w:val="24"/>
        </w:rPr>
        <w:t>Retry-After</w:t>
      </w:r>
      <w:r>
        <w:t xml:space="preserve"> (в секундах) и увеличивает метрику </w:t>
      </w:r>
      <w:r>
        <w:rPr>
          <w:rFonts w:ascii="Courier New" w:eastAsia="Courier New" w:hAnsi="Courier New" w:cs="Courier New"/>
          <w:sz w:val="24"/>
          <w:szCs w:val="24"/>
        </w:rPr>
        <w:t>shortener_rate_limited_total</w:t>
      </w:r>
      <w:r>
        <w:t xml:space="preserve">. Значения по умолчанию — 5 запросов в секунду и всплеск до 20 — задаются переменными </w:t>
      </w:r>
      <w:r>
        <w:rPr>
          <w:rFonts w:ascii="Courier New" w:eastAsia="Courier New" w:hAnsi="Courier New" w:cs="Courier New"/>
          <w:sz w:val="24"/>
          <w:szCs w:val="24"/>
        </w:rPr>
        <w:t>RATE_LIMIT_RPS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RATE_LIMIT_BURST</w:t>
      </w:r>
      <w:r>
        <w:t xml:space="preserve">. IP клиента определяет функция </w:t>
      </w:r>
      <w:r>
        <w:rPr>
          <w:rFonts w:ascii="Courier New" w:eastAsia="Courier New" w:hAnsi="Courier New" w:cs="Courier New"/>
          <w:sz w:val="24"/>
          <w:szCs w:val="24"/>
        </w:rPr>
        <w:t>clientIP</w:t>
      </w:r>
      <w:r>
        <w:t>: заголо</w:t>
      </w:r>
      <w:r>
        <w:t xml:space="preserve">вок </w:t>
      </w:r>
      <w:r>
        <w:rPr>
          <w:rFonts w:ascii="Courier New" w:eastAsia="Courier New" w:hAnsi="Courier New" w:cs="Courier New"/>
          <w:sz w:val="24"/>
          <w:szCs w:val="24"/>
        </w:rPr>
        <w:t>X-Forwarded-For</w:t>
      </w:r>
      <w:r>
        <w:t xml:space="preserve"> (первый адрес списка) учитывается только при </w:t>
      </w:r>
      <w:r>
        <w:rPr>
          <w:rFonts w:ascii="Courier New" w:eastAsia="Courier New" w:hAnsi="Courier New" w:cs="Courier New"/>
          <w:sz w:val="24"/>
          <w:szCs w:val="24"/>
        </w:rPr>
        <w:t>TRUST_PROXY=true</w:t>
      </w:r>
      <w:r>
        <w:t xml:space="preserve"> и только если он является корректным IP-адресом; иначе используется </w:t>
      </w:r>
      <w:r>
        <w:rPr>
          <w:rFonts w:ascii="Courier New" w:eastAsia="Courier New" w:hAnsi="Courier New" w:cs="Courier New"/>
          <w:sz w:val="24"/>
          <w:szCs w:val="24"/>
        </w:rPr>
        <w:t>RemoteAddr</w:t>
      </w:r>
      <w:r>
        <w:t>. Состояние ограничителя хранится в памяти процесса, поэтому при нескольких экземплярах приложен</w:t>
      </w:r>
      <w:r>
        <w:t>ия лимит действует на каждый из них отдельно.</w:t>
      </w:r>
    </w:p>
    <w:p w14:paraId="087392BE" w14:textId="77777777" w:rsidR="00F84F97" w:rsidRDefault="00A52A7F">
      <w:pPr>
        <w:pStyle w:val="2"/>
        <w:keepNext/>
        <w:spacing w:before="240" w:after="120"/>
        <w:ind w:firstLine="709"/>
      </w:pPr>
      <w:bookmarkStart w:id="36" w:name="_Toc242919216"/>
      <w:r>
        <w:t>4.10 Служебные конечные точки</w:t>
      </w:r>
      <w:bookmarkEnd w:id="36"/>
    </w:p>
    <w:p w14:paraId="54D13D3E" w14:textId="77777777" w:rsidR="00F84F97" w:rsidRDefault="00A52A7F">
      <w:pPr>
        <w:ind w:firstLine="709"/>
        <w:jc w:val="both"/>
      </w:pPr>
      <w:r>
        <w:t xml:space="preserve">Обработчик </w:t>
      </w:r>
      <w:r>
        <w:rPr>
          <w:rFonts w:ascii="Courier New" w:eastAsia="Courier New" w:hAnsi="Courier New" w:cs="Courier New"/>
          <w:sz w:val="24"/>
          <w:szCs w:val="24"/>
        </w:rPr>
        <w:t>/healthz</w:t>
      </w:r>
      <w:r>
        <w:t xml:space="preserve"> последовательно опрашивает зависимости (</w:t>
      </w:r>
      <w:r>
        <w:rPr>
          <w:rFonts w:ascii="Courier New" w:eastAsia="Courier New" w:hAnsi="Courier New" w:cs="Courier New"/>
          <w:sz w:val="24"/>
          <w:szCs w:val="24"/>
        </w:rPr>
        <w:t>database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cache</w:t>
      </w:r>
      <w:r>
        <w:t xml:space="preserve">, методом </w:t>
      </w:r>
      <w:r>
        <w:rPr>
          <w:rFonts w:ascii="Courier New" w:eastAsia="Courier New" w:hAnsi="Courier New" w:cs="Courier New"/>
          <w:sz w:val="24"/>
          <w:szCs w:val="24"/>
        </w:rPr>
        <w:t>Ping</w:t>
      </w:r>
      <w:r>
        <w:t xml:space="preserve">) с общим таймаутом 2 с и возвращает </w:t>
      </w:r>
      <w:r>
        <w:rPr>
          <w:rFonts w:ascii="Courier New" w:eastAsia="Courier New" w:hAnsi="Courier New" w:cs="Courier New"/>
          <w:sz w:val="24"/>
          <w:szCs w:val="24"/>
        </w:rPr>
        <w:t>200</w:t>
      </w:r>
      <w:r>
        <w:t xml:space="preserve"> с телом </w:t>
      </w:r>
      <w:r>
        <w:rPr>
          <w:rFonts w:ascii="Courier New" w:eastAsia="Courier New" w:hAnsi="Courier New" w:cs="Courier New"/>
          <w:sz w:val="24"/>
          <w:szCs w:val="24"/>
        </w:rPr>
        <w:t>{"status":"ok","checks":{...}}</w:t>
      </w:r>
      <w:r>
        <w:t xml:space="preserve"> либо </w:t>
      </w:r>
      <w:r>
        <w:rPr>
          <w:rFonts w:ascii="Courier New" w:eastAsia="Courier New" w:hAnsi="Courier New" w:cs="Courier New"/>
          <w:sz w:val="24"/>
          <w:szCs w:val="24"/>
        </w:rPr>
        <w:t>503</w:t>
      </w:r>
      <w:r>
        <w:t xml:space="preserve"> с</w:t>
      </w:r>
      <w:r>
        <w:t xml:space="preserve">о статусом </w:t>
      </w:r>
      <w:r>
        <w:rPr>
          <w:rFonts w:ascii="Courier New" w:eastAsia="Courier New" w:hAnsi="Courier New" w:cs="Courier New"/>
          <w:sz w:val="24"/>
          <w:szCs w:val="24"/>
        </w:rPr>
        <w:t>unavailable</w:t>
      </w:r>
      <w:r>
        <w:t xml:space="preserve">. Конечная точка </w:t>
      </w:r>
      <w:r>
        <w:rPr>
          <w:rFonts w:ascii="Courier New" w:eastAsia="Courier New" w:hAnsi="Courier New" w:cs="Courier New"/>
          <w:sz w:val="24"/>
          <w:szCs w:val="24"/>
        </w:rPr>
        <w:t>/metrics</w:t>
      </w:r>
      <w:r>
        <w:t xml:space="preserve"> выводит счётчики в текстовом формате Prometheus: </w:t>
      </w:r>
      <w:r>
        <w:rPr>
          <w:rFonts w:ascii="Courier New" w:eastAsia="Courier New" w:hAnsi="Courier New" w:cs="Courier New"/>
          <w:sz w:val="24"/>
          <w:szCs w:val="24"/>
        </w:rPr>
        <w:t>shortener_http_requests_total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shortener_http_responses_5xx_total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shortener_redirects_total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shortener_redirects_not_found_total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shortener_redirects_gone_tot</w:t>
      </w:r>
      <w:r>
        <w:rPr>
          <w:rFonts w:ascii="Courier New" w:eastAsia="Courier New" w:hAnsi="Courier New" w:cs="Courier New"/>
          <w:sz w:val="24"/>
          <w:szCs w:val="24"/>
        </w:rPr>
        <w:t>al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shortener_rate_limited_total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shortener_links_created_total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shortener_http_in_flight</w:t>
      </w:r>
      <w:r>
        <w:t xml:space="preserve"> (gauge), а также счётчики сборщика </w:t>
      </w:r>
      <w:r>
        <w:rPr>
          <w:rFonts w:ascii="Courier New" w:eastAsia="Courier New" w:hAnsi="Courier New" w:cs="Courier New"/>
          <w:sz w:val="24"/>
          <w:szCs w:val="24"/>
        </w:rPr>
        <w:t>shortener_analytics_accepted_total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shortener_analytics_dropped_total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shortener_analytics_written_total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shortener_analytics_fail</w:t>
      </w:r>
      <w:r>
        <w:rPr>
          <w:rFonts w:ascii="Courier New" w:eastAsia="Courier New" w:hAnsi="Courier New" w:cs="Courier New"/>
          <w:sz w:val="24"/>
          <w:szCs w:val="24"/>
        </w:rPr>
        <w:t>ed_total</w:t>
      </w:r>
      <w:r>
        <w:t>. Все счётчики реализованы атомарными типами стандартной библиотеки, без внешних библиотек.</w:t>
      </w:r>
    </w:p>
    <w:p w14:paraId="7A275287" w14:textId="77777777" w:rsidR="00F84F97" w:rsidRDefault="00A52A7F">
      <w:pPr>
        <w:pStyle w:val="2"/>
        <w:keepNext/>
        <w:spacing w:before="240" w:after="120"/>
        <w:ind w:firstLine="709"/>
      </w:pPr>
      <w:bookmarkStart w:id="37" w:name="_Toc242919217"/>
      <w:r>
        <w:t>4.11 Миграции и пакетная запись в PostgreSQL</w:t>
      </w:r>
      <w:bookmarkEnd w:id="37"/>
    </w:p>
    <w:p w14:paraId="51961188" w14:textId="77777777" w:rsidR="00F84F97" w:rsidRDefault="00A52A7F">
      <w:pPr>
        <w:ind w:firstLine="709"/>
        <w:jc w:val="both"/>
      </w:pPr>
      <w:r>
        <w:t xml:space="preserve">Схема изменяется нумерованными SQL-файлами </w:t>
      </w:r>
      <w:r>
        <w:rPr>
          <w:rFonts w:ascii="Courier New" w:eastAsia="Courier New" w:hAnsi="Courier New" w:cs="Courier New"/>
          <w:sz w:val="24"/>
          <w:szCs w:val="24"/>
        </w:rPr>
        <w:t>internal/storage/postgres/migrations/NNN_*.sql</w:t>
      </w:r>
      <w:r>
        <w:t>, встроенными в бинарн</w:t>
      </w:r>
      <w:r>
        <w:t xml:space="preserve">ый файл директивой </w:t>
      </w:r>
      <w:r>
        <w:rPr>
          <w:rFonts w:ascii="Courier New" w:eastAsia="Courier New" w:hAnsi="Courier New" w:cs="Courier New"/>
          <w:sz w:val="24"/>
          <w:szCs w:val="24"/>
        </w:rPr>
        <w:t>//go:embed</w:t>
      </w:r>
      <w:r>
        <w:t xml:space="preserve">. Метод </w:t>
      </w:r>
      <w:r>
        <w:rPr>
          <w:rFonts w:ascii="Courier New" w:eastAsia="Courier New" w:hAnsi="Courier New" w:cs="Courier New"/>
          <w:sz w:val="24"/>
          <w:szCs w:val="24"/>
        </w:rPr>
        <w:t>Migrate</w:t>
      </w:r>
      <w:r>
        <w:t xml:space="preserve"> вызывается при </w:t>
      </w:r>
      <w:r>
        <w:lastRenderedPageBreak/>
        <w:t xml:space="preserve">создании хранилища и выполняет все ещё не применённые файлы в одной транзакции под рекомендательной блокировкой, чтобы одновременный запуск нескольких экземпляров не привёл к конкурирующему применению (листинг 4.12). Таблицу </w:t>
      </w:r>
      <w:r>
        <w:rPr>
          <w:rFonts w:ascii="Courier New" w:eastAsia="Courier New" w:hAnsi="Courier New" w:cs="Courier New"/>
          <w:sz w:val="24"/>
          <w:szCs w:val="24"/>
        </w:rPr>
        <w:t>schema_migratio</w:t>
      </w:r>
      <w:r>
        <w:rPr>
          <w:rFonts w:ascii="Courier New" w:eastAsia="Courier New" w:hAnsi="Courier New" w:cs="Courier New"/>
          <w:sz w:val="24"/>
          <w:szCs w:val="24"/>
        </w:rPr>
        <w:t>ns</w:t>
      </w:r>
      <w:r>
        <w:t xml:space="preserve"> создаёт сам этот код, поэтому в </w:t>
      </w:r>
      <w:r>
        <w:rPr>
          <w:rFonts w:ascii="Courier New" w:eastAsia="Courier New" w:hAnsi="Courier New" w:cs="Courier New"/>
          <w:sz w:val="24"/>
          <w:szCs w:val="24"/>
        </w:rPr>
        <w:t>001_init.sql</w:t>
      </w:r>
      <w:r>
        <w:t xml:space="preserve"> её нет.</w:t>
      </w:r>
    </w:p>
    <w:p w14:paraId="052B7E6E" w14:textId="77777777" w:rsidR="00F84F97" w:rsidRDefault="00A52A7F">
      <w:pPr>
        <w:keepNext/>
        <w:spacing w:before="240" w:after="60"/>
      </w:pPr>
      <w:r>
        <w:t>Листинг 4.12 — Применение миграций под advisory lock</w:t>
      </w:r>
    </w:p>
    <w:p w14:paraId="709DE447" w14:textId="77777777" w:rsidR="00F84F97" w:rsidRDefault="00A52A7F">
      <w:pPr>
        <w:keepLines/>
        <w:pBdr>
          <w:top w:val="single" w:sz="4" w:space="0" w:color="808080"/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tx, err := s.pool.Begin(ctx)</w:t>
      </w:r>
    </w:p>
    <w:p w14:paraId="744B58F9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if err != nil {</w:t>
      </w:r>
    </w:p>
    <w:p w14:paraId="09A138EE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return fmt.Errorf("postgres: начало транзакции миграций: %w", err)</w:t>
      </w:r>
    </w:p>
    <w:p w14:paraId="0911A84E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05726167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defer tx.Rollback(ctx) //nolint:errcheck // после Commit вернёт ErrTxClosed</w:t>
      </w:r>
    </w:p>
    <w:p w14:paraId="100F4E37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6384463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if _, err := tx.Exec(ctx, `SELECT pg_advisory_xact_lock($1)`, migrationLockID); err != nil {</w:t>
      </w:r>
    </w:p>
    <w:p w14:paraId="27A44A7B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return fmt.Errorf("postgres: блокировка миграций: %w", err)</w:t>
      </w:r>
    </w:p>
    <w:p w14:paraId="64CA1338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7503093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if _, err := tx.Exe</w:t>
      </w:r>
      <w:r>
        <w:rPr>
          <w:rFonts w:ascii="Courier New" w:eastAsia="Courier New" w:hAnsi="Courier New" w:cs="Courier New"/>
          <w:sz w:val="20"/>
          <w:szCs w:val="20"/>
        </w:rPr>
        <w:t>c(ctx, `CREATE TABLE IF NOT EXISTS schema_migrations (</w:t>
      </w:r>
    </w:p>
    <w:p w14:paraId="1A643A17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version INT PRIMARY KEY,</w:t>
      </w:r>
    </w:p>
    <w:p w14:paraId="12155129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applied_at TIMESTAMPTZ NOT NULL DEFAULT now())`); err != nil {</w:t>
      </w:r>
    </w:p>
    <w:p w14:paraId="56D74C56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return fmt.Errorf("postgres: schema_migrations: %w", err)</w:t>
      </w:r>
    </w:p>
    <w:p w14:paraId="1C987329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F869F4C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// ... чтение применённых версий ...</w:t>
      </w:r>
    </w:p>
    <w:p w14:paraId="0A99F151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for </w:t>
      </w:r>
      <w:r>
        <w:rPr>
          <w:rFonts w:ascii="Courier New" w:eastAsia="Courier New" w:hAnsi="Courier New" w:cs="Courier New"/>
          <w:sz w:val="20"/>
          <w:szCs w:val="20"/>
        </w:rPr>
        <w:t>_, m := range list {</w:t>
      </w:r>
    </w:p>
    <w:p w14:paraId="4ECB6793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if applied[m.version] {</w:t>
      </w:r>
    </w:p>
    <w:p w14:paraId="6C514040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continue</w:t>
      </w:r>
    </w:p>
    <w:p w14:paraId="041ACCE4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13330133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body, err := migrationsFS.ReadFile("migrations/" + m.name)</w:t>
      </w:r>
    </w:p>
    <w:p w14:paraId="26C1C81D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// ...</w:t>
      </w:r>
    </w:p>
    <w:p w14:paraId="7326B80E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if _, err := tx.Exec(ctx, string(body)); err != nil {</w:t>
      </w:r>
    </w:p>
    <w:p w14:paraId="2F6FE1C8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fmt.Errorf("postgres: миграция %s: %w</w:t>
      </w:r>
      <w:r>
        <w:rPr>
          <w:rFonts w:ascii="Courier New" w:eastAsia="Courier New" w:hAnsi="Courier New" w:cs="Courier New"/>
          <w:sz w:val="20"/>
          <w:szCs w:val="20"/>
        </w:rPr>
        <w:t>", m.name, err)</w:t>
      </w:r>
    </w:p>
    <w:p w14:paraId="72357053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0723029D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if _, err := tx.Exec(ctx, `INSERT INTO schema_migrations (version) VALUES ($1)`, m.version); err != nil {</w:t>
      </w:r>
    </w:p>
    <w:p w14:paraId="6527E839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fmt.Errorf("postgres: отметка миграции %s: %w", m.name, err)</w:t>
      </w:r>
    </w:p>
    <w:p w14:paraId="4704AC79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195968AA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610F8E8" w14:textId="77777777" w:rsidR="00F84F97" w:rsidRDefault="00A52A7F">
      <w:pPr>
        <w:keepLines/>
        <w:pBdr>
          <w:left w:val="single" w:sz="4" w:space="0" w:color="808080"/>
          <w:bottom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return tx.Commit(ctx)</w:t>
      </w:r>
    </w:p>
    <w:p w14:paraId="2429AA22" w14:textId="77777777" w:rsidR="00F84F97" w:rsidRDefault="00F84F97">
      <w:pPr>
        <w:spacing w:after="120"/>
      </w:pPr>
    </w:p>
    <w:p w14:paraId="6D70A9A0" w14:textId="77777777" w:rsidR="00F84F97" w:rsidRDefault="00A52A7F">
      <w:pPr>
        <w:ind w:firstLine="709"/>
        <w:jc w:val="both"/>
      </w:pPr>
      <w:r>
        <w:t xml:space="preserve">Блокировка </w:t>
      </w:r>
      <w:r>
        <w:rPr>
          <w:rFonts w:ascii="Courier New" w:eastAsia="Courier New" w:hAnsi="Courier New" w:cs="Courier New"/>
          <w:sz w:val="24"/>
          <w:szCs w:val="24"/>
        </w:rPr>
        <w:t>pg_advisory_xact_lock</w:t>
      </w:r>
      <w:r>
        <w:t xml:space="preserve"> снимается автоматически при завершении транзакции. Поскольку DDL в PostgreSQL транзакционен, при ошибке в любой миграции все изменения откатываются.</w:t>
      </w:r>
    </w:p>
    <w:p w14:paraId="16283FB6" w14:textId="77777777" w:rsidR="00F84F97" w:rsidRDefault="00A52A7F">
      <w:pPr>
        <w:ind w:firstLine="709"/>
        <w:jc w:val="both"/>
      </w:pPr>
      <w:r>
        <w:t xml:space="preserve">Пакет переходов записывается протоколом </w:t>
      </w:r>
      <w:r>
        <w:rPr>
          <w:rFonts w:ascii="Courier New" w:eastAsia="Courier New" w:hAnsi="Courier New" w:cs="Courier New"/>
          <w:sz w:val="24"/>
          <w:szCs w:val="24"/>
        </w:rPr>
        <w:t>COPY</w:t>
      </w:r>
      <w:r>
        <w:t xml:space="preserve"> через </w:t>
      </w:r>
      <w:r>
        <w:rPr>
          <w:rFonts w:ascii="Courier New" w:eastAsia="Courier New" w:hAnsi="Courier New" w:cs="Courier New"/>
          <w:sz w:val="24"/>
          <w:szCs w:val="24"/>
        </w:rPr>
        <w:t>pgx.CopyFrom</w:t>
      </w:r>
      <w:r>
        <w:t>, а счётчики ссылок увеличиваются одним запросом с разворачиванием массивов (листинг 4.13).</w:t>
      </w:r>
    </w:p>
    <w:p w14:paraId="2120E1D7" w14:textId="77777777" w:rsidR="00F84F97" w:rsidRDefault="00A52A7F">
      <w:pPr>
        <w:keepNext/>
        <w:spacing w:before="240" w:after="60"/>
      </w:pPr>
      <w:r>
        <w:lastRenderedPageBreak/>
        <w:t>Листинг 4.13 — Пакетная вставка переходов и обновление счётчиков</w:t>
      </w:r>
    </w:p>
    <w:p w14:paraId="0584BBD7" w14:textId="77777777" w:rsidR="00F84F97" w:rsidRDefault="00A52A7F">
      <w:pPr>
        <w:keepLines/>
        <w:pBdr>
          <w:top w:val="single" w:sz="4" w:space="0" w:color="808080"/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func (s *Store) InsertBatch(ctx context.Context, clicks []model.Click) error {</w:t>
      </w:r>
    </w:p>
    <w:p w14:paraId="5026EC90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if l</w:t>
      </w:r>
      <w:r>
        <w:rPr>
          <w:rFonts w:ascii="Courier New" w:eastAsia="Courier New" w:hAnsi="Courier New" w:cs="Courier New"/>
          <w:sz w:val="20"/>
          <w:szCs w:val="20"/>
        </w:rPr>
        <w:t>en(clicks) == 0 {</w:t>
      </w:r>
    </w:p>
    <w:p w14:paraId="004E38C4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nil</w:t>
      </w:r>
    </w:p>
    <w:p w14:paraId="53E4729F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7E0E192C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_, err := s.pool.CopyFrom(ctx,</w:t>
      </w:r>
    </w:p>
    <w:p w14:paraId="7DE8AC49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pgx.Identifier{"clicks"},</w:t>
      </w:r>
    </w:p>
    <w:p w14:paraId="62265DBC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[]string{"link_id", "clicked_at", "referrer", "country", "browser", "os", "device", "visitor_id"},</w:t>
      </w:r>
    </w:p>
    <w:p w14:paraId="74E6E0D1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pgx.CopyFromSlice(len(clicks), func(i int) ([]any, error) {</w:t>
      </w:r>
    </w:p>
    <w:p w14:paraId="584BA4DD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c := clicks[i]</w:t>
      </w:r>
    </w:p>
    <w:p w14:paraId="6900A4B3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return []any{c.LinkID, c.ClickedAt, c.Referrer, c.Country, c.Browser, c.OS, c.Device, c.VisitorID}, nil</w:t>
      </w:r>
    </w:p>
    <w:p w14:paraId="58BB4EE0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}))</w:t>
      </w:r>
    </w:p>
    <w:p w14:paraId="24CDDE23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return mapErr(err)</w:t>
      </w:r>
    </w:p>
    <w:p w14:paraId="08CFBABC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243B85DB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A8AE7F2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// AddClicks (фрагмент)</w:t>
      </w:r>
    </w:p>
    <w:p w14:paraId="5DF0EA08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_, err := s.pool.Exec(ctx,</w:t>
      </w:r>
    </w:p>
    <w:p w14:paraId="7E4F1ACE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`UPDATE links SET click_count = click_count + </w:t>
      </w:r>
      <w:r>
        <w:rPr>
          <w:rFonts w:ascii="Courier New" w:eastAsia="Courier New" w:hAnsi="Courier New" w:cs="Courier New"/>
          <w:sz w:val="20"/>
          <w:szCs w:val="20"/>
        </w:rPr>
        <w:t>d.delta</w:t>
      </w:r>
    </w:p>
    <w:p w14:paraId="3BC4523D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FROM unnest($1::bigint[], $2::bigint[]) AS d(id, delta)</w:t>
      </w:r>
    </w:p>
    <w:p w14:paraId="7593BC4F" w14:textId="77777777" w:rsidR="00F84F97" w:rsidRDefault="00A52A7F">
      <w:pPr>
        <w:keepLines/>
        <w:pBdr>
          <w:left w:val="single" w:sz="4" w:space="0" w:color="808080"/>
          <w:bottom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WHERE links.id = d.id`, ids, vals)</w:t>
      </w:r>
    </w:p>
    <w:p w14:paraId="3FAC0DD9" w14:textId="77777777" w:rsidR="00F84F97" w:rsidRDefault="00F84F97">
      <w:pPr>
        <w:spacing w:after="120"/>
      </w:pPr>
    </w:p>
    <w:p w14:paraId="469C0E15" w14:textId="77777777" w:rsidR="00F84F97" w:rsidRDefault="00A52A7F">
      <w:pPr>
        <w:pStyle w:val="2"/>
        <w:keepNext/>
        <w:spacing w:before="240" w:after="120"/>
        <w:ind w:firstLine="709"/>
      </w:pPr>
      <w:bookmarkStart w:id="38" w:name="_Toc242919218"/>
      <w:r>
        <w:t>4.12 Запросы статистики</w:t>
      </w:r>
      <w:bookmarkEnd w:id="38"/>
    </w:p>
    <w:p w14:paraId="6BD503B5" w14:textId="77777777" w:rsidR="00F84F97" w:rsidRDefault="00A52A7F">
      <w:pPr>
        <w:ind w:firstLine="709"/>
        <w:jc w:val="both"/>
      </w:pPr>
      <w:r>
        <w:t xml:space="preserve">Агрегаты по ссылке вычисляются средствами СУБД за полуинтервал </w:t>
      </w:r>
      <w:r>
        <w:rPr>
          <w:rFonts w:ascii="Courier New" w:eastAsia="Courier New" w:hAnsi="Courier New" w:cs="Courier New"/>
          <w:sz w:val="24"/>
          <w:szCs w:val="24"/>
        </w:rPr>
        <w:t>[from, to)</w:t>
      </w:r>
      <w:r>
        <w:t xml:space="preserve">; каждый запрос использует составной индекс </w:t>
      </w:r>
      <w:r>
        <w:rPr>
          <w:rFonts w:ascii="Courier New" w:eastAsia="Courier New" w:hAnsi="Courier New" w:cs="Courier New"/>
          <w:sz w:val="24"/>
          <w:szCs w:val="24"/>
        </w:rPr>
        <w:t>idx_c</w:t>
      </w:r>
      <w:r>
        <w:rPr>
          <w:rFonts w:ascii="Courier New" w:eastAsia="Courier New" w:hAnsi="Courier New" w:cs="Courier New"/>
          <w:sz w:val="24"/>
          <w:szCs w:val="24"/>
        </w:rPr>
        <w:t>licks_link_time</w:t>
      </w:r>
      <w:r>
        <w:t xml:space="preserve"> (листинг 4.14). Запросы разрезов заданы константами, значения передаются параметрами (</w:t>
      </w:r>
      <w:r>
        <w:rPr>
          <w:rFonts w:ascii="Courier New" w:eastAsia="Courier New" w:hAnsi="Courier New" w:cs="Courier New"/>
          <w:sz w:val="24"/>
          <w:szCs w:val="24"/>
        </w:rPr>
        <w:t>$1</w:t>
      </w:r>
      <w:r>
        <w:t>…</w:t>
      </w:r>
      <w:r>
        <w:rPr>
          <w:rFonts w:ascii="Courier New" w:eastAsia="Courier New" w:hAnsi="Courier New" w:cs="Courier New"/>
          <w:sz w:val="24"/>
          <w:szCs w:val="24"/>
        </w:rPr>
        <w:t>$4</w:t>
      </w:r>
      <w:r>
        <w:t>), конкатенация строк SQL не применяется, что исключает SQL-инъекции.</w:t>
      </w:r>
    </w:p>
    <w:p w14:paraId="65FC2CEA" w14:textId="77777777" w:rsidR="00F84F97" w:rsidRDefault="00A52A7F">
      <w:pPr>
        <w:keepNext/>
        <w:spacing w:before="240" w:after="60"/>
      </w:pPr>
      <w:r>
        <w:t>Листинг 4.14 — Запросы статистики</w:t>
      </w:r>
    </w:p>
    <w:p w14:paraId="1653F815" w14:textId="77777777" w:rsidR="00F84F97" w:rsidRDefault="00A52A7F">
      <w:pPr>
        <w:keepLines/>
        <w:pBdr>
          <w:top w:val="single" w:sz="4" w:space="0" w:color="808080"/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const qByCountry = `SELECT trim(country) AS k, count(*) AS n FROM clicks WHERE link_id = $1 AND clicked_at &gt;= $2 AND clicked_at &lt; $3 GROUP BY k ORDER BY n DESC, k LIMIT $4`</w:t>
      </w:r>
    </w:p>
    <w:p w14:paraId="2E6106C3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// аналогично qByReferrer, qByBrowser, qByOS, qByDevice</w:t>
      </w:r>
    </w:p>
    <w:p w14:paraId="5B4D251B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995547A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`SELECT count(*), count(D</w:t>
      </w:r>
      <w:r>
        <w:rPr>
          <w:rFonts w:ascii="Courier New" w:eastAsia="Courier New" w:hAnsi="Courier New" w:cs="Courier New"/>
          <w:sz w:val="20"/>
          <w:szCs w:val="20"/>
        </w:rPr>
        <w:t>ISTINCT visitor_id) FROM clicks</w:t>
      </w:r>
    </w:p>
    <w:p w14:paraId="30D693BA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WHERE link_id = $1 AND clicked_at &gt;= $2 AND clicked_at &lt; $3`</w:t>
      </w:r>
    </w:p>
    <w:p w14:paraId="32EE2462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4F686F6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`SELECT date_trunc('day', clicked_at AT TIME ZONE 'UTC') AS d, count(*)</w:t>
      </w:r>
    </w:p>
    <w:p w14:paraId="30A47086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FROM clicks WHERE link_id = $1 AND clicked_at &gt;= $2 AND clicked_at &lt; $3</w:t>
      </w:r>
    </w:p>
    <w:p w14:paraId="2F7D808C" w14:textId="77777777" w:rsidR="00F84F97" w:rsidRDefault="00A52A7F">
      <w:pPr>
        <w:keepLines/>
        <w:pBdr>
          <w:left w:val="single" w:sz="4" w:space="0" w:color="808080"/>
          <w:bottom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GROUP BY d ORD</w:t>
      </w:r>
      <w:r>
        <w:rPr>
          <w:rFonts w:ascii="Courier New" w:eastAsia="Courier New" w:hAnsi="Courier New" w:cs="Courier New"/>
          <w:sz w:val="20"/>
          <w:szCs w:val="20"/>
        </w:rPr>
        <w:t>ER BY d`</w:t>
      </w:r>
    </w:p>
    <w:p w14:paraId="7CB959B7" w14:textId="77777777" w:rsidR="00F84F97" w:rsidRDefault="00F84F97">
      <w:pPr>
        <w:spacing w:after="120"/>
      </w:pPr>
    </w:p>
    <w:p w14:paraId="6DB3C008" w14:textId="77777777" w:rsidR="00F84F97" w:rsidRDefault="00A52A7F">
      <w:pPr>
        <w:ind w:firstLine="709"/>
        <w:jc w:val="both"/>
      </w:pPr>
      <w:r>
        <w:t xml:space="preserve">Функция </w:t>
      </w:r>
      <w:r>
        <w:rPr>
          <w:rFonts w:ascii="Courier New" w:eastAsia="Courier New" w:hAnsi="Courier New" w:cs="Courier New"/>
          <w:sz w:val="24"/>
          <w:szCs w:val="24"/>
        </w:rPr>
        <w:t>trim(country)</w:t>
      </w:r>
      <w:r>
        <w:t xml:space="preserve"> нужна потому, что значение типа </w:t>
      </w:r>
      <w:r>
        <w:rPr>
          <w:rFonts w:ascii="Courier New" w:eastAsia="Courier New" w:hAnsi="Courier New" w:cs="Courier New"/>
          <w:sz w:val="24"/>
          <w:szCs w:val="24"/>
        </w:rPr>
        <w:t>CHAR(2)</w:t>
      </w:r>
      <w:r>
        <w:t xml:space="preserve"> может дополняться пробелами. Дни группируются по UTC, ограничение </w:t>
      </w:r>
      <w:r>
        <w:rPr>
          <w:rFonts w:ascii="Courier New" w:eastAsia="Courier New" w:hAnsi="Courier New" w:cs="Courier New"/>
          <w:sz w:val="24"/>
          <w:szCs w:val="24"/>
        </w:rPr>
        <w:lastRenderedPageBreak/>
        <w:t>LIMIT $4</w:t>
      </w:r>
      <w:r>
        <w:t xml:space="preserve"> задаёт размер рейтингов (</w:t>
      </w:r>
      <w:r>
        <w:rPr>
          <w:rFonts w:ascii="Courier New" w:eastAsia="Courier New" w:hAnsi="Courier New" w:cs="Courier New"/>
          <w:sz w:val="24"/>
          <w:szCs w:val="24"/>
        </w:rPr>
        <w:t>StatsTopN</w:t>
      </w:r>
      <w:r>
        <w:t>, по умолчанию 10). Сервисный слой дополнительно проверяет, что период не п</w:t>
      </w:r>
      <w:r>
        <w:t>уст и не превышает 366 суток (</w:t>
      </w:r>
      <w:r>
        <w:rPr>
          <w:rFonts w:ascii="Courier New" w:eastAsia="Courier New" w:hAnsi="Courier New" w:cs="Courier New"/>
          <w:sz w:val="24"/>
          <w:szCs w:val="24"/>
        </w:rPr>
        <w:t>ErrBadPeriod</w:t>
      </w:r>
      <w:r>
        <w:t>).</w:t>
      </w:r>
    </w:p>
    <w:p w14:paraId="23DAEB2B" w14:textId="77777777" w:rsidR="00F84F97" w:rsidRDefault="00A52A7F">
      <w:pPr>
        <w:pStyle w:val="2"/>
        <w:keepNext/>
        <w:spacing w:before="240" w:after="120"/>
        <w:ind w:firstLine="709"/>
      </w:pPr>
      <w:bookmarkStart w:id="39" w:name="_Toc242919219"/>
      <w:r>
        <w:t>4.13 Запуск и корректная остановка</w:t>
      </w:r>
      <w:bookmarkEnd w:id="39"/>
    </w:p>
    <w:p w14:paraId="207C98A1" w14:textId="77777777" w:rsidR="00F84F97" w:rsidRDefault="00A52A7F">
      <w:pPr>
        <w:ind w:firstLine="709"/>
        <w:jc w:val="both"/>
      </w:pPr>
      <w:r>
        <w:t>Точка входа (</w:t>
      </w:r>
      <w:r>
        <w:rPr>
          <w:rFonts w:ascii="Courier New" w:eastAsia="Courier New" w:hAnsi="Courier New" w:cs="Courier New"/>
          <w:sz w:val="24"/>
          <w:szCs w:val="24"/>
        </w:rPr>
        <w:t>cmd/shortener/main.go</w:t>
      </w:r>
      <w:r>
        <w:t xml:space="preserve">) загружает конфигурацию, выбирает реализации хранилища и кэша (PostgreSQL и Redis при заданных </w:t>
      </w:r>
      <w:r>
        <w:rPr>
          <w:rFonts w:ascii="Courier New" w:eastAsia="Courier New" w:hAnsi="Courier New" w:cs="Courier New"/>
          <w:sz w:val="24"/>
          <w:szCs w:val="24"/>
        </w:rPr>
        <w:t>DATABASE_URL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REDIS_URL</w:t>
      </w:r>
      <w:r>
        <w:t>, иначе реализации в памяти), создаёт сборщик аналитики и запускает его в отдельной горутине, собирает сервисы и HTTP-сервер с таймаутами (</w:t>
      </w:r>
      <w:r>
        <w:rPr>
          <w:rFonts w:ascii="Courier New" w:eastAsia="Courier New" w:hAnsi="Courier New" w:cs="Courier New"/>
          <w:sz w:val="24"/>
          <w:szCs w:val="24"/>
        </w:rPr>
        <w:t>ReadHeaderTimeout</w:t>
      </w:r>
      <w:r>
        <w:t xml:space="preserve"> 5 с, </w:t>
      </w:r>
      <w:r>
        <w:rPr>
          <w:rFonts w:ascii="Courier New" w:eastAsia="Courier New" w:hAnsi="Courier New" w:cs="Courier New"/>
          <w:sz w:val="24"/>
          <w:szCs w:val="24"/>
        </w:rPr>
        <w:t>ReadTimeout</w:t>
      </w:r>
      <w:r>
        <w:t xml:space="preserve"> 15 с, </w:t>
      </w:r>
      <w:r>
        <w:rPr>
          <w:rFonts w:ascii="Courier New" w:eastAsia="Courier New" w:hAnsi="Courier New" w:cs="Courier New"/>
          <w:sz w:val="24"/>
          <w:szCs w:val="24"/>
        </w:rPr>
        <w:t>WriteTimeout</w:t>
      </w:r>
      <w:r>
        <w:t xml:space="preserve"> 30 с, </w:t>
      </w:r>
      <w:r>
        <w:rPr>
          <w:rFonts w:ascii="Courier New" w:eastAsia="Courier New" w:hAnsi="Courier New" w:cs="Courier New"/>
          <w:sz w:val="24"/>
          <w:szCs w:val="24"/>
        </w:rPr>
        <w:t>IdleTimeout</w:t>
      </w:r>
      <w:r>
        <w:t xml:space="preserve"> 90 с). Остановка по сигналу выполняется в пор</w:t>
      </w:r>
      <w:r>
        <w:t xml:space="preserve">ядке, показанном в листинге 4.15: сначала перестаёт принимать запросы HTTP-сервер, затем останавливается и дренируется сборщик, и лишь после этого (через </w:t>
      </w:r>
      <w:r>
        <w:rPr>
          <w:rFonts w:ascii="Courier New" w:eastAsia="Courier New" w:hAnsi="Courier New" w:cs="Courier New"/>
          <w:sz w:val="24"/>
          <w:szCs w:val="24"/>
        </w:rPr>
        <w:t>defer</w:t>
      </w:r>
      <w:r>
        <w:t>) закрываются кэш и хранилище, которые сборщик использует при записи.</w:t>
      </w:r>
    </w:p>
    <w:p w14:paraId="66F82151" w14:textId="77777777" w:rsidR="00F84F97" w:rsidRDefault="00A52A7F">
      <w:pPr>
        <w:keepNext/>
        <w:spacing w:before="240" w:after="60"/>
      </w:pPr>
      <w:r>
        <w:t>Листинг 4.15 — Корректная остановка</w:t>
      </w:r>
    </w:p>
    <w:p w14:paraId="58230F8B" w14:textId="77777777" w:rsidR="00F84F97" w:rsidRDefault="00A52A7F">
      <w:pPr>
        <w:keepLines/>
        <w:pBdr>
          <w:top w:val="single" w:sz="4" w:space="0" w:color="808080"/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ctx, stop := signal.NotifyContext(context.Background(), os.Interrupt, syscall.SIGTERM)</w:t>
      </w:r>
    </w:p>
    <w:p w14:paraId="54182FA5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defer stop()</w:t>
      </w:r>
    </w:p>
    <w:p w14:paraId="3EE8B937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// ... сборка зависимостей ...</w:t>
      </w:r>
    </w:p>
    <w:p w14:paraId="01163885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collectorCtx, cancelCollector := context.WithCancel(context.Background())</w:t>
      </w:r>
    </w:p>
    <w:p w14:paraId="4C82E902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var collectorDo</w:t>
      </w:r>
      <w:r>
        <w:rPr>
          <w:rFonts w:ascii="Courier New" w:eastAsia="Courier New" w:hAnsi="Courier New" w:cs="Courier New"/>
          <w:sz w:val="20"/>
          <w:szCs w:val="20"/>
        </w:rPr>
        <w:t>ne sync.WaitGroup</w:t>
      </w:r>
    </w:p>
    <w:p w14:paraId="5531CF63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collectorDone.Add(1)</w:t>
      </w:r>
    </w:p>
    <w:p w14:paraId="72EDF037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go func() {</w:t>
      </w:r>
    </w:p>
    <w:p w14:paraId="2D25535C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defer collectorDone.Done()</w:t>
      </w:r>
    </w:p>
    <w:p w14:paraId="0BFBC120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collector.Run(collectorCtx)</w:t>
      </w:r>
    </w:p>
    <w:p w14:paraId="542C8DCA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}()</w:t>
      </w:r>
    </w:p>
    <w:p w14:paraId="4C485BD1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// ...</w:t>
      </w:r>
    </w:p>
    <w:p w14:paraId="0EF74E2D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select {</w:t>
      </w:r>
    </w:p>
    <w:p w14:paraId="407EC161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case &lt;-ctx.Done():</w:t>
      </w:r>
    </w:p>
    <w:p w14:paraId="59CD8672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log.Info("получен сигнал остановки")</w:t>
      </w:r>
    </w:p>
    <w:p w14:paraId="3CABA5F2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case err := &lt;-serveErr:</w:t>
      </w:r>
    </w:p>
    <w:p w14:paraId="200A0949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if err != nil {</w:t>
      </w:r>
    </w:p>
    <w:p w14:paraId="3C12FD3A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runErr = f</w:t>
      </w:r>
      <w:r>
        <w:rPr>
          <w:rFonts w:ascii="Courier New" w:eastAsia="Courier New" w:hAnsi="Courier New" w:cs="Courier New"/>
          <w:sz w:val="20"/>
          <w:szCs w:val="20"/>
        </w:rPr>
        <w:t>mt.Errorf("http-сервер: %w", err)</w:t>
      </w:r>
    </w:p>
    <w:p w14:paraId="3F896D64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16366E92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13C9754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C864583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// Корректная остановка: сервер -&gt; сборщик (дренаж очереди) -&gt; store/cache (defer).</w:t>
      </w:r>
    </w:p>
    <w:p w14:paraId="56257DD1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shutdownCtx, cancel := context.WithTimeout(context.Background(), shutdownTimeout)</w:t>
      </w:r>
    </w:p>
    <w:p w14:paraId="7758A2D9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defer cancel()</w:t>
      </w:r>
    </w:p>
    <w:p w14:paraId="1E6C5C90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if err := srv.Shutdown(shutdownCtx); err != nil {</w:t>
      </w:r>
    </w:p>
    <w:p w14:paraId="3E27D25C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log.Error("остановка http-сервера", "err", err)</w:t>
      </w:r>
    </w:p>
    <w:p w14:paraId="18BDE94B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}</w:t>
      </w:r>
    </w:p>
    <w:p w14:paraId="48AB9BDE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cancelCollector()</w:t>
      </w:r>
    </w:p>
    <w:p w14:paraId="7A876145" w14:textId="77777777" w:rsidR="00F84F97" w:rsidRDefault="00A52A7F">
      <w:pPr>
        <w:keepLines/>
        <w:pBdr>
          <w:left w:val="single" w:sz="4" w:space="0" w:color="808080"/>
          <w:bottom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collectorDone.Wait()</w:t>
      </w:r>
    </w:p>
    <w:p w14:paraId="36AB9B2A" w14:textId="77777777" w:rsidR="00F84F97" w:rsidRDefault="00F84F97">
      <w:pPr>
        <w:spacing w:after="120"/>
      </w:pPr>
    </w:p>
    <w:p w14:paraId="706C60EA" w14:textId="77777777" w:rsidR="00F84F97" w:rsidRDefault="00A52A7F">
      <w:pPr>
        <w:ind w:firstLine="709"/>
        <w:jc w:val="both"/>
      </w:pPr>
      <w:r>
        <w:t>Сборщик получае</w:t>
      </w:r>
      <w:r>
        <w:t xml:space="preserve">т собственный контекст, не связанный с контекстом сигнала: иначе он начал бы останавливаться одновременно с сервером и мог бы потерять события запросов, ещё обрабатываемых при </w:t>
      </w:r>
      <w:r>
        <w:rPr>
          <w:rFonts w:ascii="Courier New" w:eastAsia="Courier New" w:hAnsi="Courier New" w:cs="Courier New"/>
          <w:sz w:val="24"/>
          <w:szCs w:val="24"/>
        </w:rPr>
        <w:t>Shutdown</w:t>
      </w:r>
      <w:r>
        <w:t>. Тайм-аут остановки сервера — 15 с.</w:t>
      </w:r>
    </w:p>
    <w:p w14:paraId="08CED5DD" w14:textId="77777777" w:rsidR="00F84F97" w:rsidRDefault="00A52A7F">
      <w:pPr>
        <w:pStyle w:val="2"/>
        <w:keepNext/>
        <w:spacing w:before="240" w:after="120"/>
        <w:ind w:firstLine="709"/>
      </w:pPr>
      <w:bookmarkStart w:id="40" w:name="_Toc242919220"/>
      <w:r>
        <w:t>4.14 Дашборд</w:t>
      </w:r>
      <w:bookmarkEnd w:id="40"/>
    </w:p>
    <w:p w14:paraId="01EF45A6" w14:textId="77777777" w:rsidR="00F84F97" w:rsidRDefault="00A52A7F">
      <w:pPr>
        <w:ind w:firstLine="709"/>
        <w:jc w:val="both"/>
      </w:pPr>
      <w:r>
        <w:t xml:space="preserve">Интерфейс владельца реализован на чистых HTML, CSS и JavaScript без сборщиков и фреймворков (файлы </w:t>
      </w:r>
      <w:r>
        <w:rPr>
          <w:rFonts w:ascii="Courier New" w:eastAsia="Courier New" w:hAnsi="Courier New" w:cs="Courier New"/>
          <w:sz w:val="24"/>
          <w:szCs w:val="24"/>
        </w:rPr>
        <w:t>web/static/index.html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style.css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app.js</w:t>
      </w:r>
      <w:r>
        <w:t xml:space="preserve">) и встраивается в бинарный файл директивой </w:t>
      </w:r>
      <w:r>
        <w:rPr>
          <w:rFonts w:ascii="Courier New" w:eastAsia="Courier New" w:hAnsi="Courier New" w:cs="Courier New"/>
          <w:sz w:val="24"/>
          <w:szCs w:val="24"/>
        </w:rPr>
        <w:t>//go:embed static</w:t>
      </w:r>
      <w:r>
        <w:t xml:space="preserve">. Сервис раздаёт его по адресу </w:t>
      </w:r>
      <w:r>
        <w:rPr>
          <w:rFonts w:ascii="Courier New" w:eastAsia="Courier New" w:hAnsi="Courier New" w:cs="Courier New"/>
          <w:sz w:val="24"/>
          <w:szCs w:val="24"/>
        </w:rPr>
        <w:t>/dashboard/</w:t>
      </w:r>
      <w:r>
        <w:t xml:space="preserve"> с заголовком </w:t>
      </w:r>
      <w:r>
        <w:rPr>
          <w:rFonts w:ascii="Courier New" w:eastAsia="Courier New" w:hAnsi="Courier New" w:cs="Courier New"/>
          <w:sz w:val="24"/>
          <w:szCs w:val="24"/>
        </w:rPr>
        <w:t>Cache-Control: no-cache</w:t>
      </w:r>
      <w:r>
        <w:t xml:space="preserve">. Токен доступа хранится в </w:t>
      </w:r>
      <w:r>
        <w:rPr>
          <w:rFonts w:ascii="Courier New" w:eastAsia="Courier New" w:hAnsi="Courier New" w:cs="Courier New"/>
          <w:sz w:val="24"/>
          <w:szCs w:val="24"/>
        </w:rPr>
        <w:t>localStorage</w:t>
      </w:r>
      <w:r>
        <w:t xml:space="preserve">; при ответе </w:t>
      </w:r>
      <w:r>
        <w:rPr>
          <w:rFonts w:ascii="Courier New" w:eastAsia="Courier New" w:hAnsi="Courier New" w:cs="Courier New"/>
          <w:sz w:val="24"/>
          <w:szCs w:val="24"/>
        </w:rPr>
        <w:t>401</w:t>
      </w:r>
      <w:r>
        <w:t xml:space="preserve"> на защищённый запрос выполняется выход.</w:t>
      </w:r>
    </w:p>
    <w:p w14:paraId="534F93EC" w14:textId="77777777" w:rsidR="00F84F97" w:rsidRDefault="00A52A7F">
      <w:pPr>
        <w:ind w:firstLine="709"/>
        <w:jc w:val="both"/>
      </w:pPr>
      <w:r>
        <w:t xml:space="preserve">Все данные, введённые пользователями (названия, адреса), вставляются в DOM через </w:t>
      </w:r>
      <w:r>
        <w:rPr>
          <w:rFonts w:ascii="Courier New" w:eastAsia="Courier New" w:hAnsi="Courier New" w:cs="Courier New"/>
          <w:sz w:val="24"/>
          <w:szCs w:val="24"/>
        </w:rPr>
        <w:t>textContent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setAttribute</w:t>
      </w:r>
      <w:r>
        <w:t xml:space="preserve">; </w:t>
      </w:r>
      <w:r>
        <w:rPr>
          <w:rFonts w:ascii="Courier New" w:eastAsia="Courier New" w:hAnsi="Courier New" w:cs="Courier New"/>
          <w:sz w:val="24"/>
          <w:szCs w:val="24"/>
        </w:rPr>
        <w:t>innerHTML</w:t>
      </w:r>
      <w:r>
        <w:t xml:space="preserve"> не используется, п</w:t>
      </w:r>
      <w:r>
        <w:t xml:space="preserve">оэтому внедрение разметки невозможно. Вспомогательная функция </w:t>
      </w:r>
      <w:r>
        <w:rPr>
          <w:rFonts w:ascii="Courier New" w:eastAsia="Courier New" w:hAnsi="Courier New" w:cs="Courier New"/>
          <w:sz w:val="24"/>
          <w:szCs w:val="24"/>
        </w:rPr>
        <w:t>el</w:t>
      </w:r>
      <w:r>
        <w:t xml:space="preserve"> создаёт элементы, присваивая текст свойством </w:t>
      </w:r>
      <w:r>
        <w:rPr>
          <w:rFonts w:ascii="Courier New" w:eastAsia="Courier New" w:hAnsi="Courier New" w:cs="Courier New"/>
          <w:sz w:val="24"/>
          <w:szCs w:val="24"/>
        </w:rPr>
        <w:t>textContent</w:t>
      </w:r>
      <w:r>
        <w:t xml:space="preserve">. Дополнительно действует строгая политика CSP, запрещающая встроенные скрипты. Хранение токена в </w:t>
      </w:r>
      <w:r>
        <w:rPr>
          <w:rFonts w:ascii="Courier New" w:eastAsia="Courier New" w:hAnsi="Courier New" w:cs="Courier New"/>
          <w:sz w:val="24"/>
          <w:szCs w:val="24"/>
        </w:rPr>
        <w:t>localStorage</w:t>
      </w:r>
      <w:r>
        <w:t xml:space="preserve"> доступно скриптам страни</w:t>
      </w:r>
      <w:r>
        <w:t xml:space="preserve">цы, поэтому защита от XSS (отсутствие </w:t>
      </w:r>
      <w:r>
        <w:rPr>
          <w:rFonts w:ascii="Courier New" w:eastAsia="Courier New" w:hAnsi="Courier New" w:cs="Courier New"/>
          <w:sz w:val="24"/>
          <w:szCs w:val="24"/>
        </w:rPr>
        <w:t>innerHTML</w:t>
      </w:r>
      <w:r>
        <w:t xml:space="preserve"> и CSP) существенна и для сохранности токена.</w:t>
      </w:r>
    </w:p>
    <w:p w14:paraId="2EEA9B6E" w14:textId="77777777" w:rsidR="00F84F97" w:rsidRDefault="00A52A7F">
      <w:pPr>
        <w:ind w:firstLine="709"/>
        <w:jc w:val="both"/>
      </w:pPr>
      <w:r>
        <w:t>График переходов по дням построен вручную в формате SVG, без библиотек (листинг 4.16). Пропущенные дни заполняются нулями, верх шкалы выбирается функцией «красивог</w:t>
      </w:r>
      <w:r>
        <w:t xml:space="preserve">о» шага, высота столбца пропорциональна числу переходов, подпись дня и значение выводятся во всплывающем элементе </w:t>
      </w:r>
      <w:r>
        <w:rPr>
          <w:rFonts w:ascii="Courier New" w:eastAsia="Courier New" w:hAnsi="Courier New" w:cs="Courier New"/>
          <w:sz w:val="24"/>
          <w:szCs w:val="24"/>
        </w:rPr>
        <w:t>&lt;title&gt;</w:t>
      </w:r>
      <w:r>
        <w:t>.</w:t>
      </w:r>
    </w:p>
    <w:p w14:paraId="79599B81" w14:textId="77777777" w:rsidR="00F84F97" w:rsidRDefault="00A52A7F">
      <w:pPr>
        <w:keepNext/>
        <w:spacing w:before="240" w:after="60"/>
      </w:pPr>
      <w:r>
        <w:t>Листинг 4.16 — Построение SVG-графика</w:t>
      </w:r>
    </w:p>
    <w:p w14:paraId="7DAFAE2D" w14:textId="77777777" w:rsidR="00F84F97" w:rsidRDefault="00A52A7F">
      <w:pPr>
        <w:keepLines/>
        <w:pBdr>
          <w:top w:val="single" w:sz="4" w:space="0" w:color="808080"/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function drawChart(host, byDay, from, to) {</w:t>
      </w:r>
    </w:p>
    <w:p w14:paraId="57BA008A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host.textContent = "";</w:t>
      </w:r>
    </w:p>
    <w:p w14:paraId="15B38248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var counts = {};</w:t>
      </w:r>
    </w:p>
    <w:p w14:paraId="2299B6F6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byDay.forEach(function (d) { counts[String(d.day).slice(0, 10)] = d.count; });</w:t>
      </w:r>
    </w:p>
    <w:p w14:paraId="7E0CB4AF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// ... список дней от from до to, пропуски — нули ...</w:t>
      </w:r>
    </w:p>
    <w:p w14:paraId="487C9C0E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var W = 720, H = 220, L = 38, R = 8, T = 10, B = 28;</w:t>
      </w:r>
    </w:p>
    <w:p w14:paraId="6F7B8FF0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var root = svg("svg", { viewBox: "0 0 " + W</w:t>
      </w:r>
      <w:r>
        <w:rPr>
          <w:rFonts w:ascii="Courier New" w:eastAsia="Courier New" w:hAnsi="Courier New" w:cs="Courier New"/>
          <w:sz w:val="20"/>
          <w:szCs w:val="20"/>
        </w:rPr>
        <w:t xml:space="preserve"> + " " + H, role: "img", "aria-label": "График переходов по дням" });</w:t>
      </w:r>
    </w:p>
    <w:p w14:paraId="724DD5A2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// ...</w:t>
      </w:r>
    </w:p>
    <w:p w14:paraId="2F0993F9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var step = niceStep(max / 4);</w:t>
      </w:r>
    </w:p>
    <w:p w14:paraId="1D7E957F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var top = Math.ceil(max / step) * step;</w:t>
      </w:r>
    </w:p>
    <w:p w14:paraId="1C39DB0B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var plotW = W - L - R, plotH = H - T - B;</w:t>
      </w:r>
    </w:p>
    <w:p w14:paraId="7294E76C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// ... линии сетки и подписи шкалы ...</w:t>
      </w:r>
    </w:p>
    <w:p w14:paraId="557EFD70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var slot = plotW</w:t>
      </w:r>
      <w:r>
        <w:rPr>
          <w:rFonts w:ascii="Courier New" w:eastAsia="Courier New" w:hAnsi="Courier New" w:cs="Courier New"/>
          <w:sz w:val="20"/>
          <w:szCs w:val="20"/>
        </w:rPr>
        <w:t xml:space="preserve"> / days.length;</w:t>
      </w:r>
    </w:p>
    <w:p w14:paraId="03CD9E6A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var bw = Math.max(1, Math.min(28, slot * 0.7));</w:t>
      </w:r>
    </w:p>
    <w:p w14:paraId="0242EB21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days.forEach(function (d, i) {</w:t>
      </w:r>
    </w:p>
    <w:p w14:paraId="5C430151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var h = (d.count / top) * plotH;</w:t>
      </w:r>
    </w:p>
    <w:p w14:paraId="11966057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var x = L + i * slot + (slot - bw) / 2;</w:t>
      </w:r>
    </w:p>
    <w:p w14:paraId="50FAA0E7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var bar = svg("rect", {</w:t>
      </w:r>
    </w:p>
    <w:p w14:paraId="39FB99B5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x: x, y: T + plotH - h, width: bw, height: Math.max(h, d.count &gt; 0 ? 1 : 0), rx: 2, "class": "bar"</w:t>
      </w:r>
    </w:p>
    <w:p w14:paraId="04447BCA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});</w:t>
      </w:r>
    </w:p>
    <w:p w14:paraId="524DAF5A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bar.appendChild(svg("title", { text: d.key + ": " + d.count }));</w:t>
      </w:r>
    </w:p>
    <w:p w14:paraId="094CE7AA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root.appendChild(bar);</w:t>
      </w:r>
    </w:p>
    <w:p w14:paraId="666021AC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// ... подпись по оси X через каждые labelEvery столбцов ...</w:t>
      </w:r>
    </w:p>
    <w:p w14:paraId="10F8B72D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});</w:t>
      </w:r>
    </w:p>
    <w:p w14:paraId="3097FE35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host.appendChild(root);</w:t>
      </w:r>
    </w:p>
    <w:p w14:paraId="52000E52" w14:textId="77777777" w:rsidR="00F84F97" w:rsidRDefault="00A52A7F">
      <w:pPr>
        <w:keepLines/>
        <w:pBdr>
          <w:left w:val="single" w:sz="4" w:space="0" w:color="808080"/>
          <w:bottom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67323C2C" w14:textId="77777777" w:rsidR="00F84F97" w:rsidRDefault="00F84F97">
      <w:pPr>
        <w:spacing w:after="120"/>
      </w:pPr>
    </w:p>
    <w:p w14:paraId="0D3B62C4" w14:textId="77777777" w:rsidR="00F84F97" w:rsidRDefault="00A52A7F">
      <w:pPr>
        <w:ind w:firstLine="709"/>
        <w:jc w:val="both"/>
      </w:pPr>
      <w:r>
        <w:t xml:space="preserve">Атрибут </w:t>
      </w:r>
      <w:r>
        <w:rPr>
          <w:rFonts w:ascii="Courier New" w:eastAsia="Courier New" w:hAnsi="Courier New" w:cs="Courier New"/>
          <w:sz w:val="24"/>
          <w:szCs w:val="24"/>
        </w:rPr>
        <w:t>viewBox</w:t>
      </w:r>
      <w:r>
        <w:t xml:space="preserve"> делает график масштабируемым: на узких экранах он сжимается вместе с контейнером без перерисовки. Разрезы по странам, источникам, браузерам,</w:t>
      </w:r>
      <w:r>
        <w:t xml:space="preserve"> ОС и устройствам выводятся горизонтальными полосами функцией </w:t>
      </w:r>
      <w:r>
        <w:rPr>
          <w:rFonts w:ascii="Courier New" w:eastAsia="Courier New" w:hAnsi="Courier New" w:cs="Courier New"/>
          <w:sz w:val="24"/>
          <w:szCs w:val="24"/>
        </w:rPr>
        <w:t>drawBars</w:t>
      </w:r>
      <w:r>
        <w:t xml:space="preserve"> с подписью числа и доли.</w:t>
      </w:r>
    </w:p>
    <w:p w14:paraId="3A48B991" w14:textId="77777777" w:rsidR="00F84F97" w:rsidRDefault="00A52A7F">
      <w:pPr>
        <w:pStyle w:val="2"/>
        <w:keepNext/>
        <w:spacing w:before="240" w:after="120"/>
        <w:ind w:firstLine="709"/>
      </w:pPr>
      <w:bookmarkStart w:id="41" w:name="_Toc242919221"/>
      <w:r>
        <w:t>4.15 Контейнеризация</w:t>
      </w:r>
      <w:bookmarkEnd w:id="41"/>
    </w:p>
    <w:p w14:paraId="1303CAA4" w14:textId="77777777" w:rsidR="00F84F97" w:rsidRDefault="00A52A7F">
      <w:pPr>
        <w:ind w:firstLine="709"/>
        <w:jc w:val="both"/>
      </w:pPr>
      <w:r>
        <w:t>Образ собирается в два этапа (</w:t>
      </w:r>
      <w:r>
        <w:rPr>
          <w:rFonts w:ascii="Courier New" w:eastAsia="Courier New" w:hAnsi="Courier New" w:cs="Courier New"/>
          <w:sz w:val="24"/>
          <w:szCs w:val="24"/>
        </w:rPr>
        <w:t>Dockerfile</w:t>
      </w:r>
      <w:r>
        <w:t>). Первый этап (</w:t>
      </w:r>
      <w:r>
        <w:rPr>
          <w:rFonts w:ascii="Courier New" w:eastAsia="Courier New" w:hAnsi="Courier New" w:cs="Courier New"/>
          <w:sz w:val="24"/>
          <w:szCs w:val="24"/>
        </w:rPr>
        <w:t>golang:1.27-alpine</w:t>
      </w:r>
      <w:r>
        <w:t xml:space="preserve">) копирует </w:t>
      </w:r>
      <w:r>
        <w:rPr>
          <w:rFonts w:ascii="Courier New" w:eastAsia="Courier New" w:hAnsi="Courier New" w:cs="Courier New"/>
          <w:sz w:val="24"/>
          <w:szCs w:val="24"/>
        </w:rPr>
        <w:t>go.mod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go.sum</w:t>
      </w:r>
      <w:r>
        <w:t xml:space="preserve"> и загружает зависимости отдельным слое</w:t>
      </w:r>
      <w:r>
        <w:t xml:space="preserve">м, который переиспользуется, пока манифесты не изменились, затем собирает статический бинарный файл. Второй этап использует образ </w:t>
      </w:r>
      <w:r>
        <w:rPr>
          <w:rFonts w:ascii="Courier New" w:eastAsia="Courier New" w:hAnsi="Courier New" w:cs="Courier New"/>
          <w:sz w:val="24"/>
          <w:szCs w:val="24"/>
        </w:rPr>
        <w:t>gcr.io/distroless/static-debian12:nonroot</w:t>
      </w:r>
      <w:r>
        <w:t>, в котором нет оболочки и пакетного менеджера; процесс запускается от непривилегиров</w:t>
      </w:r>
      <w:r>
        <w:t>анного пользователя (листинг 4.17).</w:t>
      </w:r>
    </w:p>
    <w:p w14:paraId="1381BCB0" w14:textId="77777777" w:rsidR="00F84F97" w:rsidRDefault="00A52A7F">
      <w:pPr>
        <w:keepNext/>
        <w:spacing w:before="240" w:after="60"/>
      </w:pPr>
      <w:r>
        <w:t>Листинг 4.17 — Dockerfile</w:t>
      </w:r>
    </w:p>
    <w:p w14:paraId="73306DDF" w14:textId="77777777" w:rsidR="00F84F97" w:rsidRDefault="00A52A7F">
      <w:pPr>
        <w:keepLines/>
        <w:pBdr>
          <w:top w:val="single" w:sz="4" w:space="0" w:color="808080"/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FROM golang:1.27-alpine AS build</w:t>
      </w:r>
    </w:p>
    <w:p w14:paraId="23F3FE39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WORKDIR /src</w:t>
      </w:r>
    </w:p>
    <w:p w14:paraId="626C8E12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COPY go.mod go.sum* ./</w:t>
      </w:r>
    </w:p>
    <w:p w14:paraId="79933FAC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RUN go mod download</w:t>
      </w:r>
    </w:p>
    <w:p w14:paraId="20FEA259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COPY . .</w:t>
      </w:r>
    </w:p>
    <w:p w14:paraId="63A6E35B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RUN mkdir -p /out \</w:t>
      </w:r>
    </w:p>
    <w:p w14:paraId="146D0EA6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&amp;&amp; CGO_ENABLED=0 go build -trimpath -ldflags="-s -w" -o /out/shortener ./cmd/shortener</w:t>
      </w:r>
    </w:p>
    <w:p w14:paraId="36D7C20F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E3C856E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FROM gcr.io/distroless/static-debian12:nonroot</w:t>
      </w:r>
    </w:p>
    <w:p w14:paraId="42D7877B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COPY --from=build /out/shortener /shortener</w:t>
      </w:r>
    </w:p>
    <w:p w14:paraId="61754E33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USER nonroot</w:t>
      </w:r>
    </w:p>
    <w:p w14:paraId="6C45F688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EXPOSE 8080</w:t>
      </w:r>
    </w:p>
    <w:p w14:paraId="530FB0D9" w14:textId="77777777" w:rsidR="00F84F97" w:rsidRDefault="00A52A7F">
      <w:pPr>
        <w:keepLines/>
        <w:pBdr>
          <w:left w:val="single" w:sz="4" w:space="0" w:color="808080"/>
          <w:bottom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ENTRYPOINT ["/shortener"]</w:t>
      </w:r>
    </w:p>
    <w:p w14:paraId="1C004EF9" w14:textId="77777777" w:rsidR="00F84F97" w:rsidRDefault="00F84F97">
      <w:pPr>
        <w:spacing w:after="120"/>
      </w:pPr>
    </w:p>
    <w:p w14:paraId="52E26DA3" w14:textId="77777777" w:rsidR="00F84F97" w:rsidRDefault="00A52A7F">
      <w:pPr>
        <w:ind w:firstLine="709"/>
        <w:jc w:val="both"/>
      </w:pPr>
      <w:r>
        <w:t xml:space="preserve">Файл </w:t>
      </w:r>
      <w:r>
        <w:rPr>
          <w:rFonts w:ascii="Courier New" w:eastAsia="Courier New" w:hAnsi="Courier New" w:cs="Courier New"/>
          <w:sz w:val="24"/>
          <w:szCs w:val="24"/>
        </w:rPr>
        <w:t>docker-compose.yml</w:t>
      </w:r>
      <w:r>
        <w:t xml:space="preserve"> описывает сервисы </w:t>
      </w:r>
      <w:r>
        <w:rPr>
          <w:rFonts w:ascii="Courier New" w:eastAsia="Courier New" w:hAnsi="Courier New" w:cs="Courier New"/>
          <w:sz w:val="24"/>
          <w:szCs w:val="24"/>
        </w:rPr>
        <w:t>app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postgres</w:t>
      </w:r>
      <w:r>
        <w:t xml:space="preserve"> (образ </w:t>
      </w:r>
      <w:r>
        <w:rPr>
          <w:rFonts w:ascii="Courier New" w:eastAsia="Courier New" w:hAnsi="Courier New" w:cs="Courier New"/>
          <w:sz w:val="24"/>
          <w:szCs w:val="24"/>
        </w:rPr>
        <w:t>postgres:17-alpine</w:t>
      </w:r>
      <w:r>
        <w:t xml:space="preserve">, том </w:t>
      </w:r>
      <w:r>
        <w:rPr>
          <w:rFonts w:ascii="Courier New" w:eastAsia="Courier New" w:hAnsi="Courier New" w:cs="Courier New"/>
          <w:sz w:val="24"/>
          <w:szCs w:val="24"/>
        </w:rPr>
        <w:t>pgdata</w:t>
      </w:r>
      <w:r>
        <w:t xml:space="preserve">) и </w:t>
      </w:r>
      <w:r>
        <w:rPr>
          <w:rFonts w:ascii="Courier New" w:eastAsia="Courier New" w:hAnsi="Courier New" w:cs="Courier New"/>
          <w:sz w:val="24"/>
          <w:szCs w:val="24"/>
        </w:rPr>
        <w:t>redis</w:t>
      </w:r>
      <w:r>
        <w:t xml:space="preserve"> (образ </w:t>
      </w:r>
      <w:r>
        <w:rPr>
          <w:rFonts w:ascii="Courier New" w:eastAsia="Courier New" w:hAnsi="Courier New" w:cs="Courier New"/>
          <w:sz w:val="24"/>
          <w:szCs w:val="24"/>
        </w:rPr>
        <w:t>redis:7-alpine</w:t>
      </w:r>
      <w:r>
        <w:t xml:space="preserve">, параметры </w:t>
      </w:r>
      <w:r>
        <w:rPr>
          <w:rFonts w:ascii="Courier New" w:eastAsia="Courier New" w:hAnsi="Courier New" w:cs="Courier New"/>
          <w:sz w:val="24"/>
          <w:szCs w:val="24"/>
        </w:rPr>
        <w:t>--maxmemory 128mb --maxmemory-policy allkeys-lru</w:t>
      </w:r>
      <w:r>
        <w:t xml:space="preserve">). Для баз заданы проверки работоспособности </w:t>
      </w:r>
      <w:r>
        <w:rPr>
          <w:rFonts w:ascii="Courier New" w:eastAsia="Courier New" w:hAnsi="Courier New" w:cs="Courier New"/>
          <w:sz w:val="24"/>
          <w:szCs w:val="24"/>
        </w:rPr>
        <w:t>pg_isready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redis-cli ping</w:t>
      </w:r>
      <w:r>
        <w:t xml:space="preserve"> (интервал 5 с, до 10 попыток), а приложение зависит от них с условием </w:t>
      </w:r>
      <w:r>
        <w:rPr>
          <w:rFonts w:ascii="Courier New" w:eastAsia="Courier New" w:hAnsi="Courier New" w:cs="Courier New"/>
          <w:sz w:val="24"/>
          <w:szCs w:val="24"/>
        </w:rPr>
        <w:t>service_healthy</w:t>
      </w:r>
      <w:r>
        <w:t xml:space="preserve"> и поэтому не стартует раньше готовности (листинг 4.18). Переменная </w:t>
      </w:r>
      <w:r>
        <w:rPr>
          <w:rFonts w:ascii="Courier New" w:eastAsia="Courier New" w:hAnsi="Courier New" w:cs="Courier New"/>
          <w:sz w:val="24"/>
          <w:szCs w:val="24"/>
        </w:rPr>
        <w:t>AUTH_SECRET</w:t>
      </w:r>
      <w:r>
        <w:t xml:space="preserve"> объявлена обязательной: при её отсутствии Compose прекращает запуск с сообщением об ошибке</w:t>
      </w:r>
      <w:r>
        <w:t>.</w:t>
      </w:r>
    </w:p>
    <w:p w14:paraId="5394F57C" w14:textId="77777777" w:rsidR="00F84F97" w:rsidRDefault="00A52A7F">
      <w:pPr>
        <w:keepNext/>
        <w:spacing w:before="240" w:after="60"/>
      </w:pPr>
      <w:r>
        <w:t>Листинг 4.18 — Фрагмент docker-compose.yml</w:t>
      </w:r>
    </w:p>
    <w:p w14:paraId="149A65C6" w14:textId="77777777" w:rsidR="00F84F97" w:rsidRDefault="00A52A7F">
      <w:pPr>
        <w:keepLines/>
        <w:pBdr>
          <w:top w:val="single" w:sz="4" w:space="0" w:color="808080"/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services:</w:t>
      </w:r>
    </w:p>
    <w:p w14:paraId="023F1A9A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app:</w:t>
      </w:r>
    </w:p>
    <w:p w14:paraId="49EC25DD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build: .</w:t>
      </w:r>
    </w:p>
    <w:p w14:paraId="037577AB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ports:</w:t>
      </w:r>
    </w:p>
    <w:p w14:paraId="4C7C8036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- "8080:8080"</w:t>
      </w:r>
    </w:p>
    <w:p w14:paraId="5F4F6E15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environment:</w:t>
      </w:r>
    </w:p>
    <w:p w14:paraId="053F0D00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DATABASE_URL: postgres://shortener:shortener@postgres:5432/shortener?sslmode=disable</w:t>
      </w:r>
    </w:p>
    <w:p w14:paraId="5EE265A8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REDIS_URL: redis://redis:6379/0</w:t>
      </w:r>
    </w:p>
    <w:p w14:paraId="2E62C1C3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AUTH_SECRET: ${AUTH_SECRET:?Задайте AUTH_SECRET в файле .env (см. .env.example)}</w:t>
      </w:r>
    </w:p>
    <w:p w14:paraId="1DB0269D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BASE_URL: http://localhost:8080</w:t>
      </w:r>
    </w:p>
    <w:p w14:paraId="09C62789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 xml:space="preserve">  depends_on:</w:t>
      </w:r>
    </w:p>
    <w:p w14:paraId="11E765B9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postgres:</w:t>
      </w:r>
    </w:p>
    <w:p w14:paraId="75363176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condition: service_healthy</w:t>
      </w:r>
    </w:p>
    <w:p w14:paraId="3B14721B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redis:</w:t>
      </w:r>
    </w:p>
    <w:p w14:paraId="1A6A4190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condition: service_healthy</w:t>
      </w:r>
    </w:p>
    <w:p w14:paraId="7961FD49" w14:textId="77777777" w:rsidR="00F84F97" w:rsidRDefault="00A52A7F">
      <w:pPr>
        <w:keepLines/>
        <w:pBdr>
          <w:left w:val="single" w:sz="4" w:space="0" w:color="808080"/>
          <w:bottom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restart: unless-stopped</w:t>
      </w:r>
    </w:p>
    <w:p w14:paraId="3F3EE0C4" w14:textId="77777777" w:rsidR="00F84F97" w:rsidRDefault="00F84F97">
      <w:pPr>
        <w:spacing w:after="120"/>
      </w:pPr>
    </w:p>
    <w:p w14:paraId="6A4193CB" w14:textId="77777777" w:rsidR="00F84F97" w:rsidRDefault="00A52A7F">
      <w:pPr>
        <w:pStyle w:val="2"/>
        <w:keepNext/>
        <w:spacing w:before="240" w:after="120"/>
        <w:ind w:firstLine="709"/>
      </w:pPr>
      <w:bookmarkStart w:id="42" w:name="_Toc242919222"/>
      <w:r>
        <w:lastRenderedPageBreak/>
        <w:t>4.16 Непрерывная интеграция</w:t>
      </w:r>
      <w:bookmarkEnd w:id="42"/>
    </w:p>
    <w:p w14:paraId="70CFD5B8" w14:textId="77777777" w:rsidR="00F84F97" w:rsidRDefault="00A52A7F">
      <w:pPr>
        <w:ind w:firstLine="709"/>
        <w:jc w:val="both"/>
      </w:pPr>
      <w:r>
        <w:t>Конвейер GitHub Actions (</w:t>
      </w:r>
      <w:r>
        <w:rPr>
          <w:rFonts w:ascii="Courier New" w:eastAsia="Courier New" w:hAnsi="Courier New" w:cs="Courier New"/>
          <w:sz w:val="24"/>
          <w:szCs w:val="24"/>
        </w:rPr>
        <w:t>.github/workflows/ci.yml</w:t>
      </w:r>
      <w:r>
        <w:t xml:space="preserve">) запускается при каждом </w:t>
      </w:r>
      <w:r>
        <w:rPr>
          <w:rFonts w:ascii="Courier New" w:eastAsia="Courier New" w:hAnsi="Courier New" w:cs="Courier New"/>
          <w:sz w:val="24"/>
          <w:szCs w:val="24"/>
        </w:rPr>
        <w:t>push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pull request</w:t>
      </w:r>
      <w:r>
        <w:t>, права токена ограничены чтением (</w:t>
      </w:r>
      <w:r>
        <w:rPr>
          <w:rFonts w:ascii="Courier New" w:eastAsia="Courier New" w:hAnsi="Courier New" w:cs="Courier New"/>
          <w:sz w:val="24"/>
          <w:szCs w:val="24"/>
        </w:rPr>
        <w:t>contents: read</w:t>
      </w:r>
      <w:r>
        <w:t>). Состав заданий приведён в таблице 4.1.</w:t>
      </w:r>
    </w:p>
    <w:p w14:paraId="7046E129" w14:textId="77777777" w:rsidR="00F84F97" w:rsidRDefault="00A52A7F">
      <w:pPr>
        <w:keepNext/>
        <w:spacing w:before="240" w:after="60"/>
      </w:pPr>
      <w:r>
        <w:t>Таблица 4.1 — Задания конвейера непрерывной интеграции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3"/>
        <w:gridCol w:w="4869"/>
        <w:gridCol w:w="2874"/>
      </w:tblGrid>
      <w:tr w:rsidR="00F84F97" w14:paraId="693119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A38E2B2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Задание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35DA9CC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Содержание</w:t>
            </w:r>
          </w:p>
        </w:tc>
        <w:tc>
          <w:tcPr>
            <w:tcW w:w="3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B47B67F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Результат</w:t>
            </w:r>
          </w:p>
        </w:tc>
      </w:tr>
      <w:tr w:rsidR="00F84F97" w14:paraId="7F7297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BAFFF44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test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9E090C5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go vet ./...</w:t>
            </w:r>
            <w:r>
              <w:rPr>
                <w:sz w:val="24"/>
                <w:szCs w:val="24"/>
              </w:rPr>
              <w:t xml:space="preserve">;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go test -race -coverprofile=coverage.out ./...</w:t>
            </w:r>
          </w:p>
        </w:tc>
        <w:tc>
          <w:tcPr>
            <w:tcW w:w="3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71EB0D4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отчёт о покрытии как артефакт</w:t>
            </w:r>
          </w:p>
        </w:tc>
      </w:tr>
      <w:tr w:rsidR="00F84F97" w14:paraId="3DDBAF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A3DE973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integration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431DC7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сервис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postgres:17-alpine</w:t>
            </w:r>
            <w:r>
              <w:rPr>
                <w:sz w:val="24"/>
                <w:szCs w:val="24"/>
              </w:rPr>
              <w:t xml:space="preserve"> с проверкой готовности;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go test -tags integration ./...</w:t>
            </w:r>
            <w:r>
              <w:rPr>
                <w:sz w:val="24"/>
                <w:szCs w:val="24"/>
              </w:rPr>
              <w:t xml:space="preserve"> с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TEST_DATABASE_URL</w:t>
            </w:r>
          </w:p>
        </w:tc>
        <w:tc>
          <w:tcPr>
            <w:tcW w:w="3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7E4569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проверка хранилища на реальной СУБД</w:t>
            </w:r>
          </w:p>
        </w:tc>
      </w:tr>
      <w:tr w:rsidR="00F84F97" w14:paraId="0907E7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FE8EC56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lint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5BF7E7B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golangci-lint</w:t>
            </w:r>
            <w:r>
              <w:rPr>
                <w:sz w:val="24"/>
                <w:szCs w:val="24"/>
              </w:rPr>
              <w:t xml:space="preserve"> (действи</w:t>
            </w:r>
            <w:r>
              <w:rPr>
                <w:sz w:val="24"/>
                <w:szCs w:val="24"/>
              </w:rPr>
              <w:t xml:space="preserve">е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golangci-lint-action@v8</w:t>
            </w:r>
            <w:r>
              <w:rPr>
                <w:sz w:val="24"/>
                <w:szCs w:val="24"/>
              </w:rPr>
              <w:t xml:space="preserve">) по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.golangci.yml</w:t>
            </w:r>
          </w:p>
        </w:tc>
        <w:tc>
          <w:tcPr>
            <w:tcW w:w="3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E63E2F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замечания линтеров</w:t>
            </w:r>
          </w:p>
        </w:tc>
      </w:tr>
      <w:tr w:rsidR="00F84F97" w14:paraId="22F246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F488FB0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security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DBD0E47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gosec ./...</w:t>
            </w:r>
            <w:r>
              <w:rPr>
                <w:sz w:val="24"/>
                <w:szCs w:val="24"/>
              </w:rPr>
              <w:t xml:space="preserve"> и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govulncheck ./...</w:t>
            </w:r>
          </w:p>
        </w:tc>
        <w:tc>
          <w:tcPr>
            <w:tcW w:w="3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8D9B49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SAST и поиск известных уязвимостей</w:t>
            </w:r>
          </w:p>
        </w:tc>
      </w:tr>
      <w:tr w:rsidR="00F84F97" w14:paraId="47B470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38EF0D5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docker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DB9F0DF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сборка образа без публикации; запускается после успешного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test</w:t>
            </w:r>
          </w:p>
        </w:tc>
        <w:tc>
          <w:tcPr>
            <w:tcW w:w="3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15A7E84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проверка воспроизводимости сборки</w:t>
            </w:r>
          </w:p>
        </w:tc>
      </w:tr>
    </w:tbl>
    <w:p w14:paraId="704099EE" w14:textId="77777777" w:rsidR="00F84F97" w:rsidRDefault="00F84F97">
      <w:pPr>
        <w:spacing w:after="120"/>
      </w:pPr>
    </w:p>
    <w:p w14:paraId="795E3E03" w14:textId="77777777" w:rsidR="00F84F97" w:rsidRDefault="00A52A7F">
      <w:pPr>
        <w:ind w:firstLine="709"/>
        <w:jc w:val="both"/>
      </w:pPr>
      <w:r>
        <w:t xml:space="preserve">Версия Go во всех заданиях берётся из </w:t>
      </w:r>
      <w:r>
        <w:rPr>
          <w:rFonts w:ascii="Courier New" w:eastAsia="Courier New" w:hAnsi="Courier New" w:cs="Courier New"/>
          <w:sz w:val="24"/>
          <w:szCs w:val="24"/>
        </w:rPr>
        <w:t>go.mod</w:t>
      </w:r>
      <w:r>
        <w:t xml:space="preserve"> (</w:t>
      </w:r>
      <w:r>
        <w:rPr>
          <w:rFonts w:ascii="Courier New" w:eastAsia="Courier New" w:hAnsi="Courier New" w:cs="Courier New"/>
          <w:sz w:val="24"/>
          <w:szCs w:val="24"/>
        </w:rPr>
        <w:t>go-version-file</w:t>
      </w:r>
      <w:r>
        <w:t>), поэтому закрепление версии инструментальной цепочки в модуле автоматически применяется и в ко</w:t>
      </w:r>
      <w:r>
        <w:t>нвейере. Дополнительно Dependabot еженедельно предлагает обновления модулей Go, действий GitHub Actions и образов Docker.</w:t>
      </w:r>
    </w:p>
    <w:p w14:paraId="2F7DF15A" w14:textId="77777777" w:rsidR="00F84F97" w:rsidRDefault="00A52A7F">
      <w:pPr>
        <w:pStyle w:val="2"/>
        <w:keepNext/>
        <w:spacing w:before="240" w:after="120"/>
        <w:ind w:firstLine="709"/>
      </w:pPr>
      <w:bookmarkStart w:id="43" w:name="_Toc242919223"/>
      <w:r>
        <w:t>4.17 Пользовательский интерфейс</w:t>
      </w:r>
      <w:bookmarkEnd w:id="43"/>
    </w:p>
    <w:p w14:paraId="0DA0D1B4" w14:textId="77777777" w:rsidR="00F84F97" w:rsidRDefault="00A52A7F">
      <w:pPr>
        <w:ind w:firstLine="709"/>
        <w:jc w:val="both"/>
      </w:pPr>
      <w:r>
        <w:t>Экран входа и регистрации (рисунок 4.1) содержит две вкладки и форму из полей email и пароля; сообщени</w:t>
      </w:r>
      <w:r>
        <w:t>я об ошибках выводятся под формой.</w:t>
      </w:r>
    </w:p>
    <w:p w14:paraId="6D99AF38" w14:textId="77777777" w:rsidR="00F84F97" w:rsidRDefault="00A52A7F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29941A6" wp14:editId="7C788153">
            <wp:extent cx="5943600" cy="33432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E677" w14:textId="77777777" w:rsidR="00F84F97" w:rsidRDefault="00A52A7F">
      <w:pPr>
        <w:spacing w:before="60" w:after="240"/>
        <w:jc w:val="center"/>
      </w:pPr>
      <w:r>
        <w:t>Рисунок 4.1 — Экран входа в личный кабинет</w:t>
      </w:r>
    </w:p>
    <w:p w14:paraId="310D2518" w14:textId="77777777" w:rsidR="00F84F97" w:rsidRDefault="00A52A7F">
      <w:pPr>
        <w:ind w:firstLine="709"/>
        <w:jc w:val="both"/>
      </w:pPr>
      <w:r>
        <w:t>После входа открывается основной экран (рисунок 4.2): форма создания ссылки (адрес, необязательные алиас, заголовок и срок действия), таблица «Мои ссылки» с кнопками копировани</w:t>
      </w:r>
      <w:r>
        <w:t xml:space="preserve">я, просмотра статистики и удаления и, при выборе ссылки, карточка статистики с суммарным числом переходов и уникальных посетителей, графиком по дням и рейтингами стран, источников, браузеров, ОС и устройств. Период задаётся датами или быстрыми кнопками на </w:t>
      </w:r>
      <w:r>
        <w:t>7, 30 и 90 дней.</w:t>
      </w:r>
    </w:p>
    <w:p w14:paraId="6054D698" w14:textId="77777777" w:rsidR="00F84F97" w:rsidRDefault="00A52A7F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6064F74" wp14:editId="2B22EA30">
            <wp:extent cx="5019675" cy="72009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6CFF" w14:textId="77777777" w:rsidR="00F84F97" w:rsidRDefault="00A52A7F">
      <w:pPr>
        <w:spacing w:before="60" w:after="240"/>
        <w:jc w:val="center"/>
      </w:pPr>
      <w:r>
        <w:t>Рисунок 4.2 — Дашборд со статистикой по ссылке (светлая тема)</w:t>
      </w:r>
    </w:p>
    <w:p w14:paraId="31973C11" w14:textId="77777777" w:rsidR="00F84F97" w:rsidRDefault="00A52A7F">
      <w:pPr>
        <w:ind w:firstLine="709"/>
        <w:jc w:val="both"/>
      </w:pPr>
      <w:r>
        <w:t>Тема оформления определяется настройкой системы пользователя (</w:t>
      </w:r>
      <w:r>
        <w:rPr>
          <w:rFonts w:ascii="Courier New" w:eastAsia="Courier New" w:hAnsi="Courier New" w:cs="Courier New"/>
          <w:sz w:val="24"/>
          <w:szCs w:val="24"/>
        </w:rPr>
        <w:t>prefers-color-scheme</w:t>
      </w:r>
      <w:r>
        <w:t>): при тёмной теме применяется соответствующая палитра (рисунок 4.3).</w:t>
      </w:r>
    </w:p>
    <w:p w14:paraId="11E83251" w14:textId="77777777" w:rsidR="00F84F97" w:rsidRDefault="00A52A7F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57EED21" wp14:editId="215C05F3">
            <wp:extent cx="5019675" cy="72009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F149C" w14:textId="77777777" w:rsidR="00F84F97" w:rsidRDefault="00A52A7F">
      <w:pPr>
        <w:spacing w:before="60" w:after="240"/>
        <w:jc w:val="center"/>
      </w:pPr>
      <w:r>
        <w:t>Рисунок 4.3 — Дашборд в тёмной теме</w:t>
      </w:r>
    </w:p>
    <w:p w14:paraId="70266D93" w14:textId="77777777" w:rsidR="00F84F97" w:rsidRDefault="00A52A7F">
      <w:pPr>
        <w:ind w:firstLine="709"/>
        <w:jc w:val="both"/>
      </w:pPr>
      <w:r>
        <w:t>Вёрстка адаптивна: на узких экранах блоки располагаются в один столбец, график масштабируется, а таблица ссылок получает горизонтальную прокрутку (рисунок 4.4).</w:t>
      </w:r>
    </w:p>
    <w:p w14:paraId="0D46967E" w14:textId="77777777" w:rsidR="00F84F97" w:rsidRDefault="00A52A7F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25CF199" wp14:editId="22AD6EDF">
            <wp:extent cx="1114425" cy="72009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1D70" w14:textId="77777777" w:rsidR="00F84F97" w:rsidRDefault="00A52A7F">
      <w:pPr>
        <w:spacing w:before="60" w:after="240"/>
        <w:jc w:val="center"/>
      </w:pPr>
      <w:r>
        <w:t>Рисунок 4.4 — Мобильная версия дашборда</w:t>
      </w:r>
    </w:p>
    <w:p w14:paraId="1A5E3E56" w14:textId="77777777" w:rsidR="00F84F97" w:rsidRDefault="00A52A7F">
      <w:pPr>
        <w:pStyle w:val="2"/>
        <w:keepNext/>
        <w:spacing w:before="240" w:after="120"/>
        <w:ind w:firstLine="709"/>
      </w:pPr>
      <w:bookmarkStart w:id="44" w:name="_Toc242919224"/>
      <w:r>
        <w:t>4.18 Выводы по главе 4</w:t>
      </w:r>
      <w:bookmarkEnd w:id="44"/>
    </w:p>
    <w:p w14:paraId="2C8A2B41" w14:textId="77777777" w:rsidR="00F84F97" w:rsidRDefault="00A52A7F">
      <w:pPr>
        <w:ind w:firstLine="709"/>
        <w:jc w:val="both"/>
      </w:pPr>
      <w:r>
        <w:t>1. Реализация соответствует пр</w:t>
      </w:r>
      <w:r>
        <w:t xml:space="preserve">оекту: слои связаны интерфейсами, сборка конкретных реализаций выполнена в одной точке — </w:t>
      </w:r>
      <w:r>
        <w:rPr>
          <w:rFonts w:ascii="Courier New" w:eastAsia="Courier New" w:hAnsi="Courier New" w:cs="Courier New"/>
          <w:sz w:val="24"/>
          <w:szCs w:val="24"/>
        </w:rPr>
        <w:t>cmd/shortener/main.go</w:t>
      </w:r>
      <w:r>
        <w:t>.</w:t>
      </w:r>
    </w:p>
    <w:p w14:paraId="4BAA376D" w14:textId="77777777" w:rsidR="00F84F97" w:rsidRDefault="00A52A7F">
      <w:pPr>
        <w:ind w:firstLine="709"/>
        <w:jc w:val="both"/>
      </w:pPr>
      <w:r>
        <w:lastRenderedPageBreak/>
        <w:t xml:space="preserve">2. Критический путь редиректа не содержит записи в базу: запись статистики вынесена в пул воркеров с пакетной вставкой через </w:t>
      </w:r>
      <w:r>
        <w:rPr>
          <w:rFonts w:ascii="Courier New" w:eastAsia="Courier New" w:hAnsi="Courier New" w:cs="Courier New"/>
          <w:sz w:val="24"/>
          <w:szCs w:val="24"/>
        </w:rPr>
        <w:t>COPY</w:t>
      </w:r>
      <w:r>
        <w:t xml:space="preserve"> и дренажом при</w:t>
      </w:r>
      <w:r>
        <w:t xml:space="preserve"> остановке.</w:t>
      </w:r>
    </w:p>
    <w:p w14:paraId="5C1D3021" w14:textId="77777777" w:rsidR="00F84F97" w:rsidRDefault="00A52A7F">
      <w:pPr>
        <w:ind w:firstLine="709"/>
        <w:jc w:val="both"/>
      </w:pPr>
      <w:r>
        <w:t xml:space="preserve">3. Безопасность обеспечена на нескольких уровнях: ограничение частоты, подпись токенов с сравнением за постоянное время, bcrypt, параметризованные запросы, вывод через </w:t>
      </w:r>
      <w:r>
        <w:rPr>
          <w:rFonts w:ascii="Courier New" w:eastAsia="Courier New" w:hAnsi="Courier New" w:cs="Courier New"/>
          <w:sz w:val="24"/>
          <w:szCs w:val="24"/>
        </w:rPr>
        <w:t>textContent</w:t>
      </w:r>
      <w:r>
        <w:t>, заголовки безопасности и строгая политика CSP.</w:t>
      </w:r>
    </w:p>
    <w:p w14:paraId="66CC5287" w14:textId="77777777" w:rsidR="00F84F97" w:rsidRDefault="00A52A7F">
      <w:pPr>
        <w:ind w:firstLine="709"/>
        <w:jc w:val="both"/>
      </w:pPr>
      <w:r>
        <w:t>4. Развёртывание</w:t>
      </w:r>
      <w:r>
        <w:t xml:space="preserve"> сведено к одной команде благодаря многоэтапному образу </w:t>
      </w:r>
      <w:r>
        <w:rPr>
          <w:rFonts w:ascii="Courier New" w:eastAsia="Courier New" w:hAnsi="Courier New" w:cs="Courier New"/>
          <w:sz w:val="24"/>
          <w:szCs w:val="24"/>
        </w:rPr>
        <w:t>distroless</w:t>
      </w:r>
      <w:r>
        <w:t>, Compose с проверками работоспособности и конвейеру CI из пяти заданий.</w:t>
      </w:r>
    </w:p>
    <w:p w14:paraId="4786FE80" w14:textId="77777777" w:rsidR="00F84F97" w:rsidRDefault="00A52A7F">
      <w:pPr>
        <w:pStyle w:val="1"/>
        <w:keepNext/>
        <w:pageBreakBefore/>
        <w:spacing w:after="240"/>
        <w:ind w:firstLine="709"/>
      </w:pPr>
      <w:bookmarkStart w:id="45" w:name="_Toc242919225"/>
      <w:r>
        <w:lastRenderedPageBreak/>
        <w:t>5 ТЕСТИРОВАНИЕ</w:t>
      </w:r>
      <w:bookmarkEnd w:id="45"/>
    </w:p>
    <w:p w14:paraId="20DE5F33" w14:textId="77777777" w:rsidR="00F84F97" w:rsidRDefault="00A52A7F">
      <w:pPr>
        <w:pStyle w:val="2"/>
        <w:keepNext/>
        <w:spacing w:before="240" w:after="120"/>
        <w:ind w:firstLine="709"/>
      </w:pPr>
      <w:bookmarkStart w:id="46" w:name="_Toc242919226"/>
      <w:r>
        <w:t>5.1 Стратегия тестирования</w:t>
      </w:r>
      <w:bookmarkEnd w:id="46"/>
    </w:p>
    <w:p w14:paraId="0DF6F42F" w14:textId="77777777" w:rsidR="00F84F97" w:rsidRDefault="00A52A7F">
      <w:pPr>
        <w:ind w:firstLine="709"/>
        <w:jc w:val="both"/>
      </w:pPr>
      <w:r>
        <w:t>Тестирование организовано по принципу пирамиды: основание составляет большо</w:t>
      </w:r>
      <w:r>
        <w:t>е число быстрых модульных тестов, не требующих внешних сервисов, выше расположены интеграционные тесты хранилища на реальной СУБД, ещё выше — немногочисленные сквозные и нагрузочные проверки (рисунок 5.1).</w:t>
      </w:r>
    </w:p>
    <w:p w14:paraId="56025B95" w14:textId="77777777" w:rsidR="00F84F97" w:rsidRDefault="00A52A7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2833740" wp14:editId="2EEB9514">
            <wp:extent cx="2933700" cy="55816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38EC" w14:textId="77777777" w:rsidR="00F84F97" w:rsidRDefault="00A52A7F">
      <w:pPr>
        <w:spacing w:before="60" w:after="240"/>
        <w:jc w:val="center"/>
      </w:pPr>
      <w:r>
        <w:t>Рисунок 5.1 — Пирамида тестирования</w:t>
      </w:r>
    </w:p>
    <w:p w14:paraId="59148EBF" w14:textId="77777777" w:rsidR="00F84F97" w:rsidRDefault="00A52A7F">
      <w:pPr>
        <w:ind w:firstLine="709"/>
        <w:jc w:val="both"/>
      </w:pPr>
      <w:r>
        <w:t>Уровни имеют</w:t>
      </w:r>
      <w:r>
        <w:t xml:space="preserve"> следующие особенности.</w:t>
      </w:r>
    </w:p>
    <w:p w14:paraId="04B52D80" w14:textId="77777777" w:rsidR="00F84F97" w:rsidRDefault="00A52A7F">
      <w:pPr>
        <w:ind w:firstLine="709"/>
        <w:jc w:val="both"/>
      </w:pPr>
      <w:r>
        <w:lastRenderedPageBreak/>
        <w:t xml:space="preserve">1. </w:t>
      </w:r>
      <w:r>
        <w:rPr>
          <w:b/>
          <w:bCs/>
        </w:rPr>
        <w:t>Модульные тесты.</w:t>
      </w:r>
      <w:r>
        <w:t xml:space="preserve"> Каждый пакет тестируется изолированно. Зависимости заменяются фейками или лёгкими реализациями: хранилище в памяти (</w:t>
      </w:r>
      <w:r>
        <w:rPr>
          <w:rFonts w:ascii="Courier New" w:eastAsia="Courier New" w:hAnsi="Courier New" w:cs="Courier New"/>
          <w:sz w:val="24"/>
          <w:szCs w:val="24"/>
        </w:rPr>
        <w:t>storage/memory</w:t>
      </w:r>
      <w:r>
        <w:t xml:space="preserve">), кэш в памяти, имитация Redis </w:t>
      </w:r>
      <w:r>
        <w:rPr>
          <w:rFonts w:ascii="Courier New" w:eastAsia="Courier New" w:hAnsi="Courier New" w:cs="Courier New"/>
          <w:sz w:val="24"/>
          <w:szCs w:val="24"/>
        </w:rPr>
        <w:t>miniredis</w:t>
      </w:r>
      <w:r>
        <w:t xml:space="preserve"> для </w:t>
      </w:r>
      <w:r>
        <w:rPr>
          <w:rFonts w:ascii="Courier New" w:eastAsia="Courier New" w:hAnsi="Courier New" w:cs="Courier New"/>
          <w:sz w:val="24"/>
          <w:szCs w:val="24"/>
        </w:rPr>
        <w:t>RedisCache</w:t>
      </w:r>
      <w:r>
        <w:t>, подставные репозитории и</w:t>
      </w:r>
      <w:r>
        <w:t xml:space="preserve"> счётчики для </w:t>
      </w:r>
      <w:r>
        <w:rPr>
          <w:rFonts w:ascii="Courier New" w:eastAsia="Courier New" w:hAnsi="Courier New" w:cs="Courier New"/>
          <w:sz w:val="24"/>
          <w:szCs w:val="24"/>
        </w:rPr>
        <w:t>Collector</w:t>
      </w:r>
      <w:r>
        <w:t xml:space="preserve">. Время внедряется через поле </w:t>
      </w:r>
      <w:r>
        <w:rPr>
          <w:rFonts w:ascii="Courier New" w:eastAsia="Courier New" w:hAnsi="Courier New" w:cs="Courier New"/>
          <w:sz w:val="24"/>
          <w:szCs w:val="24"/>
        </w:rPr>
        <w:t>now</w:t>
      </w:r>
      <w:r>
        <w:t>, что позволяет проверять истечение срока ссылок и токенов без пауз. Тесты на таблицах случаев (</w:t>
      </w:r>
      <w:r>
        <w:rPr>
          <w:rFonts w:ascii="Courier New" w:eastAsia="Courier New" w:hAnsi="Courier New" w:cs="Courier New"/>
          <w:sz w:val="24"/>
          <w:szCs w:val="24"/>
        </w:rPr>
        <w:t>table-driven</w:t>
      </w:r>
      <w:r>
        <w:t>) охватывают граничные значения.</w:t>
      </w:r>
    </w:p>
    <w:p w14:paraId="359F417F" w14:textId="77777777" w:rsidR="00F84F97" w:rsidRDefault="00A52A7F">
      <w:pPr>
        <w:ind w:firstLine="709"/>
        <w:jc w:val="both"/>
      </w:pPr>
      <w:r>
        <w:t xml:space="preserve">2. </w:t>
      </w:r>
      <w:r>
        <w:rPr>
          <w:b/>
          <w:bCs/>
        </w:rPr>
        <w:t>Интеграционные тесты</w:t>
      </w:r>
      <w:r>
        <w:t xml:space="preserve"> хранилища PostgreSQL помечены тегом</w:t>
      </w:r>
      <w:r>
        <w:t xml:space="preserve"> сборки </w:t>
      </w:r>
      <w:r>
        <w:rPr>
          <w:rFonts w:ascii="Courier New" w:eastAsia="Courier New" w:hAnsi="Courier New" w:cs="Courier New"/>
          <w:sz w:val="24"/>
          <w:szCs w:val="24"/>
        </w:rPr>
        <w:t>integration</w:t>
      </w:r>
      <w:r>
        <w:t xml:space="preserve"> и используют строку подключения из переменной </w:t>
      </w:r>
      <w:r>
        <w:rPr>
          <w:rFonts w:ascii="Courier New" w:eastAsia="Courier New" w:hAnsi="Courier New" w:cs="Courier New"/>
          <w:sz w:val="24"/>
          <w:szCs w:val="24"/>
        </w:rPr>
        <w:t>TEST_DATABASE_URL</w:t>
      </w:r>
      <w:r>
        <w:t xml:space="preserve">; при её отсутствии пропускаются. В конвейере CI для них поднимается контейнер </w:t>
      </w:r>
      <w:r>
        <w:rPr>
          <w:rFonts w:ascii="Courier New" w:eastAsia="Courier New" w:hAnsi="Courier New" w:cs="Courier New"/>
          <w:sz w:val="24"/>
          <w:szCs w:val="24"/>
        </w:rPr>
        <w:t>postgres:17-alpine</w:t>
      </w:r>
      <w:r>
        <w:t xml:space="preserve">. Они проверяют миграции, ограничения уникальности, </w:t>
      </w:r>
      <w:r>
        <w:rPr>
          <w:rFonts w:ascii="Courier New" w:eastAsia="Courier New" w:hAnsi="Courier New" w:cs="Courier New"/>
          <w:sz w:val="24"/>
          <w:szCs w:val="24"/>
        </w:rPr>
        <w:t>COPY</w:t>
      </w:r>
      <w:r>
        <w:t>-вставку и SQL-запро</w:t>
      </w:r>
      <w:r>
        <w:t>сы статистики, которые невозможно проверить на реализации в памяти.</w:t>
      </w:r>
    </w:p>
    <w:p w14:paraId="39A06F3E" w14:textId="77777777" w:rsidR="00F84F97" w:rsidRDefault="00A52A7F">
      <w:pPr>
        <w:ind w:firstLine="709"/>
        <w:jc w:val="both"/>
      </w:pPr>
      <w:r>
        <w:t xml:space="preserve">3. </w:t>
      </w:r>
      <w:r>
        <w:rPr>
          <w:b/>
          <w:bCs/>
        </w:rPr>
        <w:t>HTTP-тесты</w:t>
      </w:r>
      <w:r>
        <w:t xml:space="preserve"> используют </w:t>
      </w:r>
      <w:r>
        <w:rPr>
          <w:rFonts w:ascii="Courier New" w:eastAsia="Courier New" w:hAnsi="Courier New" w:cs="Courier New"/>
          <w:sz w:val="24"/>
          <w:szCs w:val="24"/>
        </w:rPr>
        <w:t>httptest</w:t>
      </w:r>
      <w:r>
        <w:t>: поднимается полный обработчик со всеми middleware, а запросы проверяют коды ответов, заголовки и тела JSON.</w:t>
      </w:r>
    </w:p>
    <w:p w14:paraId="5AD869A6" w14:textId="77777777" w:rsidR="00F84F97" w:rsidRDefault="00A52A7F">
      <w:pPr>
        <w:ind w:firstLine="709"/>
        <w:jc w:val="both"/>
      </w:pPr>
      <w:r>
        <w:t xml:space="preserve">4. </w:t>
      </w:r>
      <w:r>
        <w:rPr>
          <w:b/>
          <w:bCs/>
        </w:rPr>
        <w:t>Бенчмарки</w:t>
      </w:r>
      <w:r>
        <w:t xml:space="preserve"> (</w:t>
      </w:r>
      <w:r>
        <w:rPr>
          <w:rFonts w:ascii="Courier New" w:eastAsia="Courier New" w:hAnsi="Courier New" w:cs="Courier New"/>
          <w:sz w:val="24"/>
          <w:szCs w:val="24"/>
        </w:rPr>
        <w:t>testing.B</w:t>
      </w:r>
      <w:r>
        <w:t>) измеряют путь разрешения ссылки и обработчик редиректа.</w:t>
      </w:r>
    </w:p>
    <w:p w14:paraId="3B59F420" w14:textId="77777777" w:rsidR="00F84F97" w:rsidRDefault="00A52A7F">
      <w:pPr>
        <w:ind w:firstLine="709"/>
        <w:jc w:val="both"/>
      </w:pPr>
      <w:r>
        <w:t xml:space="preserve">5. </w:t>
      </w:r>
      <w:r>
        <w:rPr>
          <w:b/>
          <w:bCs/>
        </w:rPr>
        <w:t>Нагрузочное тестирование</w:t>
      </w:r>
      <w:r>
        <w:t xml:space="preserve"> выполняется генератором </w:t>
      </w:r>
      <w:r>
        <w:rPr>
          <w:rFonts w:ascii="Courier New" w:eastAsia="Courier New" w:hAnsi="Courier New" w:cs="Courier New"/>
          <w:sz w:val="24"/>
          <w:szCs w:val="24"/>
        </w:rPr>
        <w:t>cmd/loadgen</w:t>
      </w:r>
      <w:r>
        <w:t>; для запуска в окружении Compose подготовлен сценарий k6.</w:t>
      </w:r>
    </w:p>
    <w:p w14:paraId="04F73BE8" w14:textId="77777777" w:rsidR="00F84F97" w:rsidRDefault="00A52A7F">
      <w:pPr>
        <w:ind w:firstLine="709"/>
        <w:jc w:val="both"/>
      </w:pPr>
      <w:r>
        <w:t>В конвейере CI модульные тесты выполняются с детектором гонок (</w:t>
      </w:r>
      <w:r>
        <w:rPr>
          <w:rFonts w:ascii="Courier New" w:eastAsia="Courier New" w:hAnsi="Courier New" w:cs="Courier New"/>
          <w:sz w:val="24"/>
          <w:szCs w:val="24"/>
        </w:rPr>
        <w:t>go test -race</w:t>
      </w:r>
      <w:r>
        <w:t>), что важно для кода с каналами, блокировками и атомарными счётчиками.</w:t>
      </w:r>
    </w:p>
    <w:p w14:paraId="1BC1E350" w14:textId="77777777" w:rsidR="00F84F97" w:rsidRDefault="00A52A7F">
      <w:pPr>
        <w:pStyle w:val="2"/>
        <w:keepNext/>
        <w:spacing w:before="240" w:after="120"/>
        <w:ind w:firstLine="709"/>
      </w:pPr>
      <w:bookmarkStart w:id="47" w:name="_Toc242919227"/>
      <w:r>
        <w:t>5.2 Результаты модульного тестирования и покрытие</w:t>
      </w:r>
      <w:bookmarkEnd w:id="47"/>
    </w:p>
    <w:p w14:paraId="783A3818" w14:textId="77777777" w:rsidR="00F84F97" w:rsidRDefault="00A52A7F">
      <w:pPr>
        <w:ind w:firstLine="709"/>
        <w:jc w:val="both"/>
      </w:pPr>
      <w:r>
        <w:t xml:space="preserve">Тесты выполнены командой </w:t>
      </w:r>
      <w:r>
        <w:rPr>
          <w:rFonts w:ascii="Courier New" w:eastAsia="Courier New" w:hAnsi="Courier New" w:cs="Courier New"/>
          <w:sz w:val="24"/>
          <w:szCs w:val="24"/>
        </w:rPr>
        <w:t>go test -count=1 -cover ./...</w:t>
      </w:r>
      <w:r>
        <w:t xml:space="preserve"> на </w:t>
      </w:r>
      <w:r>
        <w:t>машине разработки (Go 1.27.1, Windows 11). Все 71 функция верхнего уровня (169 тестов с учётом подтестов) завершились успешно. Покрытие операторов по пакетам приведено в таблице 5.1.</w:t>
      </w:r>
    </w:p>
    <w:p w14:paraId="6C86EE39" w14:textId="77777777" w:rsidR="00F84F97" w:rsidRDefault="00A52A7F">
      <w:pPr>
        <w:keepNext/>
        <w:spacing w:before="240" w:after="60"/>
      </w:pPr>
      <w:r>
        <w:lastRenderedPageBreak/>
        <w:t>Таблица 5.1 — Покрытие кода тестами по пакетам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1"/>
        <w:gridCol w:w="2560"/>
        <w:gridCol w:w="3335"/>
      </w:tblGrid>
      <w:tr w:rsidR="00F84F97" w14:paraId="3BE264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F6DE424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Пакет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5D5EE0E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3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B1A52AB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Покрытие </w:t>
            </w:r>
            <w:r>
              <w:rPr>
                <w:b/>
                <w:bCs/>
                <w:sz w:val="24"/>
                <w:szCs w:val="24"/>
              </w:rPr>
              <w:t>операторов, %</w:t>
            </w:r>
          </w:p>
        </w:tc>
      </w:tr>
      <w:tr w:rsidR="00F84F97" w14:paraId="3C9BD5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72A0E80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internal/service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37B43E1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бизнес-логика ссылок</w:t>
            </w:r>
          </w:p>
        </w:tc>
        <w:tc>
          <w:tcPr>
            <w:tcW w:w="3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AE7E07C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100,0</w:t>
            </w:r>
          </w:p>
        </w:tc>
      </w:tr>
      <w:tr w:rsidR="00F84F97" w14:paraId="224EBC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156C0E3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internal/storage/memory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8329098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хранилище в памяти</w:t>
            </w:r>
          </w:p>
        </w:tc>
        <w:tc>
          <w:tcPr>
            <w:tcW w:w="3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6E1DFAE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99,3</w:t>
            </w:r>
          </w:p>
        </w:tc>
      </w:tr>
      <w:tr w:rsidR="00F84F97" w14:paraId="341481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193EE04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internal/shortcode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31EF9D9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генерация кодов, алиасы</w:t>
            </w:r>
          </w:p>
        </w:tc>
        <w:tc>
          <w:tcPr>
            <w:tcW w:w="3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663F75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96,9</w:t>
            </w:r>
          </w:p>
        </w:tc>
      </w:tr>
      <w:tr w:rsidR="00F84F97" w14:paraId="3045A2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1BC9EE1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internal/httpapi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C27DE7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обработчики, middleware, rate limiting</w:t>
            </w:r>
          </w:p>
        </w:tc>
        <w:tc>
          <w:tcPr>
            <w:tcW w:w="3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08EC5C2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91,0</w:t>
            </w:r>
          </w:p>
        </w:tc>
      </w:tr>
      <w:tr w:rsidR="00F84F97" w14:paraId="5B3D62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A7FBDB6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internal/config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19DE5A8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конфигурация</w:t>
            </w:r>
          </w:p>
        </w:tc>
        <w:tc>
          <w:tcPr>
            <w:tcW w:w="3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1801F4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90,2</w:t>
            </w:r>
          </w:p>
        </w:tc>
      </w:tr>
      <w:tr w:rsidR="00F84F97" w14:paraId="763C59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CE961F9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internal/auth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0608832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регистрация, вход, токены</w:t>
            </w:r>
          </w:p>
        </w:tc>
        <w:tc>
          <w:tcPr>
            <w:tcW w:w="3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2558783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89,3</w:t>
            </w:r>
          </w:p>
        </w:tc>
      </w:tr>
      <w:tr w:rsidR="00F84F97" w14:paraId="48370F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4443778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internal/analytics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810B9F4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сборщик, User-Agent, реферер</w:t>
            </w:r>
          </w:p>
        </w:tc>
        <w:tc>
          <w:tcPr>
            <w:tcW w:w="3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4BAAAC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84,8</w:t>
            </w:r>
          </w:p>
        </w:tc>
      </w:tr>
      <w:tr w:rsidR="00F84F97" w14:paraId="602B64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36708F1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internal/cache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2CEBF9F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MemoryCache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RedisCache</w:t>
            </w:r>
            <w:r>
              <w:rPr>
                <w:sz w:val="24"/>
                <w:szCs w:val="24"/>
              </w:rPr>
              <w:t xml:space="preserve"> (на miniredis)</w:t>
            </w:r>
          </w:p>
        </w:tc>
        <w:tc>
          <w:tcPr>
            <w:tcW w:w="3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09A07D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81,5</w:t>
            </w:r>
          </w:p>
        </w:tc>
      </w:tr>
      <w:tr w:rsidR="00F84F97" w14:paraId="0F6A27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BC4E2A7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internal/storage/postgres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B3816C1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хранилище PostgreSQL</w:t>
            </w:r>
          </w:p>
        </w:tc>
        <w:tc>
          <w:tcPr>
            <w:tcW w:w="3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1CDCE2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0,0 при обычном запуске; тесты — в задании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integration</w:t>
            </w:r>
          </w:p>
        </w:tc>
      </w:tr>
      <w:tr w:rsidR="00F84F97" w14:paraId="7EED19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682CC94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internal/model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cmd/shortener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cmd/loadgen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2EF4AF2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структуры данных, точки входа</w:t>
            </w:r>
          </w:p>
        </w:tc>
        <w:tc>
          <w:tcPr>
            <w:tcW w:w="3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11ADF17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0,0 (тестов нет)</w:t>
            </w:r>
          </w:p>
        </w:tc>
      </w:tr>
    </w:tbl>
    <w:p w14:paraId="68EB8014" w14:textId="77777777" w:rsidR="00F84F97" w:rsidRDefault="00F84F97">
      <w:pPr>
        <w:spacing w:after="120"/>
      </w:pPr>
    </w:p>
    <w:p w14:paraId="2D9D7594" w14:textId="77777777" w:rsidR="00F84F97" w:rsidRDefault="00A52A7F">
      <w:pPr>
        <w:ind w:firstLine="709"/>
        <w:jc w:val="both"/>
      </w:pPr>
      <w:r>
        <w:t>Суммарное покрытие по всем пакетам при обычном запуске составило 68,4 %. Если исключить пакеты без модульных</w:t>
      </w:r>
      <w:r>
        <w:t xml:space="preserve"> тестов (</w:t>
      </w:r>
      <w:r>
        <w:rPr>
          <w:rFonts w:ascii="Courier New" w:eastAsia="Courier New" w:hAnsi="Courier New" w:cs="Courier New"/>
          <w:sz w:val="24"/>
          <w:szCs w:val="24"/>
        </w:rPr>
        <w:t>model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cmd/*</w:t>
      </w:r>
      <w:r>
        <w:t xml:space="preserve">) и пакет </w:t>
      </w:r>
      <w:r>
        <w:rPr>
          <w:rFonts w:ascii="Courier New" w:eastAsia="Courier New" w:hAnsi="Courier New" w:cs="Courier New"/>
          <w:sz w:val="24"/>
          <w:szCs w:val="24"/>
        </w:rPr>
        <w:t>postgres</w:t>
      </w:r>
      <w:r>
        <w:t xml:space="preserve">, проверяемый отдельно в интеграционном режиме, суммарное покрытие остальных пакетов равно 91,5 %. Нулевое покрытие </w:t>
      </w:r>
      <w:r>
        <w:rPr>
          <w:rFonts w:ascii="Courier New" w:eastAsia="Courier New" w:hAnsi="Courier New" w:cs="Courier New"/>
          <w:sz w:val="24"/>
          <w:szCs w:val="24"/>
        </w:rPr>
        <w:t>storage/postgres</w:t>
      </w:r>
      <w:r>
        <w:t xml:space="preserve"> в таблице — следствие того, что на машине разработки PostgreSQL не установлен и инте</w:t>
      </w:r>
      <w:r>
        <w:t xml:space="preserve">грационные тесты пропускаются (при запуске с тегом </w:t>
      </w:r>
      <w:r>
        <w:rPr>
          <w:rFonts w:ascii="Courier New" w:eastAsia="Courier New" w:hAnsi="Courier New" w:cs="Courier New"/>
          <w:sz w:val="24"/>
          <w:szCs w:val="24"/>
        </w:rPr>
        <w:t>integration</w:t>
      </w:r>
      <w:r>
        <w:t xml:space="preserve"> без </w:t>
      </w:r>
      <w:r>
        <w:rPr>
          <w:rFonts w:ascii="Courier New" w:eastAsia="Courier New" w:hAnsi="Courier New" w:cs="Courier New"/>
          <w:sz w:val="24"/>
          <w:szCs w:val="24"/>
        </w:rPr>
        <w:t>TEST_DATABASE_URL</w:t>
      </w:r>
      <w:r>
        <w:t xml:space="preserve"> они завершаются как пропущенные); покрытие этого пакета в настоящей записке не измерялось, а проверка его работоспособности выполняется заданием </w:t>
      </w:r>
      <w:r>
        <w:rPr>
          <w:rFonts w:ascii="Courier New" w:eastAsia="Courier New" w:hAnsi="Courier New" w:cs="Courier New"/>
          <w:sz w:val="24"/>
          <w:szCs w:val="24"/>
        </w:rPr>
        <w:t>integration</w:t>
      </w:r>
      <w:r>
        <w:t xml:space="preserve"> конвейера CI. </w:t>
      </w:r>
      <w:r>
        <w:t xml:space="preserve">Низкое покрытие </w:t>
      </w:r>
      <w:r>
        <w:rPr>
          <w:rFonts w:ascii="Courier New" w:eastAsia="Courier New" w:hAnsi="Courier New" w:cs="Courier New"/>
          <w:sz w:val="24"/>
          <w:szCs w:val="24"/>
        </w:rPr>
        <w:t>cmd/</w:t>
      </w:r>
      <w:r>
        <w:t xml:space="preserve"> типично для точек входа и компенсируется запуском сервиса при замерах производительности.</w:t>
      </w:r>
    </w:p>
    <w:p w14:paraId="0CB48157" w14:textId="77777777" w:rsidR="00F84F97" w:rsidRDefault="00A52A7F">
      <w:pPr>
        <w:ind w:firstLine="709"/>
        <w:jc w:val="both"/>
      </w:pPr>
      <w:r>
        <w:t xml:space="preserve">Следует отметить, что покрытие операторов показывает лишь, какие строки были выполнены, но не гарантирует качества проверок; поэтому в </w:t>
      </w:r>
      <w:r>
        <w:lastRenderedPageBreak/>
        <w:t>дополнение</w:t>
      </w:r>
      <w:r>
        <w:t xml:space="preserve"> к нему тесты содержат проверки отрицательных сценариев и граничных значений (таблица 5.2).</w:t>
      </w:r>
    </w:p>
    <w:p w14:paraId="03D2A087" w14:textId="77777777" w:rsidR="00F84F97" w:rsidRDefault="00A52A7F">
      <w:pPr>
        <w:pStyle w:val="2"/>
        <w:keepNext/>
        <w:spacing w:before="240" w:after="120"/>
        <w:ind w:firstLine="709"/>
      </w:pPr>
      <w:bookmarkStart w:id="48" w:name="_Toc242919228"/>
      <w:r>
        <w:t>5.3 Ключевые тест-кейсы</w:t>
      </w:r>
      <w:bookmarkEnd w:id="48"/>
    </w:p>
    <w:p w14:paraId="42651E2E" w14:textId="77777777" w:rsidR="00F84F97" w:rsidRDefault="00A52A7F">
      <w:pPr>
        <w:ind w:firstLine="709"/>
        <w:jc w:val="both"/>
      </w:pPr>
      <w:r>
        <w:t>Перечень основных проверок по пакетам приведён в таблице 5.2.</w:t>
      </w:r>
    </w:p>
    <w:p w14:paraId="3C439AF6" w14:textId="77777777" w:rsidR="00F84F97" w:rsidRDefault="00A52A7F">
      <w:pPr>
        <w:keepNext/>
        <w:spacing w:before="240" w:after="60"/>
      </w:pPr>
      <w:r>
        <w:t>Таблица 5.2 — Ключевые тест-кейсы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3"/>
        <w:gridCol w:w="4677"/>
        <w:gridCol w:w="2933"/>
      </w:tblGrid>
      <w:tr w:rsidR="00F84F97" w14:paraId="4A76B1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89C9774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Пакет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A6AE693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Что проверяется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21C8066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</w:tr>
      <w:tr w:rsidR="00F84F97" w14:paraId="044AA3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6876397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shortcode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304761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длина и алфавит кодов (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TestRandomLengthAndAlphabet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D3423B4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код заданной длины из символов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0-9A-Za-z</w:t>
            </w:r>
          </w:p>
        </w:tc>
      </w:tr>
      <w:tr w:rsidR="00F84F97" w14:paraId="2AE50B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E63000A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shortcode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70561C9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отсутствие коллизий на большой выборке (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TestRandomNoCollisions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4855A47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повторов нет</w:t>
            </w:r>
          </w:p>
        </w:tc>
      </w:tr>
      <w:tr w:rsidR="00F84F97" w14:paraId="70883D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0032958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shortcode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455D55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равномерность символов, 50 000 кодов (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TestRandomUniform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BE5F8D7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частота каждого символа в пределах ±10 % от ожидаемой</w:t>
            </w:r>
          </w:p>
        </w:tc>
      </w:tr>
      <w:tr w:rsidR="00F84F97" w14:paraId="69CE10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5AF18C7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shortcode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956652F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алиасы: длина, допустимые символы, начало с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-</w:t>
            </w:r>
            <w:r>
              <w:rPr>
                <w:sz w:val="24"/>
                <w:szCs w:val="24"/>
              </w:rPr>
              <w:t>/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_</w:t>
            </w:r>
            <w:r>
              <w:rPr>
                <w:sz w:val="24"/>
                <w:szCs w:val="24"/>
              </w:rPr>
              <w:t>, зарезервированные (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TestValidateAlias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2747C37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соответствующие ошибки, допустимые алиасы прини</w:t>
            </w:r>
            <w:r>
              <w:rPr>
                <w:sz w:val="24"/>
                <w:szCs w:val="24"/>
              </w:rPr>
              <w:t>маются</w:t>
            </w:r>
          </w:p>
        </w:tc>
      </w:tr>
      <w:tr w:rsidR="00F84F97" w14:paraId="2F6AF1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14A231B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service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431839F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создание ссылки: нормализация схемы и хоста, пустой и слишком длинный адрес,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ftp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javascript:</w:t>
            </w:r>
            <w:r>
              <w:rPr>
                <w:sz w:val="24"/>
                <w:szCs w:val="24"/>
              </w:rPr>
              <w:t xml:space="preserve">, адрес без хоста, адрес на собственный хост (в том числе с портом),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expires_at</w:t>
            </w:r>
            <w:r>
              <w:rPr>
                <w:sz w:val="24"/>
                <w:szCs w:val="24"/>
              </w:rPr>
              <w:t xml:space="preserve"> в прошлом (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TestCreate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A93492B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ErrInvalidURL</w:t>
            </w:r>
            <w:r>
              <w:rPr>
                <w:sz w:val="24"/>
                <w:szCs w:val="24"/>
              </w:rPr>
              <w:t xml:space="preserve"> либо нормализованный адрес</w:t>
            </w:r>
          </w:p>
        </w:tc>
      </w:tr>
      <w:tr w:rsidR="00F84F97" w14:paraId="291D80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4C8571F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service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4C2FEF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коллизии кода при генерации (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TestCreate_Collisions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7BC97EF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повторная генерация; после пяти неудач — ошибка</w:t>
            </w:r>
          </w:p>
        </w:tc>
      </w:tr>
      <w:tr w:rsidR="00F84F97" w14:paraId="6442DC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BE5A4B4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service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3EC8859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занятый алиас (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TestCreate_AliasTaken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4379B06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ErrAliasTaken</w:t>
            </w:r>
          </w:p>
        </w:tc>
      </w:tr>
      <w:tr w:rsidR="00F84F97" w14:paraId="71AFD3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41B3B43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service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3BD7C2A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кэш только для популярных ссылок (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TestResolve_CacheOnlyWhenPopular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75136C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запись поп</w:t>
            </w:r>
            <w:r>
              <w:rPr>
                <w:sz w:val="24"/>
                <w:szCs w:val="24"/>
              </w:rPr>
              <w:t>адает в кэш после порога обращений</w:t>
            </w:r>
          </w:p>
        </w:tc>
      </w:tr>
      <w:tr w:rsidR="00F84F97" w14:paraId="083517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161FE33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service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7618893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TTL кэша не превышает оставшийся срок ссылки (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TestResolve_CacheTTL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3C1430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TTL = min(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CacheTTL</w:t>
            </w:r>
            <w:r>
              <w:rPr>
                <w:sz w:val="24"/>
                <w:szCs w:val="24"/>
              </w:rPr>
              <w:t>, остаток срока)</w:t>
            </w:r>
          </w:p>
        </w:tc>
      </w:tr>
      <w:tr w:rsidR="00F84F97" w14:paraId="712CC5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7D0BBD0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service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DC20723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отказ кэша (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TestResolve_DegradedCache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79884D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редирект работает из хранилища</w:t>
            </w:r>
          </w:p>
        </w:tc>
      </w:tr>
      <w:tr w:rsidR="00F84F97" w14:paraId="20CAE9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D993631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service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9C0EA50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просроченная запись в кэше (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TestResolve_CachedEntryExpired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8E9EA35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ErrGone</w:t>
            </w:r>
          </w:p>
        </w:tc>
      </w:tr>
      <w:tr w:rsidR="00F84F97" w14:paraId="516BC6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374F1FD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service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8744EF3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повторное удаление (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TestDelete_Twice</w:t>
            </w:r>
            <w:r>
              <w:rPr>
                <w:sz w:val="24"/>
                <w:szCs w:val="24"/>
              </w:rPr>
              <w:t>), ошибка кэша при удалении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105AA88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ErrNotFound</w:t>
            </w:r>
            <w:r>
              <w:rPr>
                <w:sz w:val="24"/>
                <w:szCs w:val="24"/>
              </w:rPr>
              <w:t>; ошибка кэша не ломает удаление</w:t>
            </w:r>
          </w:p>
        </w:tc>
      </w:tr>
      <w:tr w:rsidR="00F84F97" w14:paraId="22AE3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EA14A7C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service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CB3560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недопустимый код не доходит до хранилища (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TestResolve_InvalidC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odeSkipsStore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6F93D38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ErrNotFound</w:t>
            </w:r>
            <w:r>
              <w:rPr>
                <w:sz w:val="24"/>
                <w:szCs w:val="24"/>
              </w:rPr>
              <w:t xml:space="preserve"> без обращения к хранилищу</w:t>
            </w:r>
          </w:p>
        </w:tc>
      </w:tr>
      <w:tr w:rsidR="00F84F97" w14:paraId="283600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F8CA5E6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service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1C52360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hostOnly</w:t>
            </w:r>
            <w:r>
              <w:rPr>
                <w:sz w:val="24"/>
                <w:szCs w:val="24"/>
              </w:rPr>
              <w:t xml:space="preserve"> для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example.com:8080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[::1]:8080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[::1]</w:t>
            </w:r>
            <w:r>
              <w:rPr>
                <w:sz w:val="24"/>
                <w:szCs w:val="24"/>
              </w:rPr>
              <w:t xml:space="preserve"> (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TestHostOnly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2EAE3E8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хост без порта и скобок</w:t>
            </w:r>
          </w:p>
        </w:tc>
      </w:tr>
      <w:tr w:rsidR="00F84F97" w14:paraId="2CF2D4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ABBBBA1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lastRenderedPageBreak/>
              <w:t>auth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F19DB64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регистрация, вход, дубликат, слабый пароль, неверные учётные данные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E02653E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успех /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ErrEmailTaken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ErrWeakPassword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ErrInvalidCredentials</w:t>
            </w:r>
          </w:p>
        </w:tc>
      </w:tr>
      <w:tr w:rsidR="00F84F97" w14:paraId="2E8254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AC22486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auth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5001DA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токен: подмена полезной нагрузки, чужой ключ, пустой, без разделителя, мусор, срок действия (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TestToken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07E0B3F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ErrInvalidToke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n</w:t>
            </w:r>
            <w:r>
              <w:rPr>
                <w:sz w:val="24"/>
                <w:szCs w:val="24"/>
              </w:rPr>
              <w:t>; токен действителен до момента истечения и недействителен после</w:t>
            </w:r>
          </w:p>
        </w:tc>
      </w:tr>
      <w:tr w:rsidR="00F84F97" w14:paraId="49B652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8F4037D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analytics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436BC10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разбор User-Agent и реферера, порядок проверок браузеров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2D969A2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правильные браузер, ОС, устройство, домен источника</w:t>
            </w:r>
          </w:p>
        </w:tc>
      </w:tr>
      <w:tr w:rsidR="00F84F97" w14:paraId="107DFA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276B3A2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analytics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ED631CE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обогащение события (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TestEnrich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A4191A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страна из подсказки, из GeoIP или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ZZ</w:t>
            </w:r>
            <w:r>
              <w:rPr>
                <w:sz w:val="24"/>
                <w:szCs w:val="24"/>
              </w:rPr>
              <w:t xml:space="preserve">;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VisitorID</w:t>
            </w:r>
            <w:r>
              <w:rPr>
                <w:sz w:val="24"/>
                <w:szCs w:val="24"/>
              </w:rPr>
              <w:t xml:space="preserve"> из 16 символов, зависит от IP</w:t>
            </w:r>
          </w:p>
        </w:tc>
      </w:tr>
      <w:tr w:rsidR="00F84F97" w14:paraId="02AF93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C0C6936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analytics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32D206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пакетирование по размеру и по таймеру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541A6FA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пакеты записываются при достижении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BatchSize</w:t>
            </w:r>
            <w:r>
              <w:rPr>
                <w:sz w:val="24"/>
                <w:szCs w:val="24"/>
              </w:rPr>
              <w:t xml:space="preserve"> и по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FlushInterval</w:t>
            </w:r>
          </w:p>
        </w:tc>
      </w:tr>
      <w:tr w:rsidR="00F84F97" w14:paraId="097C96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4AEBEDB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analytics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EDC9B4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дренаж при остановке (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TestCollectorDrainOnStop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03E84E1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записаны все 100 событий; после остановки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Track</w:t>
            </w:r>
            <w:r>
              <w:rPr>
                <w:sz w:val="24"/>
                <w:szCs w:val="24"/>
              </w:rPr>
              <w:t xml:space="preserve"> отбрасывает событие</w:t>
            </w:r>
          </w:p>
        </w:tc>
      </w:tr>
      <w:tr w:rsidR="00F84F97" w14:paraId="2F3A09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BA6F337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analytics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ECD2D5F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переполнение очереди (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TestCollectorDropsOnOverflow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0524551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Accepted</w:t>
            </w:r>
            <w:r>
              <w:rPr>
                <w:sz w:val="24"/>
                <w:szCs w:val="24"/>
              </w:rPr>
              <w:t xml:space="preserve"> = 2,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Dropped</w:t>
            </w:r>
            <w:r>
              <w:rPr>
                <w:sz w:val="24"/>
                <w:szCs w:val="24"/>
              </w:rPr>
              <w:t xml:space="preserve"> = 3 при буфере 2 и пяти событиях</w:t>
            </w:r>
          </w:p>
        </w:tc>
      </w:tr>
      <w:tr w:rsidR="00F84F97" w14:paraId="548684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09B5FE0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analytics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3B9F69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сбой записи (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TestCollectorWriteFailure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036772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растёт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Failed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Written</w:t>
            </w:r>
            <w:r>
              <w:rPr>
                <w:sz w:val="24"/>
                <w:szCs w:val="24"/>
              </w:rPr>
              <w:t xml:space="preserve"> = 0</w:t>
            </w:r>
          </w:p>
        </w:tc>
      </w:tr>
      <w:tr w:rsidR="00F84F97" w14:paraId="4A2F0C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7A1F162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cache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AB623EE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MemoryCache</w:t>
            </w:r>
            <w:r>
              <w:rPr>
                <w:sz w:val="24"/>
                <w:szCs w:val="24"/>
              </w:rPr>
              <w:t xml:space="preserve"> и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RedisCache</w:t>
            </w:r>
            <w:r>
              <w:rPr>
                <w:sz w:val="24"/>
                <w:szCs w:val="24"/>
              </w:rPr>
              <w:t xml:space="preserve"> (miniredis): Get/Set/Delete, TTL, окно счётчика, топ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88D2772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идентичное поведение двух реализаций</w:t>
            </w:r>
          </w:p>
        </w:tc>
      </w:tr>
      <w:tr w:rsidR="00F84F97" w14:paraId="092325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A0F584F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config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9BB8660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значения по умолчанию, обязательность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AUTH_SECRET</w:t>
            </w:r>
            <w:r>
              <w:rPr>
                <w:sz w:val="24"/>
                <w:szCs w:val="24"/>
              </w:rPr>
              <w:t xml:space="preserve"> при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DATABASE_URL</w:t>
            </w:r>
            <w:r>
              <w:rPr>
                <w:sz w:val="24"/>
                <w:szCs w:val="24"/>
              </w:rPr>
              <w:t>, неко</w:t>
            </w:r>
            <w:r>
              <w:rPr>
                <w:sz w:val="24"/>
                <w:szCs w:val="24"/>
              </w:rPr>
              <w:t>рректные значения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A1EC2C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корректная конфигурация либо агрегированная ошибка</w:t>
            </w:r>
          </w:p>
        </w:tc>
      </w:tr>
      <w:tr w:rsidR="00F84F97" w14:paraId="661EA7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45279E9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storage/memory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B1BACF9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создание, копии, список, деактивация, пользователи, счётчики, статистика, конкурентный доступ (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TestConcurrent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FC79151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корректные данные; отсутствие гонок</w:t>
            </w:r>
          </w:p>
        </w:tc>
      </w:tr>
      <w:tr w:rsidR="00F84F97" w14:paraId="2B1F8B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10C6929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httpapi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42B2250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регистрация и вход, создание ссылки, слишком большое тело (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TestBodyTooLarge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5D0176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201 / 200 / 413</w:t>
            </w:r>
          </w:p>
        </w:tc>
      </w:tr>
      <w:tr w:rsidR="00F84F97" w14:paraId="6F3402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439DA6B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httpapi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A7D232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редирект, 404 и 410 (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TestRedirect*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DBB22D4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302</w:t>
            </w:r>
            <w:r>
              <w:rPr>
                <w:sz w:val="24"/>
                <w:szCs w:val="24"/>
              </w:rPr>
              <w:t xml:space="preserve"> с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Location</w:t>
            </w:r>
            <w:r>
              <w:rPr>
                <w:sz w:val="24"/>
                <w:szCs w:val="24"/>
              </w:rPr>
              <w:t xml:space="preserve"> и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Cache-Control</w:t>
            </w:r>
            <w:r>
              <w:rPr>
                <w:sz w:val="24"/>
                <w:szCs w:val="24"/>
              </w:rPr>
              <w:t>; 404; 410</w:t>
            </w:r>
          </w:p>
        </w:tc>
      </w:tr>
      <w:tr w:rsidR="00F84F97" w14:paraId="365735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9574A4A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httpapi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4C9CF93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чужие ссылки (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TestListGetDeleteOwnership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D2D1A50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404</w:t>
            </w:r>
            <w:r>
              <w:rPr>
                <w:sz w:val="24"/>
                <w:szCs w:val="24"/>
              </w:rPr>
              <w:t xml:space="preserve"> на чужую ссылку</w:t>
            </w:r>
          </w:p>
        </w:tc>
      </w:tr>
      <w:tr w:rsidR="00F84F97" w14:paraId="337465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AB4B8B2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httpapi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21E713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запрос без токена (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TestUnauthorized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4EAEC34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401</w:t>
            </w:r>
            <w:r>
              <w:rPr>
                <w:sz w:val="24"/>
                <w:szCs w:val="24"/>
              </w:rPr>
              <w:t xml:space="preserve"> с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WWW-Authenticate</w:t>
            </w:r>
          </w:p>
        </w:tc>
      </w:tr>
      <w:tr w:rsidR="00F84F97" w14:paraId="34DBB9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3732ED0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httpapi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4D7AF43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rate limiting (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TestRateLimit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16B850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при burst = 3 коды 401, 401, 401, 429, 429; заголовок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Retry-After</w:t>
            </w:r>
            <w:r>
              <w:rPr>
                <w:sz w:val="24"/>
                <w:szCs w:val="24"/>
              </w:rPr>
              <w:t xml:space="preserve">;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/healthz</w:t>
            </w:r>
            <w:r>
              <w:rPr>
                <w:sz w:val="24"/>
                <w:szCs w:val="24"/>
              </w:rPr>
              <w:t xml:space="preserve"> не лимитируется</w:t>
            </w:r>
          </w:p>
        </w:tc>
      </w:tr>
      <w:tr w:rsidR="00F84F97" w14:paraId="3A8C4C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C669BC3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lastRenderedPageBreak/>
              <w:t>httpapi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7727503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заголовки безопасности и дашборд (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TestDashboardAndHeaders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CFFC098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nosniff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DENY</w:t>
            </w:r>
            <w:r>
              <w:rPr>
                <w:sz w:val="24"/>
                <w:szCs w:val="24"/>
              </w:rPr>
              <w:t xml:space="preserve">, CSP с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default-src 'self'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X-Request-Id</w:t>
            </w:r>
            <w:r>
              <w:rPr>
                <w:sz w:val="24"/>
                <w:szCs w:val="24"/>
              </w:rPr>
              <w:t xml:space="preserve">; корень перенаправляет на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/dashboard/</w:t>
            </w:r>
          </w:p>
        </w:tc>
      </w:tr>
      <w:tr w:rsidR="00F84F97" w14:paraId="4011DD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3525234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httpapi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8286D27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/healthz</w:t>
            </w:r>
            <w:r>
              <w:rPr>
                <w:sz w:val="24"/>
                <w:szCs w:val="24"/>
              </w:rPr>
              <w:t xml:space="preserve"> и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/metrics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1F07052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200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503</w:t>
            </w:r>
            <w:r>
              <w:rPr>
                <w:sz w:val="24"/>
                <w:szCs w:val="24"/>
              </w:rPr>
              <w:t xml:space="preserve"> при отказе зависимости; счётчики в формате Prometheus</w:t>
            </w:r>
          </w:p>
        </w:tc>
      </w:tr>
      <w:tr w:rsidR="00F84F97" w14:paraId="3AD1DC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85AC8DE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httpapi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DD8B183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опр</w:t>
            </w:r>
            <w:r>
              <w:rPr>
                <w:sz w:val="24"/>
                <w:szCs w:val="24"/>
              </w:rPr>
              <w:t>еделение IP (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TestClientIP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D1E9F4C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X-Forwarded-For</w:t>
            </w:r>
            <w:r>
              <w:rPr>
                <w:sz w:val="24"/>
                <w:szCs w:val="24"/>
              </w:rPr>
              <w:t xml:space="preserve"> учитывается только при доверии; мусор в заголовке игнорируется</w:t>
            </w:r>
          </w:p>
        </w:tc>
      </w:tr>
      <w:tr w:rsidR="00F84F97" w14:paraId="5382CF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A0B45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storage/postgres</w:t>
            </w:r>
            <w:r>
              <w:rPr>
                <w:sz w:val="24"/>
                <w:szCs w:val="24"/>
              </w:rPr>
              <w:t xml:space="preserve"> (интеграционные)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C5F166E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идемпотентность миграций, пользователи и ссылки, ограничения уникальности, статистика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6EC54E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результаты совпадают с реализацией в памяти</w:t>
            </w:r>
          </w:p>
        </w:tc>
      </w:tr>
    </w:tbl>
    <w:p w14:paraId="5C53E630" w14:textId="77777777" w:rsidR="00F84F97" w:rsidRDefault="00F84F97">
      <w:pPr>
        <w:spacing w:after="120"/>
      </w:pPr>
    </w:p>
    <w:p w14:paraId="19B2B9A6" w14:textId="77777777" w:rsidR="00F84F97" w:rsidRDefault="00A52A7F">
      <w:pPr>
        <w:pStyle w:val="2"/>
        <w:keepNext/>
        <w:spacing w:before="240" w:after="120"/>
        <w:ind w:firstLine="709"/>
      </w:pPr>
      <w:bookmarkStart w:id="49" w:name="_Toc242919229"/>
      <w:r>
        <w:t>5.4 Дефекты, найденные тестами</w:t>
      </w:r>
      <w:bookmarkEnd w:id="49"/>
    </w:p>
    <w:p w14:paraId="7888D298" w14:textId="77777777" w:rsidR="00F84F97" w:rsidRDefault="00A52A7F">
      <w:pPr>
        <w:ind w:firstLine="709"/>
        <w:jc w:val="both"/>
      </w:pPr>
      <w:r>
        <w:t>В ходе тестирования выявлены и исправлены следующие дефекты.</w:t>
      </w:r>
    </w:p>
    <w:p w14:paraId="34040163" w14:textId="77777777" w:rsidR="00F84F97" w:rsidRDefault="00A52A7F">
      <w:pPr>
        <w:ind w:firstLine="709"/>
        <w:jc w:val="both"/>
      </w:pPr>
      <w:r>
        <w:t xml:space="preserve">1. </w:t>
      </w:r>
      <w:r>
        <w:rPr>
          <w:b/>
          <w:bCs/>
        </w:rPr>
        <w:t>Повторное удаление ссылки возвращало успех вместо 404.</w:t>
      </w:r>
      <w:r>
        <w:t xml:space="preserve"> Метод </w:t>
      </w:r>
      <w:r>
        <w:rPr>
          <w:rFonts w:ascii="Courier New" w:eastAsia="Courier New" w:hAnsi="Courier New" w:cs="Courier New"/>
          <w:sz w:val="24"/>
          <w:szCs w:val="24"/>
        </w:rPr>
        <w:t>Deactivate</w:t>
      </w:r>
      <w:r>
        <w:t xml:space="preserve"> в хранилищах (в памяти и PostgreSQL) не учитывал флаг </w:t>
      </w:r>
      <w:r>
        <w:rPr>
          <w:rFonts w:ascii="Courier New" w:eastAsia="Courier New" w:hAnsi="Courier New" w:cs="Courier New"/>
          <w:sz w:val="24"/>
          <w:szCs w:val="24"/>
        </w:rPr>
        <w:t>is_active</w:t>
      </w:r>
      <w:r>
        <w:t xml:space="preserve">: для уже деактивированной ссылки операция повторно «успешно» обновляла строку. Исправление: в PostgreSQL условие </w:t>
      </w:r>
      <w:r>
        <w:rPr>
          <w:rFonts w:ascii="Courier New" w:eastAsia="Courier New" w:hAnsi="Courier New" w:cs="Courier New"/>
          <w:sz w:val="24"/>
          <w:szCs w:val="24"/>
        </w:rPr>
        <w:t>WHERE</w:t>
      </w:r>
      <w:r>
        <w:t xml:space="preserve"> д</w:t>
      </w:r>
      <w:r>
        <w:t xml:space="preserve">ополнено </w:t>
      </w:r>
      <w:r>
        <w:rPr>
          <w:rFonts w:ascii="Courier New" w:eastAsia="Courier New" w:hAnsi="Courier New" w:cs="Courier New"/>
          <w:sz w:val="24"/>
          <w:szCs w:val="24"/>
        </w:rPr>
        <w:t>AND is_active</w:t>
      </w:r>
      <w:r>
        <w:t xml:space="preserve"> (операция затрагивает ноль строк и возвращает </w:t>
      </w:r>
      <w:r>
        <w:rPr>
          <w:rFonts w:ascii="Courier New" w:eastAsia="Courier New" w:hAnsi="Courier New" w:cs="Courier New"/>
          <w:sz w:val="24"/>
          <w:szCs w:val="24"/>
        </w:rPr>
        <w:t>ErrNotFound</w:t>
      </w:r>
      <w:r>
        <w:t xml:space="preserve">), в хранилище в памяти добавлена аналогичная проверка. Дефект обнаружен тестом </w:t>
      </w:r>
      <w:r>
        <w:rPr>
          <w:rFonts w:ascii="Courier New" w:eastAsia="Courier New" w:hAnsi="Courier New" w:cs="Courier New"/>
          <w:sz w:val="24"/>
          <w:szCs w:val="24"/>
        </w:rPr>
        <w:t>TestDelete_Twice</w:t>
      </w:r>
      <w:r>
        <w:t xml:space="preserve">, а в слое хранилища — тестами </w:t>
      </w:r>
      <w:r>
        <w:rPr>
          <w:rFonts w:ascii="Courier New" w:eastAsia="Courier New" w:hAnsi="Courier New" w:cs="Courier New"/>
          <w:sz w:val="24"/>
          <w:szCs w:val="24"/>
        </w:rPr>
        <w:t>TestDeactivate</w:t>
      </w:r>
      <w:r>
        <w:t>.</w:t>
      </w:r>
    </w:p>
    <w:p w14:paraId="18B609A9" w14:textId="77777777" w:rsidR="00F84F97" w:rsidRDefault="00A52A7F">
      <w:pPr>
        <w:ind w:firstLine="709"/>
        <w:jc w:val="both"/>
      </w:pPr>
      <w:r>
        <w:t xml:space="preserve">2. </w:t>
      </w:r>
      <w:r>
        <w:rPr>
          <w:b/>
          <w:bCs/>
        </w:rPr>
        <w:t>Проверка ссылки на собственный</w:t>
      </w:r>
      <w:r>
        <w:rPr>
          <w:b/>
          <w:bCs/>
        </w:rPr>
        <w:t xml:space="preserve"> хост не работала для IPv6-адресов.</w:t>
      </w:r>
      <w:r>
        <w:t xml:space="preserve"> Функция </w:t>
      </w:r>
      <w:r>
        <w:rPr>
          <w:rFonts w:ascii="Courier New" w:eastAsia="Courier New" w:hAnsi="Courier New" w:cs="Courier New"/>
          <w:sz w:val="24"/>
          <w:szCs w:val="24"/>
        </w:rPr>
        <w:t>hostOnly</w:t>
      </w:r>
      <w:r>
        <w:t xml:space="preserve">, выделяющая имя хоста из </w:t>
      </w:r>
      <w:r>
        <w:rPr>
          <w:rFonts w:ascii="Courier New" w:eastAsia="Courier New" w:hAnsi="Courier New" w:cs="Courier New"/>
          <w:sz w:val="24"/>
          <w:szCs w:val="24"/>
        </w:rPr>
        <w:t>BASE_URL</w:t>
      </w:r>
      <w:r>
        <w:t xml:space="preserve">, не снимала квадратные скобки, поэтому для </w:t>
      </w:r>
      <w:r>
        <w:rPr>
          <w:rFonts w:ascii="Courier New" w:eastAsia="Courier New" w:hAnsi="Courier New" w:cs="Courier New"/>
          <w:sz w:val="24"/>
          <w:szCs w:val="24"/>
        </w:rPr>
        <w:t>[::1]:8080</w:t>
      </w:r>
      <w:r>
        <w:t xml:space="preserve"> возвращалось </w:t>
      </w:r>
      <w:r>
        <w:rPr>
          <w:rFonts w:ascii="Courier New" w:eastAsia="Courier New" w:hAnsi="Courier New" w:cs="Courier New"/>
          <w:sz w:val="24"/>
          <w:szCs w:val="24"/>
        </w:rPr>
        <w:t>[::1]</w:t>
      </w:r>
      <w:r>
        <w:t xml:space="preserve">, тогда как </w:t>
      </w:r>
      <w:r>
        <w:rPr>
          <w:rFonts w:ascii="Courier New" w:eastAsia="Courier New" w:hAnsi="Courier New" w:cs="Courier New"/>
          <w:sz w:val="24"/>
          <w:szCs w:val="24"/>
        </w:rPr>
        <w:t>url.URL.Hostname()</w:t>
      </w:r>
      <w:r>
        <w:t xml:space="preserve"> для проверяемого адреса возвращает </w:t>
      </w:r>
      <w:r>
        <w:rPr>
          <w:rFonts w:ascii="Courier New" w:eastAsia="Courier New" w:hAnsi="Courier New" w:cs="Courier New"/>
          <w:sz w:val="24"/>
          <w:szCs w:val="24"/>
        </w:rPr>
        <w:t>::1</w:t>
      </w:r>
      <w:r>
        <w:t xml:space="preserve">; сравнение не срабатывало, </w:t>
      </w:r>
      <w:r>
        <w:t xml:space="preserve">и можно было создать ссылку на сам сервис. Исправление: реализация заменена вызовом </w:t>
      </w:r>
      <w:r>
        <w:rPr>
          <w:rFonts w:ascii="Courier New" w:eastAsia="Courier New" w:hAnsi="Courier New" w:cs="Courier New"/>
          <w:sz w:val="24"/>
          <w:szCs w:val="24"/>
        </w:rPr>
        <w:t>(&amp;url.URL{Host: h}).Hostname()</w:t>
      </w:r>
      <w:r>
        <w:t xml:space="preserve">; случаи </w:t>
      </w:r>
      <w:r>
        <w:rPr>
          <w:rFonts w:ascii="Courier New" w:eastAsia="Courier New" w:hAnsi="Courier New" w:cs="Courier New"/>
          <w:sz w:val="24"/>
          <w:szCs w:val="24"/>
        </w:rPr>
        <w:t>[::1]:8080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[::1]</w:t>
      </w:r>
      <w:r>
        <w:t xml:space="preserve"> добавлены в </w:t>
      </w:r>
      <w:r>
        <w:rPr>
          <w:rFonts w:ascii="Courier New" w:eastAsia="Courier New" w:hAnsi="Courier New" w:cs="Courier New"/>
          <w:sz w:val="24"/>
          <w:szCs w:val="24"/>
        </w:rPr>
        <w:t>TestHostOnly</w:t>
      </w:r>
      <w:r>
        <w:t>.</w:t>
      </w:r>
    </w:p>
    <w:p w14:paraId="1A9D51F1" w14:textId="77777777" w:rsidR="00F84F97" w:rsidRDefault="00A52A7F">
      <w:pPr>
        <w:ind w:firstLine="709"/>
        <w:jc w:val="both"/>
      </w:pPr>
      <w:r>
        <w:t xml:space="preserve">3. </w:t>
      </w:r>
      <w:r>
        <w:rPr>
          <w:b/>
          <w:bCs/>
        </w:rPr>
        <w:t xml:space="preserve">Конфликт имён методов </w:t>
      </w:r>
      <w:r>
        <w:rPr>
          <w:rFonts w:ascii="Courier New" w:eastAsia="Courier New" w:hAnsi="Courier New" w:cs="Courier New"/>
          <w:b/>
          <w:bCs/>
          <w:sz w:val="24"/>
          <w:szCs w:val="24"/>
        </w:rPr>
        <w:t>Create</w:t>
      </w:r>
      <w:r>
        <w:rPr>
          <w:b/>
          <w:bCs/>
        </w:rPr>
        <w:t xml:space="preserve"> во встроенных интерфейсах.</w:t>
      </w:r>
      <w:r>
        <w:t xml:space="preserve"> Интерфейс </w:t>
      </w:r>
      <w:r>
        <w:rPr>
          <w:rFonts w:ascii="Courier New" w:eastAsia="Courier New" w:hAnsi="Courier New" w:cs="Courier New"/>
          <w:sz w:val="24"/>
          <w:szCs w:val="24"/>
        </w:rPr>
        <w:t>Store</w:t>
      </w:r>
      <w:r>
        <w:t xml:space="preserve"> встраивает </w:t>
      </w:r>
      <w:r>
        <w:rPr>
          <w:rFonts w:ascii="Courier New" w:eastAsia="Courier New" w:hAnsi="Courier New" w:cs="Courier New"/>
          <w:sz w:val="24"/>
          <w:szCs w:val="24"/>
        </w:rPr>
        <w:t>Li</w:t>
      </w:r>
      <w:r>
        <w:rPr>
          <w:rFonts w:ascii="Courier New" w:eastAsia="Courier New" w:hAnsi="Courier New" w:cs="Courier New"/>
          <w:sz w:val="24"/>
          <w:szCs w:val="24"/>
        </w:rPr>
        <w:t>nkRepository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UserRepository</w:t>
      </w:r>
      <w:r>
        <w:t xml:space="preserve">; оба </w:t>
      </w:r>
      <w:r>
        <w:lastRenderedPageBreak/>
        <w:t xml:space="preserve">объявляли метод </w:t>
      </w:r>
      <w:r>
        <w:rPr>
          <w:rFonts w:ascii="Courier New" w:eastAsia="Courier New" w:hAnsi="Courier New" w:cs="Courier New"/>
          <w:sz w:val="24"/>
          <w:szCs w:val="24"/>
        </w:rPr>
        <w:t>Create</w:t>
      </w:r>
      <w:r>
        <w:t xml:space="preserve"> с разными сигнатурами, из-за чего контракт не компилировался. Метод создания пользователя переименован в </w:t>
      </w:r>
      <w:r>
        <w:rPr>
          <w:rFonts w:ascii="Courier New" w:eastAsia="Courier New" w:hAnsi="Courier New" w:cs="Courier New"/>
          <w:sz w:val="24"/>
          <w:szCs w:val="24"/>
        </w:rPr>
        <w:t>CreateUser</w:t>
      </w:r>
      <w:r>
        <w:t>. Дефект выявлен на этапе проверки контрактов интерфейсов при сборке пакетов, разра</w:t>
      </w:r>
      <w:r>
        <w:t>ботанных независимо, и подтверждает ценность фиксации интерфейсов до реализации (раздел 3.7).</w:t>
      </w:r>
    </w:p>
    <w:p w14:paraId="205D5136" w14:textId="77777777" w:rsidR="00F84F97" w:rsidRDefault="00A52A7F">
      <w:pPr>
        <w:pStyle w:val="2"/>
        <w:keepNext/>
        <w:spacing w:before="240" w:after="120"/>
        <w:ind w:firstLine="709"/>
      </w:pPr>
      <w:bookmarkStart w:id="50" w:name="_Toc242919230"/>
      <w:r>
        <w:t>5.5 Статический анализ и безопасность</w:t>
      </w:r>
      <w:bookmarkEnd w:id="50"/>
    </w:p>
    <w:p w14:paraId="3701431C" w14:textId="77777777" w:rsidR="00F84F97" w:rsidRDefault="00A52A7F">
      <w:pPr>
        <w:ind w:firstLine="709"/>
        <w:jc w:val="both"/>
      </w:pPr>
      <w:r>
        <w:rPr>
          <w:b/>
          <w:bCs/>
        </w:rPr>
        <w:t>go vet.</w:t>
      </w:r>
      <w:r>
        <w:t xml:space="preserve"> Команда </w:t>
      </w:r>
      <w:r>
        <w:rPr>
          <w:rFonts w:ascii="Courier New" w:eastAsia="Courier New" w:hAnsi="Courier New" w:cs="Courier New"/>
          <w:sz w:val="24"/>
          <w:szCs w:val="24"/>
        </w:rPr>
        <w:t>go vet ./...</w:t>
      </w:r>
      <w:r>
        <w:t xml:space="preserve"> не выдала замечаний.</w:t>
      </w:r>
    </w:p>
    <w:p w14:paraId="46784F61" w14:textId="77777777" w:rsidR="00F84F97" w:rsidRDefault="00A52A7F">
      <w:pPr>
        <w:ind w:firstLine="709"/>
        <w:jc w:val="both"/>
      </w:pPr>
      <w:r>
        <w:rPr>
          <w:b/>
          <w:bCs/>
        </w:rPr>
        <w:t>govulncheck.</w:t>
      </w:r>
      <w:r>
        <w:t xml:space="preserve"> Проверка выявила 13 уязвимостей стандартной библиотеки версии go1.27.1. Десять из них (GO-2026-6603, GO-2026-6605, GO-2026-6607, GO-2026-6608, GO-2026-6609, GO-2026-6610, GO-2026-6611, GO-2026-6612, GO-2026-6613, GO-2026-6617) достижимы из кода проекта че</w:t>
      </w:r>
      <w:r>
        <w:t xml:space="preserve">рез пакеты </w:t>
      </w:r>
      <w:r>
        <w:rPr>
          <w:rFonts w:ascii="Courier New" w:eastAsia="Courier New" w:hAnsi="Courier New" w:cs="Courier New"/>
          <w:sz w:val="24"/>
          <w:szCs w:val="24"/>
        </w:rPr>
        <w:t>net/http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net/http/internal/http2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crypto/tls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net/textproto</w:t>
      </w:r>
      <w:r>
        <w:t xml:space="preserve">. Ещё одна (GO-2026-6604, пакет </w:t>
      </w:r>
      <w:r>
        <w:rPr>
          <w:rFonts w:ascii="Courier New" w:eastAsia="Courier New" w:hAnsi="Courier New" w:cs="Courier New"/>
          <w:sz w:val="24"/>
          <w:szCs w:val="24"/>
        </w:rPr>
        <w:t>os</w:t>
      </w:r>
      <w:r>
        <w:t>) находится в импортируемом пакете, а две (GO-2026-6599, GO-2026-6600) — в модуле стандартной библиотеки, но уязвимые функции проектом не вызываются. Все 13 исправлены в версии go1.27.2. Поэтому конвейер CI настроен на установку последнего патча ветки 1.27</w:t>
      </w:r>
      <w:r>
        <w:t xml:space="preserve"> (</w:t>
      </w:r>
      <w:r>
        <w:rPr>
          <w:rFonts w:ascii="Courier New" w:eastAsia="Courier New" w:hAnsi="Courier New" w:cs="Courier New"/>
          <w:sz w:val="24"/>
          <w:szCs w:val="24"/>
        </w:rPr>
        <w:t>go-version: "1.27.x"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check-latest: true</w:t>
      </w:r>
      <w:r>
        <w:t xml:space="preserve">), а Docker-образ собирается в </w:t>
      </w:r>
      <w:r>
        <w:rPr>
          <w:rFonts w:ascii="Courier New" w:eastAsia="Courier New" w:hAnsi="Courier New" w:cs="Courier New"/>
          <w:sz w:val="24"/>
          <w:szCs w:val="24"/>
        </w:rPr>
        <w:t>golang:1.27-alpine</w:t>
      </w:r>
      <w:r>
        <w:t xml:space="preserve">, который также содержит актуальный патч. Директива </w:t>
      </w:r>
      <w:r>
        <w:rPr>
          <w:rFonts w:ascii="Courier New" w:eastAsia="Courier New" w:hAnsi="Courier New" w:cs="Courier New"/>
          <w:sz w:val="24"/>
          <w:szCs w:val="24"/>
        </w:rPr>
        <w:t>toolchain</w:t>
      </w:r>
      <w:r>
        <w:t xml:space="preserve"> в </w:t>
      </w:r>
      <w:r>
        <w:rPr>
          <w:rFonts w:ascii="Courier New" w:eastAsia="Courier New" w:hAnsi="Courier New" w:cs="Courier New"/>
          <w:sz w:val="24"/>
          <w:szCs w:val="24"/>
        </w:rPr>
        <w:t>go.mod</w:t>
      </w:r>
      <w:r>
        <w:t xml:space="preserve"> намеренно не фиксируется: при медленном соединении она вынуждала бы каждую команду </w:t>
      </w:r>
      <w:r>
        <w:rPr>
          <w:rFonts w:ascii="Courier New" w:eastAsia="Courier New" w:hAnsi="Courier New" w:cs="Courier New"/>
          <w:sz w:val="24"/>
          <w:szCs w:val="24"/>
        </w:rPr>
        <w:t>go</w:t>
      </w:r>
      <w:r>
        <w:t xml:space="preserve"> загружат</w:t>
      </w:r>
      <w:r>
        <w:t>ь новый компилятор. Для локальной среды разработки рекомендовано обновление Go до 1.27.2. Это показывает практическую ценность проверки: уязвимости находились не в зависимостях проекта, а в самой стандартной библиотеке, и закрываются обновлением инструмент</w:t>
      </w:r>
      <w:r>
        <w:t>альной цепочки.</w:t>
      </w:r>
    </w:p>
    <w:p w14:paraId="108A1DA6" w14:textId="77777777" w:rsidR="00F84F97" w:rsidRDefault="00A52A7F">
      <w:pPr>
        <w:ind w:firstLine="709"/>
        <w:jc w:val="both"/>
      </w:pPr>
      <w:r>
        <w:t xml:space="preserve">Дополнительно обнаружена одна уязвимость в модуле </w:t>
      </w:r>
      <w:r>
        <w:rPr>
          <w:rFonts w:ascii="Courier New" w:eastAsia="Courier New" w:hAnsi="Courier New" w:cs="Courier New"/>
          <w:sz w:val="24"/>
          <w:szCs w:val="24"/>
        </w:rPr>
        <w:t>golang.org/x/crypto</w:t>
      </w:r>
      <w:r>
        <w:t xml:space="preserve"> (GO-2026-5932). Исправленной версии на момент проверки не существует, при этом анализ достижимости показал, что уязвимый код проектом не вызывается. Риск принят; обновлен</w:t>
      </w:r>
      <w:r>
        <w:t xml:space="preserve">ия модуля </w:t>
      </w:r>
      <w:r>
        <w:lastRenderedPageBreak/>
        <w:t xml:space="preserve">отслеживаются Dependabot, а проверка </w:t>
      </w:r>
      <w:r>
        <w:rPr>
          <w:rFonts w:ascii="Courier New" w:eastAsia="Courier New" w:hAnsi="Courier New" w:cs="Courier New"/>
          <w:sz w:val="24"/>
          <w:szCs w:val="24"/>
        </w:rPr>
        <w:t>govulncheck</w:t>
      </w:r>
      <w:r>
        <w:t xml:space="preserve"> выполняется в каждом прогоне конвейера CI.</w:t>
      </w:r>
    </w:p>
    <w:p w14:paraId="1DA021E1" w14:textId="77777777" w:rsidR="00F84F97" w:rsidRDefault="00A52A7F">
      <w:pPr>
        <w:ind w:firstLine="709"/>
        <w:jc w:val="both"/>
      </w:pPr>
      <w:r>
        <w:rPr>
          <w:b/>
          <w:bCs/>
        </w:rPr>
        <w:t>gosec и golangci-lint.</w:t>
      </w:r>
      <w:r>
        <w:t xml:space="preserve"> Анализаторы </w:t>
      </w:r>
      <w:r>
        <w:rPr>
          <w:rFonts w:ascii="Courier New" w:eastAsia="Courier New" w:hAnsi="Courier New" w:cs="Courier New"/>
          <w:sz w:val="24"/>
          <w:szCs w:val="24"/>
        </w:rPr>
        <w:t>gosec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golangci-lint</w:t>
      </w:r>
      <w:r>
        <w:t xml:space="preserve"> (набор линтеров приведён в таблице 3.4) выполняются в заданиях </w:t>
      </w:r>
      <w:r>
        <w:rPr>
          <w:rFonts w:ascii="Courier New" w:eastAsia="Courier New" w:hAnsi="Courier New" w:cs="Courier New"/>
          <w:sz w:val="24"/>
          <w:szCs w:val="24"/>
        </w:rPr>
        <w:t>security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lint</w:t>
      </w:r>
      <w:r>
        <w:t xml:space="preserve"> конвейера CI; лока</w:t>
      </w:r>
      <w:r>
        <w:t>льно они запускаются по мере доступности (</w:t>
      </w:r>
      <w:r>
        <w:rPr>
          <w:rFonts w:ascii="Courier New" w:eastAsia="Courier New" w:hAnsi="Courier New" w:cs="Courier New"/>
          <w:sz w:val="24"/>
          <w:szCs w:val="24"/>
        </w:rPr>
        <w:t>make lint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make sec</w:t>
      </w:r>
      <w:r>
        <w:t>), поэтому их результаты в настоящей записке не приводятся.</w:t>
      </w:r>
    </w:p>
    <w:p w14:paraId="23406D89" w14:textId="77777777" w:rsidR="00F84F97" w:rsidRDefault="00A52A7F">
      <w:pPr>
        <w:pStyle w:val="3"/>
        <w:keepNext/>
        <w:spacing w:before="240" w:after="120"/>
        <w:ind w:firstLine="709"/>
      </w:pPr>
      <w:r>
        <w:t>5.5.1 Угрозы и меры</w:t>
      </w:r>
    </w:p>
    <w:p w14:paraId="79B6EE78" w14:textId="77777777" w:rsidR="00F84F97" w:rsidRDefault="00A52A7F">
      <w:pPr>
        <w:ind w:firstLine="709"/>
        <w:jc w:val="both"/>
      </w:pPr>
      <w:r>
        <w:t xml:space="preserve">Соответствие угроз по OWASP [17], принятых в разделе 1.4.3, реализованным мерам и проверяющим их тестам показано в </w:t>
      </w:r>
      <w:r>
        <w:t>таблице 5.3.</w:t>
      </w:r>
    </w:p>
    <w:p w14:paraId="79E7594B" w14:textId="77777777" w:rsidR="00F84F97" w:rsidRDefault="00A52A7F">
      <w:pPr>
        <w:keepNext/>
        <w:spacing w:before="240" w:after="60"/>
      </w:pPr>
      <w:r>
        <w:t>Таблица 5.3 — Угрозы, меры защиты и их проверка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4"/>
        <w:gridCol w:w="3345"/>
        <w:gridCol w:w="3857"/>
      </w:tblGrid>
      <w:tr w:rsidR="00F84F97" w14:paraId="7B649A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B597B12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Угроза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2D33FDF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Мера в реализации</w:t>
            </w:r>
          </w:p>
        </w:tc>
        <w:tc>
          <w:tcPr>
            <w:tcW w:w="3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D464227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Проверка</w:t>
            </w:r>
          </w:p>
        </w:tc>
      </w:tr>
      <w:tr w:rsidR="00F84F97" w14:paraId="6AC330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D8CB867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Открытое перенаправление [18]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A8B1DF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допускаются только схемы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http</w:t>
            </w:r>
            <w:r>
              <w:rPr>
                <w:sz w:val="24"/>
                <w:szCs w:val="24"/>
              </w:rPr>
              <w:t xml:space="preserve"> и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https</w:t>
            </w:r>
            <w:r>
              <w:rPr>
                <w:sz w:val="24"/>
                <w:szCs w:val="24"/>
              </w:rPr>
              <w:t>; запрещены ссылки на собственный хост (с учётом порта и IPv6); адрес обязательно создаёт аутентифицированный владелец; ссылку можно деактивировать; rate limiting на создание</w:t>
            </w:r>
          </w:p>
        </w:tc>
        <w:tc>
          <w:tcPr>
            <w:tcW w:w="3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6093857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TestCreate</w:t>
            </w:r>
            <w:r>
              <w:rPr>
                <w:sz w:val="24"/>
                <w:szCs w:val="24"/>
              </w:rPr>
              <w:t xml:space="preserve"> (схемы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ftp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javascript:</w:t>
            </w:r>
            <w:r>
              <w:rPr>
                <w:sz w:val="24"/>
                <w:szCs w:val="24"/>
              </w:rPr>
              <w:t xml:space="preserve">, собственный хост),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TestHostOnly</w:t>
            </w:r>
          </w:p>
        </w:tc>
      </w:tr>
      <w:tr w:rsidR="00F84F97" w14:paraId="73698F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D2E68B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Межсайтовый скриптинг (XSS) в дашборде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873D320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вывод пользовательских данных только через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textContent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innerHTML</w:t>
            </w:r>
            <w:r>
              <w:rPr>
                <w:sz w:val="24"/>
                <w:szCs w:val="24"/>
              </w:rPr>
              <w:t xml:space="preserve"> не применяется; CSP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script-src 'self'</w:t>
            </w:r>
            <w:r>
              <w:rPr>
                <w:sz w:val="24"/>
                <w:szCs w:val="24"/>
              </w:rPr>
              <w:t xml:space="preserve">;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X-Content-Type-Options: nosniff</w:t>
            </w:r>
          </w:p>
        </w:tc>
        <w:tc>
          <w:tcPr>
            <w:tcW w:w="3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E7757A0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TestDashboardAndHeaders</w:t>
            </w:r>
            <w:r>
              <w:rPr>
                <w:sz w:val="24"/>
                <w:szCs w:val="24"/>
              </w:rPr>
              <w:t xml:space="preserve">; просмотр исходного кода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app.js</w:t>
            </w:r>
          </w:p>
        </w:tc>
      </w:tr>
      <w:tr w:rsidR="00F84F97" w14:paraId="02EECE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3B81318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Перебор паролей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7C1401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rate li</w:t>
            </w:r>
            <w:r>
              <w:rPr>
                <w:sz w:val="24"/>
                <w:szCs w:val="24"/>
              </w:rPr>
              <w:t xml:space="preserve">miting по IP на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/auth/login</w:t>
            </w:r>
            <w:r>
              <w:rPr>
                <w:sz w:val="24"/>
                <w:szCs w:val="24"/>
              </w:rPr>
              <w:t xml:space="preserve"> и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/auth/register</w:t>
            </w:r>
            <w:r>
              <w:rPr>
                <w:sz w:val="24"/>
                <w:szCs w:val="24"/>
              </w:rPr>
              <w:t>; bcrypt со стоимостью 12; единое сообщение об ошибке и выравнивание времени ответа при неизвестном email</w:t>
            </w:r>
          </w:p>
        </w:tc>
        <w:tc>
          <w:tcPr>
            <w:tcW w:w="3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BC44098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TestRateLimit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TestLoginFailures</w:t>
            </w:r>
          </w:p>
        </w:tc>
      </w:tr>
      <w:tr w:rsidR="00F84F97" w14:paraId="3DA73A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E6E2E74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SQL-инъекции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3F8EBFE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параметризованные запросы pgx; запросы разрезов — константы</w:t>
            </w:r>
          </w:p>
        </w:tc>
        <w:tc>
          <w:tcPr>
            <w:tcW w:w="3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F821D33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просмотр кода, интеграционные тесты</w:t>
            </w:r>
          </w:p>
        </w:tc>
      </w:tr>
      <w:tr w:rsidR="00F84F97" w14:paraId="6B4BC9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38EF9B7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lastRenderedPageBreak/>
              <w:t>Подделка токена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F0EBA59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подпись HMAC-SHA256, сравнение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hmac.Equal</w:t>
            </w:r>
            <w:r>
              <w:rPr>
                <w:sz w:val="24"/>
                <w:szCs w:val="24"/>
              </w:rPr>
              <w:t>, срок действия; подпись проверяется до разбора полезной нагрузки</w:t>
            </w:r>
          </w:p>
        </w:tc>
        <w:tc>
          <w:tcPr>
            <w:tcW w:w="3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30FAC24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TestToken</w:t>
            </w:r>
            <w:r>
              <w:rPr>
                <w:sz w:val="24"/>
                <w:szCs w:val="24"/>
              </w:rPr>
              <w:t xml:space="preserve"> (подмена, чужой ключ, срок)</w:t>
            </w:r>
          </w:p>
        </w:tc>
      </w:tr>
      <w:tr w:rsidR="00F84F97" w14:paraId="14489B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584E191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Доступ к чужим ссылкам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5CE4AE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 xml:space="preserve">проверка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owner_id</w:t>
            </w:r>
            <w:r>
              <w:rPr>
                <w:sz w:val="24"/>
                <w:szCs w:val="24"/>
              </w:rPr>
              <w:t>; чужая ссылка неотличима от отсутствующей</w:t>
            </w:r>
          </w:p>
        </w:tc>
        <w:tc>
          <w:tcPr>
            <w:tcW w:w="3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61D1202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TestListGetDeleteOwnership</w:t>
            </w:r>
          </w:p>
        </w:tc>
      </w:tr>
      <w:tr w:rsidR="00F84F97" w14:paraId="79A630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074615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Подмена IP и страны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BC6EEFE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X-Forwarded-For</w:t>
            </w:r>
            <w:r>
              <w:rPr>
                <w:sz w:val="24"/>
                <w:szCs w:val="24"/>
              </w:rPr>
              <w:t xml:space="preserve"> и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CF-IPCountry</w:t>
            </w:r>
            <w:r>
              <w:rPr>
                <w:sz w:val="24"/>
                <w:szCs w:val="24"/>
              </w:rPr>
              <w:t xml:space="preserve"> учитываются только при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TRUST_PROXY=true</w:t>
            </w:r>
          </w:p>
        </w:tc>
        <w:tc>
          <w:tcPr>
            <w:tcW w:w="3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9CB5C71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TestClientIP</w:t>
            </w:r>
          </w:p>
        </w:tc>
      </w:tr>
      <w:tr w:rsidR="00F84F97" w14:paraId="3E5F4D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7A127FF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Большие тела запросов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C886A3A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ограничение 64 КБ (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http.MaxBytesReader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860385F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TestBodyTooLarge</w:t>
            </w:r>
          </w:p>
        </w:tc>
      </w:tr>
      <w:tr w:rsidR="00F84F97" w14:paraId="757171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9287D4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Перегрузка очереди аналитики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15AA3A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неблокирующая постановка, счётчик потерь</w:t>
            </w:r>
          </w:p>
        </w:tc>
        <w:tc>
          <w:tcPr>
            <w:tcW w:w="3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D44DA25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TestCollectorDropsOnOverflow</w:t>
            </w:r>
          </w:p>
        </w:tc>
      </w:tr>
      <w:tr w:rsidR="00F84F97" w14:paraId="6D56F7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C28377E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Уязвимые зависимости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DE5AB39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govulncheck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gosec</w:t>
            </w:r>
            <w:r>
              <w:rPr>
                <w:sz w:val="24"/>
                <w:szCs w:val="24"/>
              </w:rPr>
              <w:t>, Dependabot в CI</w:t>
            </w:r>
          </w:p>
        </w:tc>
        <w:tc>
          <w:tcPr>
            <w:tcW w:w="3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EE68A5C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раздел 5.5</w:t>
            </w:r>
          </w:p>
        </w:tc>
      </w:tr>
    </w:tbl>
    <w:p w14:paraId="3C6BD5EC" w14:textId="77777777" w:rsidR="00F84F97" w:rsidRDefault="00F84F97">
      <w:pPr>
        <w:spacing w:after="120"/>
      </w:pPr>
    </w:p>
    <w:p w14:paraId="0FFA8FBC" w14:textId="77777777" w:rsidR="00F84F97" w:rsidRDefault="00A52A7F">
      <w:pPr>
        <w:ind w:firstLine="709"/>
        <w:jc w:val="both"/>
      </w:pPr>
      <w:r>
        <w:t xml:space="preserve">Остаточные риски: ограничение частоты хранится в памяти процесса и не действует на редиректы; токен не отзывается до истечения срока действия и хранится в </w:t>
      </w:r>
      <w:r>
        <w:rPr>
          <w:rFonts w:ascii="Courier New" w:eastAsia="Courier New" w:hAnsi="Courier New" w:cs="Courier New"/>
          <w:sz w:val="24"/>
          <w:szCs w:val="24"/>
        </w:rPr>
        <w:t>localStorage</w:t>
      </w:r>
      <w:r>
        <w:t xml:space="preserve">; при регистрации ответ </w:t>
      </w:r>
      <w:r>
        <w:rPr>
          <w:rFonts w:ascii="Courier New" w:eastAsia="Courier New" w:hAnsi="Courier New" w:cs="Courier New"/>
          <w:sz w:val="24"/>
          <w:szCs w:val="24"/>
        </w:rPr>
        <w:t>409</w:t>
      </w:r>
      <w:r>
        <w:t xml:space="preserve"> раскрывает факт существования адреса; сервис не проверяет адр</w:t>
      </w:r>
      <w:r>
        <w:t>еса по базам вредоносных ресурсов. Эти ограничения перечислены в заключении как направления развития.</w:t>
      </w:r>
    </w:p>
    <w:p w14:paraId="1A68E056" w14:textId="77777777" w:rsidR="00F84F97" w:rsidRDefault="00A52A7F">
      <w:pPr>
        <w:pStyle w:val="2"/>
        <w:keepNext/>
        <w:spacing w:before="240" w:after="120"/>
        <w:ind w:firstLine="709"/>
      </w:pPr>
      <w:bookmarkStart w:id="51" w:name="_Toc242919231"/>
      <w:r>
        <w:t>5.6 Производительность</w:t>
      </w:r>
      <w:bookmarkEnd w:id="51"/>
    </w:p>
    <w:p w14:paraId="44731032" w14:textId="77777777" w:rsidR="00F84F97" w:rsidRDefault="00A52A7F">
      <w:pPr>
        <w:pStyle w:val="3"/>
        <w:keepNext/>
        <w:spacing w:before="240" w:after="120"/>
        <w:ind w:firstLine="709"/>
      </w:pPr>
      <w:r>
        <w:t>5.6.1 Стенд</w:t>
      </w:r>
    </w:p>
    <w:p w14:paraId="0D41168C" w14:textId="77777777" w:rsidR="00F84F97" w:rsidRDefault="00A52A7F">
      <w:pPr>
        <w:ind w:firstLine="709"/>
        <w:jc w:val="both"/>
      </w:pPr>
      <w:r>
        <w:t>Замеры выполнены реальными запусками на стенде, описанном в таблице 5.4. Каждый замер выполнен один раз, без усреднения по нескольким запускам; значения зависят от загрузки машины.</w:t>
      </w:r>
    </w:p>
    <w:p w14:paraId="150ABE2C" w14:textId="77777777" w:rsidR="00F84F97" w:rsidRDefault="00A52A7F">
      <w:pPr>
        <w:keepNext/>
        <w:spacing w:before="240" w:after="60"/>
      </w:pPr>
      <w:r>
        <w:t>Таблица 5.4 — Стенд для замеров производительности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9"/>
        <w:gridCol w:w="7017"/>
      </w:tblGrid>
      <w:tr w:rsidR="00F84F97" w14:paraId="39DA59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82E5222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7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411CC61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F84F97" w14:paraId="63DC61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8A9D4BC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Проце</w:t>
            </w:r>
            <w:r>
              <w:rPr>
                <w:sz w:val="24"/>
                <w:szCs w:val="24"/>
              </w:rPr>
              <w:t>ссор</w:t>
            </w:r>
          </w:p>
        </w:tc>
        <w:tc>
          <w:tcPr>
            <w:tcW w:w="7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652DC5A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AMD Ryzen 5 5600H with Radeon Graphics, 6 ядер / 12 потоков, максимальная частота 3301 МГц</w:t>
            </w:r>
          </w:p>
        </w:tc>
      </w:tr>
      <w:tr w:rsidR="00F84F97" w14:paraId="5D780D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8919E3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Оперативная память</w:t>
            </w:r>
          </w:p>
        </w:tc>
        <w:tc>
          <w:tcPr>
            <w:tcW w:w="7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5703A44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15,4 ГБ</w:t>
            </w:r>
          </w:p>
        </w:tc>
      </w:tr>
      <w:tr w:rsidR="00F84F97" w14:paraId="7D5D5A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1B2ABC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lastRenderedPageBreak/>
              <w:t>Операционная система</w:t>
            </w:r>
          </w:p>
        </w:tc>
        <w:tc>
          <w:tcPr>
            <w:tcW w:w="7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E74AEA9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Microsoft Windows 11 Pro 10.0.26300</w:t>
            </w:r>
          </w:p>
        </w:tc>
      </w:tr>
      <w:tr w:rsidR="00F84F97" w14:paraId="49EC0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158F61F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Go</w:t>
            </w:r>
          </w:p>
        </w:tc>
        <w:tc>
          <w:tcPr>
            <w:tcW w:w="7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CE6B64A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go1.27.1 windows/amd64</w:t>
            </w:r>
          </w:p>
        </w:tc>
      </w:tr>
      <w:tr w:rsidR="00F84F97" w14:paraId="6AA5C7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E402063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Режим сервиса</w:t>
            </w:r>
          </w:p>
        </w:tc>
        <w:tc>
          <w:tcPr>
            <w:tcW w:w="7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D276049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демонстрационный: хранилище и кэш в памяти, без PostgreSQL и Redis</w:t>
            </w:r>
          </w:p>
        </w:tc>
      </w:tr>
      <w:tr w:rsidR="00F84F97" w14:paraId="731427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4D52B81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Нагрузочный клиент</w:t>
            </w:r>
          </w:p>
        </w:tc>
        <w:tc>
          <w:tcPr>
            <w:tcW w:w="7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0F2F0FF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cmd/loadgen</w:t>
            </w:r>
            <w:r>
              <w:rPr>
                <w:sz w:val="24"/>
                <w:szCs w:val="24"/>
              </w:rPr>
              <w:t xml:space="preserve"> на той же машине, через loopback (127.0.0.1)</w:t>
            </w:r>
          </w:p>
        </w:tc>
      </w:tr>
    </w:tbl>
    <w:p w14:paraId="67348572" w14:textId="77777777" w:rsidR="00F84F97" w:rsidRDefault="00F84F97">
      <w:pPr>
        <w:spacing w:after="120"/>
      </w:pPr>
    </w:p>
    <w:p w14:paraId="64F0438C" w14:textId="77777777" w:rsidR="00F84F97" w:rsidRDefault="00A52A7F">
      <w:pPr>
        <w:ind w:firstLine="709"/>
        <w:jc w:val="both"/>
      </w:pPr>
      <w:r>
        <w:t xml:space="preserve">Сервис и генератор нагрузки работают на одной машине и делят ядра процессора; журнал доступа (JSON, по строке на запрос) писался в файл. Поэтому абсолютные значения RPS следует рассматривать как оценку снизу для данной конфигурации, а не как предел самого </w:t>
      </w:r>
      <w:r>
        <w:t>приложения.</w:t>
      </w:r>
    </w:p>
    <w:p w14:paraId="705C4998" w14:textId="77777777" w:rsidR="00F84F97" w:rsidRDefault="00A52A7F">
      <w:pPr>
        <w:pStyle w:val="3"/>
        <w:keepNext/>
        <w:spacing w:before="240" w:after="120"/>
        <w:ind w:firstLine="709"/>
      </w:pPr>
      <w:r>
        <w:t>5.6.2 Микробенчмарки</w:t>
      </w:r>
    </w:p>
    <w:p w14:paraId="1F80301A" w14:textId="77777777" w:rsidR="00F84F97" w:rsidRDefault="00A52A7F">
      <w:pPr>
        <w:ind w:firstLine="709"/>
        <w:jc w:val="both"/>
      </w:pPr>
      <w:r>
        <w:t xml:space="preserve">Команда запуска: </w:t>
      </w:r>
      <w:r>
        <w:rPr>
          <w:rFonts w:ascii="Courier New" w:eastAsia="Courier New" w:hAnsi="Courier New" w:cs="Courier New"/>
          <w:sz w:val="24"/>
          <w:szCs w:val="24"/>
        </w:rPr>
        <w:t>go test -run='^$' -bench=. -benchmem ./internal/service/ ./internal/httpapi/</w:t>
      </w:r>
      <w:r>
        <w:t xml:space="preserve">. Суффикс </w:t>
      </w:r>
      <w:r>
        <w:rPr>
          <w:rFonts w:ascii="Courier New" w:eastAsia="Courier New" w:hAnsi="Courier New" w:cs="Courier New"/>
          <w:sz w:val="24"/>
          <w:szCs w:val="24"/>
        </w:rPr>
        <w:t>-12</w:t>
      </w:r>
      <w:r>
        <w:t xml:space="preserve"> в именах означает </w:t>
      </w:r>
      <w:r>
        <w:rPr>
          <w:rFonts w:ascii="Courier New" w:eastAsia="Courier New" w:hAnsi="Courier New" w:cs="Courier New"/>
          <w:sz w:val="24"/>
          <w:szCs w:val="24"/>
        </w:rPr>
        <w:t>GOMAXPROCS=12</w:t>
      </w:r>
      <w:r>
        <w:t xml:space="preserve">; варианты </w:t>
      </w:r>
      <w:r>
        <w:rPr>
          <w:rFonts w:ascii="Courier New" w:eastAsia="Courier New" w:hAnsi="Courier New" w:cs="Courier New"/>
          <w:sz w:val="24"/>
          <w:szCs w:val="24"/>
        </w:rPr>
        <w:t>Parallel</w:t>
      </w:r>
      <w:r>
        <w:t xml:space="preserve"> используют </w:t>
      </w:r>
      <w:r>
        <w:rPr>
          <w:rFonts w:ascii="Courier New" w:eastAsia="Courier New" w:hAnsi="Courier New" w:cs="Courier New"/>
          <w:sz w:val="24"/>
          <w:szCs w:val="24"/>
        </w:rPr>
        <w:t>b.RunParallel</w:t>
      </w:r>
      <w:r>
        <w:t>. Результаты для сервисного слоя (хранили</w:t>
      </w:r>
      <w:r>
        <w:t xml:space="preserve">ще — </w:t>
      </w:r>
      <w:r>
        <w:rPr>
          <w:rFonts w:ascii="Courier New" w:eastAsia="Courier New" w:hAnsi="Courier New" w:cs="Courier New"/>
          <w:sz w:val="24"/>
          <w:szCs w:val="24"/>
        </w:rPr>
        <w:t>memory.New()</w:t>
      </w:r>
      <w:r>
        <w:t xml:space="preserve">, кэш — </w:t>
      </w:r>
      <w:r>
        <w:rPr>
          <w:rFonts w:ascii="Courier New" w:eastAsia="Courier New" w:hAnsi="Courier New" w:cs="Courier New"/>
          <w:sz w:val="24"/>
          <w:szCs w:val="24"/>
        </w:rPr>
        <w:t>cache.NewMemory()</w:t>
      </w:r>
      <w:r>
        <w:t xml:space="preserve">, генератор — </w:t>
      </w:r>
      <w:r>
        <w:rPr>
          <w:rFonts w:ascii="Courier New" w:eastAsia="Courier New" w:hAnsi="Courier New" w:cs="Courier New"/>
          <w:sz w:val="24"/>
          <w:szCs w:val="24"/>
        </w:rPr>
        <w:t>shortcode.NewRandom(7)</w:t>
      </w:r>
      <w:r>
        <w:t>, трекер — заглушка) приведены в таблице 5.5.</w:t>
      </w:r>
    </w:p>
    <w:p w14:paraId="13C20DDF" w14:textId="77777777" w:rsidR="00F84F97" w:rsidRDefault="00A52A7F">
      <w:pPr>
        <w:keepNext/>
        <w:spacing w:before="240" w:after="60"/>
      </w:pPr>
      <w:r>
        <w:t>Таблица 5.5 — Бенчмарки сервисного слоя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74"/>
        <w:gridCol w:w="1240"/>
        <w:gridCol w:w="730"/>
        <w:gridCol w:w="644"/>
        <w:gridCol w:w="1668"/>
      </w:tblGrid>
      <w:tr w:rsidR="00F84F97" w14:paraId="2EFB31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69ACEE0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Бенчмарк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BFF16F4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Итераций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4207598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нс/оп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C4C11B9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Б/оп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D50C750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аллокаций/оп</w:t>
            </w:r>
          </w:p>
        </w:tc>
      </w:tr>
      <w:tr w:rsidR="00F84F97" w14:paraId="031078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5A651B0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ResolveCacheHit</w:t>
            </w:r>
            <w:r>
              <w:rPr>
                <w:sz w:val="24"/>
                <w:szCs w:val="24"/>
              </w:rPr>
              <w:t xml:space="preserve"> (попадание в кэш)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898BF82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21 291 582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6F7875C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57,74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110C9E9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C1EC24A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1</w:t>
            </w:r>
          </w:p>
        </w:tc>
      </w:tr>
      <w:tr w:rsidR="00F84F97" w14:paraId="31474E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9DD95BB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ResolveCacheHitParallel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4C5F78F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9 499 104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9B70483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135,1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D34EE14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29E62F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1</w:t>
            </w:r>
          </w:p>
        </w:tc>
      </w:tr>
      <w:tr w:rsidR="00F84F97" w14:paraId="1F12E0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790351A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ResolveCacheMiss</w:t>
            </w:r>
            <w:r>
              <w:rPr>
                <w:sz w:val="24"/>
                <w:szCs w:val="24"/>
              </w:rPr>
              <w:t xml:space="preserve"> (промах, чтение из хранилища в памяти)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251E4D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8 512 551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AC5B18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135,4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D38473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144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3109AE4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2</w:t>
            </w:r>
          </w:p>
        </w:tc>
      </w:tr>
      <w:tr w:rsidR="00F84F97" w14:paraId="3ECF8A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22C96B9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ResolveCacheMissParallel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39EF70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13 014 986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47857E9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99,52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7D14350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144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2101A59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2</w:t>
            </w:r>
          </w:p>
        </w:tc>
      </w:tr>
      <w:tr w:rsidR="00F84F97" w14:paraId="61D533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AFB2CC9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CreateRandomCode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0F1EB31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1 000 000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BD89E4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2927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03CDDB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610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A1279B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5</w:t>
            </w:r>
          </w:p>
        </w:tc>
      </w:tr>
      <w:tr w:rsidR="00F84F97" w14:paraId="1C228A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B305D9E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CreateRandomCodeParallel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98447B3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1 000 000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2BF5494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1957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11C6E3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611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ABDBDAE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5</w:t>
            </w:r>
          </w:p>
        </w:tc>
      </w:tr>
    </w:tbl>
    <w:p w14:paraId="74257CF8" w14:textId="77777777" w:rsidR="00F84F97" w:rsidRDefault="00F84F97">
      <w:pPr>
        <w:spacing w:after="120"/>
      </w:pPr>
    </w:p>
    <w:p w14:paraId="5D381C38" w14:textId="77777777" w:rsidR="00F84F97" w:rsidRDefault="00A52A7F">
      <w:pPr>
        <w:ind w:firstLine="709"/>
        <w:jc w:val="both"/>
      </w:pPr>
      <w:r>
        <w:t xml:space="preserve">Разрешение закэшированной ссылки в сервисном слое занимает около 58 нс и одну аллокацию. У варианта </w:t>
      </w:r>
      <w:r>
        <w:rPr>
          <w:rFonts w:ascii="Courier New" w:eastAsia="Courier New" w:hAnsi="Courier New" w:cs="Courier New"/>
          <w:sz w:val="24"/>
          <w:szCs w:val="24"/>
        </w:rPr>
        <w:t>ResolveCacheHitParallel</w:t>
      </w:r>
      <w:r>
        <w:t xml:space="preserve"> время на операцию выше, чем у последовательного (135 против 58 нс): все горутины конкурируют за общую блокировку кэша в памяти; для Redis конкуренция </w:t>
      </w:r>
      <w:r>
        <w:lastRenderedPageBreak/>
        <w:t>происходит на уровне сети и сервера Redis, поэтому этот результат относится только к реализации в памяти.</w:t>
      </w:r>
      <w:r>
        <w:t xml:space="preserve"> Создание ссылки со случайным кодом (около 3 мкс) определяется обращением к </w:t>
      </w:r>
      <w:r>
        <w:rPr>
          <w:rFonts w:ascii="Courier New" w:eastAsia="Courier New" w:hAnsi="Courier New" w:cs="Courier New"/>
          <w:sz w:val="24"/>
          <w:szCs w:val="24"/>
        </w:rPr>
        <w:t>crypto/rand</w:t>
      </w:r>
      <w:r>
        <w:t xml:space="preserve"> и аллокациями.</w:t>
      </w:r>
    </w:p>
    <w:p w14:paraId="4C9F805C" w14:textId="77777777" w:rsidR="00F84F97" w:rsidRDefault="00A52A7F">
      <w:pPr>
        <w:ind w:firstLine="709"/>
        <w:jc w:val="both"/>
      </w:pPr>
      <w:r>
        <w:t>Бенчмарки HTTP-слоя измеряют полный стек: middleware (идентификатор запроса, восстановление после паники, журнал доступа, заголовки безопасности), маршру</w:t>
      </w:r>
      <w:r>
        <w:t xml:space="preserve">тизатор, </w:t>
      </w:r>
      <w:r>
        <w:rPr>
          <w:rFonts w:ascii="Courier New" w:eastAsia="Courier New" w:hAnsi="Courier New" w:cs="Courier New"/>
          <w:sz w:val="24"/>
          <w:szCs w:val="24"/>
        </w:rPr>
        <w:t>Resolve</w:t>
      </w:r>
      <w:r>
        <w:t xml:space="preserve"> и ответ </w:t>
      </w:r>
      <w:r>
        <w:rPr>
          <w:rFonts w:ascii="Courier New" w:eastAsia="Courier New" w:hAnsi="Courier New" w:cs="Courier New"/>
          <w:sz w:val="24"/>
          <w:szCs w:val="24"/>
        </w:rPr>
        <w:t>302</w:t>
      </w:r>
      <w:r>
        <w:t>; хранилище и аутентификатор — фейки из тестов (таблица 5.6).</w:t>
      </w:r>
    </w:p>
    <w:p w14:paraId="1E0C3878" w14:textId="77777777" w:rsidR="00F84F97" w:rsidRDefault="00A52A7F">
      <w:pPr>
        <w:keepNext/>
        <w:spacing w:before="240" w:after="60"/>
      </w:pPr>
      <w:r>
        <w:t>Таблица 5.6 — Бенчмарки HTTP-слоя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74"/>
        <w:gridCol w:w="1240"/>
        <w:gridCol w:w="730"/>
        <w:gridCol w:w="644"/>
        <w:gridCol w:w="1668"/>
      </w:tblGrid>
      <w:tr w:rsidR="00F84F97" w14:paraId="3D6855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5DF0E69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Бенчмарк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938C289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Итераций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18BED4B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нс/оп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01B22D3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Б/оп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C13C48F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аллокаций/оп</w:t>
            </w:r>
          </w:p>
        </w:tc>
      </w:tr>
      <w:tr w:rsidR="00F84F97" w14:paraId="2921B0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6A4E823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RedirectHandlerCacheHit</w:t>
            </w:r>
            <w:r>
              <w:rPr>
                <w:sz w:val="24"/>
                <w:szCs w:val="24"/>
              </w:rPr>
              <w:t xml:space="preserve"> (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ResponseRecorder</w:t>
            </w:r>
            <w:r>
              <w:rPr>
                <w:sz w:val="24"/>
                <w:szCs w:val="24"/>
              </w:rPr>
              <w:t>, без сети)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F6A8258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132 022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4175EEF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10 255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FA1BF0E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7202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B2B59D2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33</w:t>
            </w:r>
          </w:p>
        </w:tc>
      </w:tr>
      <w:tr w:rsidR="00F84F97" w14:paraId="5EB17C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C6B7F46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RedirectHandlerCacheHitParallel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2FE5BC7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217 141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3138F60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6330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070248C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7229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937046C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33</w:t>
            </w:r>
          </w:p>
        </w:tc>
      </w:tr>
      <w:tr w:rsidR="00F84F97" w14:paraId="4E686E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A0F73F6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RedirectHandlerCacheMiss</w:t>
            </w:r>
            <w:r>
              <w:rPr>
                <w:sz w:val="24"/>
                <w:szCs w:val="24"/>
              </w:rPr>
              <w:t xml:space="preserve"> (кэш всегда промахивается)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DE08A1F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133 950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A1F945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9134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88B8A1A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7314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C3DEAE0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34</w:t>
            </w:r>
          </w:p>
        </w:tc>
      </w:tr>
      <w:tr w:rsidR="00F84F97" w14:paraId="60DFA5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7694633" w14:textId="77777777" w:rsidR="00F84F97" w:rsidRDefault="00A52A7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RedirectHTTPLoopback</w:t>
            </w:r>
            <w:r>
              <w:rPr>
                <w:sz w:val="24"/>
                <w:szCs w:val="24"/>
              </w:rPr>
              <w:t xml:space="preserve"> (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httptest.NewServer</w:t>
            </w:r>
            <w:r>
              <w:rPr>
                <w:sz w:val="24"/>
                <w:szCs w:val="24"/>
              </w:rPr>
              <w:t>, параллельный клиент)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CB6C3F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39 334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A894987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33 408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FD6959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8410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6366C2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95</w:t>
            </w:r>
          </w:p>
        </w:tc>
      </w:tr>
    </w:tbl>
    <w:p w14:paraId="7EDEF174" w14:textId="77777777" w:rsidR="00F84F97" w:rsidRDefault="00F84F97">
      <w:pPr>
        <w:spacing w:after="120"/>
      </w:pPr>
    </w:p>
    <w:p w14:paraId="49E1EA2C" w14:textId="77777777" w:rsidR="00F84F97" w:rsidRDefault="00A52A7F">
      <w:pPr>
        <w:ind w:firstLine="709"/>
        <w:jc w:val="both"/>
      </w:pPr>
      <w:r>
        <w:t xml:space="preserve">Сопоставление таблиц показывает, что работа самой бизнес-логики (около 58 нс при попадании в кэш) составляет доли процента от стоимости обработки запроса в HTTP-слое (около 10 мкс без сети и около 33 мкс через loopback). Накладные расходы стека </w:t>
      </w:r>
      <w:r>
        <w:rPr>
          <w:rFonts w:ascii="Courier New" w:eastAsia="Courier New" w:hAnsi="Courier New" w:cs="Courier New"/>
          <w:sz w:val="24"/>
          <w:szCs w:val="24"/>
        </w:rPr>
        <w:t>net/http</w:t>
      </w:r>
      <w:r>
        <w:t>, m</w:t>
      </w:r>
      <w:r>
        <w:t>iddleware, формирования записи журнала доступа и аллокаций (около 33 на запрос) доминируют, поэтому оптимизация алгоритма кэширования сама по себе почти не влияет на пропускную способность. Различие между попаданием и промахом на уровне HTTP (10,3 против 9</w:t>
      </w:r>
      <w:r>
        <w:t>,1 мкс) лежит в пределах погрешности однократного замера.</w:t>
      </w:r>
    </w:p>
    <w:p w14:paraId="7AE17DB6" w14:textId="77777777" w:rsidR="00F84F97" w:rsidRDefault="00A52A7F">
      <w:pPr>
        <w:pStyle w:val="3"/>
        <w:keepNext/>
        <w:spacing w:before="240" w:after="120"/>
        <w:ind w:firstLine="709"/>
      </w:pPr>
      <w:r>
        <w:t>5.6.3 Нагрузочный тест</w:t>
      </w:r>
    </w:p>
    <w:p w14:paraId="37A0A641" w14:textId="77777777" w:rsidR="00F84F97" w:rsidRDefault="00A52A7F">
      <w:pPr>
        <w:ind w:firstLine="709"/>
        <w:jc w:val="both"/>
      </w:pPr>
      <w:r>
        <w:t>Сервис собран и запущен в демонстрационном режиме (</w:t>
      </w:r>
      <w:r>
        <w:rPr>
          <w:rFonts w:ascii="Courier New" w:eastAsia="Courier New" w:hAnsi="Courier New" w:cs="Courier New"/>
          <w:sz w:val="24"/>
          <w:szCs w:val="24"/>
        </w:rPr>
        <w:t>HTTP_ADDR=127.0.0.1:8091</w:t>
      </w:r>
      <w:r>
        <w:t xml:space="preserve">), генератор — командой </w:t>
      </w:r>
      <w:r>
        <w:rPr>
          <w:rFonts w:ascii="Courier New" w:eastAsia="Courier New" w:hAnsi="Courier New" w:cs="Courier New"/>
          <w:sz w:val="24"/>
          <w:szCs w:val="24"/>
        </w:rPr>
        <w:t>loadgen -url http://127.0.0.1:8091/&lt;код&gt; -c &lt;C&gt; -d 10s</w:t>
      </w:r>
      <w:r>
        <w:t>. Перед замерами зарегистрирован пользователь, создана ссылка (</w:t>
      </w:r>
      <w:r>
        <w:rPr>
          <w:rFonts w:ascii="Courier New" w:eastAsia="Courier New" w:hAnsi="Courier New" w:cs="Courier New"/>
          <w:sz w:val="24"/>
          <w:szCs w:val="24"/>
        </w:rPr>
        <w:t>POST /api/v1/links</w:t>
      </w:r>
      <w:r>
        <w:t xml:space="preserve">) и </w:t>
      </w:r>
      <w:r>
        <w:lastRenderedPageBreak/>
        <w:t xml:space="preserve">выполнен прогрев — 10 запросов </w:t>
      </w:r>
      <w:r>
        <w:rPr>
          <w:rFonts w:ascii="Courier New" w:eastAsia="Courier New" w:hAnsi="Courier New" w:cs="Courier New"/>
          <w:sz w:val="24"/>
          <w:szCs w:val="24"/>
        </w:rPr>
        <w:t>GET /&lt;код&gt;</w:t>
      </w:r>
      <w:r>
        <w:t xml:space="preserve">, все ответы </w:t>
      </w:r>
      <w:r>
        <w:rPr>
          <w:rFonts w:ascii="Courier New" w:eastAsia="Courier New" w:hAnsi="Courier New" w:cs="Courier New"/>
          <w:sz w:val="24"/>
          <w:szCs w:val="24"/>
        </w:rPr>
        <w:t>302</w:t>
      </w:r>
      <w:r>
        <w:t xml:space="preserve">. Результаты для четырёх уровней конкурентности приведены в </w:t>
      </w:r>
      <w:r>
        <w:t>таблице 5.7.</w:t>
      </w:r>
    </w:p>
    <w:p w14:paraId="2916DE43" w14:textId="77777777" w:rsidR="00F84F97" w:rsidRDefault="00A52A7F">
      <w:pPr>
        <w:keepNext/>
        <w:spacing w:before="240" w:after="60"/>
      </w:pPr>
      <w:r>
        <w:t>Таблица 5.7 — Результаты нагрузочного теста редиректа (по 10 с на уровень)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5"/>
        <w:gridCol w:w="1155"/>
        <w:gridCol w:w="820"/>
        <w:gridCol w:w="1000"/>
        <w:gridCol w:w="1000"/>
        <w:gridCol w:w="900"/>
        <w:gridCol w:w="1000"/>
        <w:gridCol w:w="900"/>
        <w:gridCol w:w="1906"/>
      </w:tblGrid>
      <w:tr w:rsidR="00F84F97" w14:paraId="3382CF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D59713A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B59A373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Запросов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8E04379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RPS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E896AD9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p50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8D4E444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p90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A45F1F3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p95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85FCAAB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p99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DEF08B2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max</w:t>
            </w: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62D50D5" w14:textId="77777777" w:rsidR="00F84F97" w:rsidRDefault="00A52A7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Ошибки транспорта</w:t>
            </w:r>
          </w:p>
        </w:tc>
      </w:tr>
      <w:tr w:rsidR="00F84F97" w14:paraId="38BCC2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C68C07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9AC1BD4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29 372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AB446E4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2937,1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1107F7A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520,9 мкс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F765D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536,1 мкс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E0A4F41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555 мкс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C8F5743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651,7 мкс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2139FB3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29,92 мс</w:t>
            </w: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5E26154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0</w:t>
            </w:r>
          </w:p>
        </w:tc>
      </w:tr>
      <w:tr w:rsidR="00F84F97" w14:paraId="3CF878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C7B0964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7241399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56 103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E10BF5B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5609,0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389D9AF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2,690 мс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A70B6F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3,334 мс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127D189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3,766 мс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F9E4A43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4,808 мс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693CFD8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10,26 мс</w:t>
            </w: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F9973B2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0</w:t>
            </w:r>
          </w:p>
        </w:tc>
      </w:tr>
      <w:tr w:rsidR="00F84F97" w14:paraId="3C7E6F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34274CF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64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787E298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56 712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30CC04E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5665,4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B3A3711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11,17 мс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35F72FF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12,82 мс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FCB8916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13,50 мс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E56F2C7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14,89 мс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8AC7159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28,46 мс</w:t>
            </w: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A85078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0</w:t>
            </w:r>
          </w:p>
        </w:tc>
      </w:tr>
      <w:tr w:rsidR="00F84F97" w14:paraId="3CD4C2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97EE6B4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256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4657C47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56 181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45D976A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5595,1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586C5CD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45,18 мс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E5F32E5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50,99 мс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5306AD7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52,68 мс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D7F5FF2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55,72 мс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A909657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103,6 мс</w:t>
            </w: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7E44FC2" w14:textId="77777777" w:rsidR="00F84F97" w:rsidRDefault="00A52A7F">
            <w:pPr>
              <w:spacing w:line="240" w:lineRule="auto"/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493A9B2F" w14:textId="77777777" w:rsidR="00F84F97" w:rsidRDefault="00F84F97">
      <w:pPr>
        <w:spacing w:after="120"/>
      </w:pPr>
    </w:p>
    <w:p w14:paraId="686042F9" w14:textId="77777777" w:rsidR="00F84F97" w:rsidRDefault="00A52A7F">
      <w:pPr>
        <w:ind w:firstLine="709"/>
        <w:jc w:val="both"/>
      </w:pPr>
      <w:r>
        <w:t xml:space="preserve">Все запросы получили ответ </w:t>
      </w:r>
      <w:r>
        <w:rPr>
          <w:rFonts w:ascii="Courier New" w:eastAsia="Courier New" w:hAnsi="Courier New" w:cs="Courier New"/>
          <w:sz w:val="24"/>
          <w:szCs w:val="24"/>
        </w:rPr>
        <w:t>302</w:t>
      </w:r>
      <w:r>
        <w:t xml:space="preserve"> (статусов, отличных от 302, не зафиксировано). По счётчикам </w:t>
      </w:r>
      <w:r>
        <w:rPr>
          <w:rFonts w:ascii="Courier New" w:eastAsia="Courier New" w:hAnsi="Courier New" w:cs="Courier New"/>
          <w:sz w:val="24"/>
          <w:szCs w:val="24"/>
        </w:rPr>
        <w:t>/metrics</w:t>
      </w:r>
      <w:r>
        <w:t xml:space="preserve"> после всех прогонов: редиректов 198 378, принято событий аналитики 198 378, отброшено 0; записано 196 863 на момент снятия метрик, остаток находился в очереди сборщика. Отсутствие отброш</w:t>
      </w:r>
      <w:r>
        <w:t>енных событий при пропускной способности около 5,6 тыс. запросов в секунду подтверждает, что буфер на 10 000 событий и пакетная запись справляются с потоком переходов.</w:t>
      </w:r>
    </w:p>
    <w:p w14:paraId="4FF62FAF" w14:textId="77777777" w:rsidR="00F84F97" w:rsidRDefault="00A52A7F">
      <w:pPr>
        <w:ind w:firstLine="709"/>
        <w:jc w:val="both"/>
      </w:pPr>
      <w:r>
        <w:rPr>
          <w:b/>
          <w:bCs/>
        </w:rPr>
        <w:t>Анализ.</w:t>
      </w:r>
      <w:r>
        <w:t xml:space="preserve"> Пропускная способность перестаёт расти уже при c = 16 и остаётся около 5,6 тыс. </w:t>
      </w:r>
      <w:r>
        <w:t>запросов в секунду при дальнейшем увеличении конкурентности в 16 раз. При этом задержка растёт пропорционально числу одновременных запросов, что описывается законом Литтла: среднее число запросов в системе N = λ·W. Для c = 256 и λ ≈ 5595 запросов в секунду</w:t>
      </w:r>
      <w:r>
        <w:t xml:space="preserve"> среднее время ответа W ≈ 256 / 5595 ≈ 45,8 мс, что согласуется с измеренным p50 = 45,18 мс; аналогично для c = 64 получаем 11,3 мс против 11,17 мс, для c = 16 — 2,85 мс против 2,69 мс. Следовательно, система перешла в режим насыщения: дополнительные запро</w:t>
      </w:r>
      <w:r>
        <w:t>сы лишь ожидают в очереди, не увеличивая пропускной способности. Рост p99 при c = 256 (55,7 мс) также отражает очередь, а не деградацию обработки отдельного запроса.</w:t>
      </w:r>
    </w:p>
    <w:p w14:paraId="329035A0" w14:textId="77777777" w:rsidR="00F84F97" w:rsidRDefault="00A52A7F">
      <w:pPr>
        <w:ind w:firstLine="709"/>
        <w:jc w:val="both"/>
      </w:pPr>
      <w:r>
        <w:lastRenderedPageBreak/>
        <w:t>Вероятными ограничителями являются следующие. Во-первых, синхронная запись JSON-строки жур</w:t>
      </w:r>
      <w:r>
        <w:t>нала доступа на каждый запрос (в файл), выполняемая в потоке обработки; для служебного журнала в продуктивном окружении её целесообразно буферизовать или отключать для редиректов. Во-вторых, генератор нагрузки работает на той же машине и делит с сервисом я</w:t>
      </w:r>
      <w:r>
        <w:t>дра процессора и сетевой стек loopback; на Windows накладные расходы TCP-цикла существенны, чем объясняется задержка около 0,5 мс на запрос при c = 1. Микробенчмарки (таблицы 5.5 и 5.6) показывают, что чистая работа приложения на один запрос занимает едини</w:t>
      </w:r>
      <w:r>
        <w:t>цы–десятки микросекунд, то есть на порядки меньше наблюдаемых задержек. Какой именно из факторов является основным, данными замерами не установлено, профилирование (</w:t>
      </w:r>
      <w:r>
        <w:rPr>
          <w:rFonts w:ascii="Courier New" w:eastAsia="Courier New" w:hAnsi="Courier New" w:cs="Courier New"/>
          <w:sz w:val="24"/>
          <w:szCs w:val="24"/>
        </w:rPr>
        <w:t>pprof</w:t>
      </w:r>
      <w:r>
        <w:t>) не выполнялось. Тестирование с PostgreSQL и Redis, а также сценарием k6 (</w:t>
      </w:r>
      <w:r>
        <w:rPr>
          <w:rFonts w:ascii="Courier New" w:eastAsia="Courier New" w:hAnsi="Courier New" w:cs="Courier New"/>
          <w:sz w:val="24"/>
          <w:szCs w:val="24"/>
        </w:rPr>
        <w:t>docs/loadte</w:t>
      </w:r>
      <w:r>
        <w:rPr>
          <w:rFonts w:ascii="Courier New" w:eastAsia="Courier New" w:hAnsi="Courier New" w:cs="Courier New"/>
          <w:sz w:val="24"/>
          <w:szCs w:val="24"/>
        </w:rPr>
        <w:t>st/k6-redirect.js</w:t>
      </w:r>
      <w:r>
        <w:t>, порог p95 &lt; 50 мс при 200 виртуальных пользователях) в рамках этих замеров не проводилось; результаты для реальных зависимостей будут отличаться: попадание в Redis добавляет сетевое обращение, а промах — запрос к PostgreSQL по уникальном</w:t>
      </w:r>
      <w:r>
        <w:t>у индексу.</w:t>
      </w:r>
    </w:p>
    <w:p w14:paraId="616607ED" w14:textId="77777777" w:rsidR="00F84F97" w:rsidRDefault="00A52A7F">
      <w:pPr>
        <w:ind w:firstLine="709"/>
        <w:jc w:val="both"/>
      </w:pPr>
      <w:r>
        <w:t xml:space="preserve">Требование НФТ-1 (разрешение популярной ссылки без обращения к основной СУБД, обработка на стороне сервиса за единицы миллисекунд) подтверждается в части, касающейся сервиса: при попадании в кэш обработка занимает десятки микросекунд, а при c ≤ </w:t>
      </w:r>
      <w:r>
        <w:t>64 задержки по p99 не превышают 15 мс при клиенте на той же машине.</w:t>
      </w:r>
    </w:p>
    <w:p w14:paraId="224AEFE8" w14:textId="77777777" w:rsidR="00F84F97" w:rsidRDefault="00A52A7F">
      <w:pPr>
        <w:pStyle w:val="2"/>
        <w:keepNext/>
        <w:spacing w:before="240" w:after="120"/>
        <w:ind w:firstLine="709"/>
      </w:pPr>
      <w:bookmarkStart w:id="52" w:name="_Toc242919232"/>
      <w:r>
        <w:t>5.7 Выводы по главе 5</w:t>
      </w:r>
      <w:bookmarkEnd w:id="52"/>
    </w:p>
    <w:p w14:paraId="2FE264D5" w14:textId="77777777" w:rsidR="00F84F97" w:rsidRDefault="00A52A7F">
      <w:pPr>
        <w:ind w:firstLine="709"/>
        <w:jc w:val="both"/>
      </w:pPr>
      <w:r>
        <w:t xml:space="preserve">1. Применена многоуровневая стратегия: модульные тесты с фейками и </w:t>
      </w:r>
      <w:r>
        <w:rPr>
          <w:rFonts w:ascii="Courier New" w:eastAsia="Courier New" w:hAnsi="Courier New" w:cs="Courier New"/>
          <w:sz w:val="24"/>
          <w:szCs w:val="24"/>
        </w:rPr>
        <w:t>miniredis</w:t>
      </w:r>
      <w:r>
        <w:t xml:space="preserve">, интеграционные тесты PostgreSQL под тегом </w:t>
      </w:r>
      <w:r>
        <w:rPr>
          <w:rFonts w:ascii="Courier New" w:eastAsia="Courier New" w:hAnsi="Courier New" w:cs="Courier New"/>
          <w:sz w:val="24"/>
          <w:szCs w:val="24"/>
        </w:rPr>
        <w:t>integration</w:t>
      </w:r>
      <w:r>
        <w:t xml:space="preserve">, HTTP-тесты через </w:t>
      </w:r>
      <w:r>
        <w:rPr>
          <w:rFonts w:ascii="Courier New" w:eastAsia="Courier New" w:hAnsi="Courier New" w:cs="Courier New"/>
          <w:sz w:val="24"/>
          <w:szCs w:val="24"/>
        </w:rPr>
        <w:t>httptest</w:t>
      </w:r>
      <w:r>
        <w:t>, бенчма</w:t>
      </w:r>
      <w:r>
        <w:t>рки и нагрузочный генератор. Все 71 функция тестов (169 с подтестами) проходят.</w:t>
      </w:r>
    </w:p>
    <w:p w14:paraId="1B431925" w14:textId="77777777" w:rsidR="00F84F97" w:rsidRDefault="00A52A7F">
      <w:pPr>
        <w:ind w:firstLine="709"/>
        <w:jc w:val="both"/>
      </w:pPr>
      <w:r>
        <w:lastRenderedPageBreak/>
        <w:t xml:space="preserve">2. </w:t>
      </w:r>
      <w:r>
        <w:t>Покрытие операторов составляет от 81,5 до 100 % по пакетам с модульными тестами (91,5 % суммарно по ним); пакет PostgreSQL проверяется интеграционными тестами в конвейере CI.</w:t>
      </w:r>
    </w:p>
    <w:p w14:paraId="78286B24" w14:textId="77777777" w:rsidR="00F84F97" w:rsidRDefault="00A52A7F">
      <w:pPr>
        <w:ind w:firstLine="709"/>
        <w:jc w:val="both"/>
      </w:pPr>
      <w:r>
        <w:t>3. Тестами выявлены и исправлены три дефекта: повторная деактивация ссылки, прове</w:t>
      </w:r>
      <w:r>
        <w:t>рка собственного хоста для IPv6 и конфликт имён методов интерфейсов.</w:t>
      </w:r>
    </w:p>
    <w:p w14:paraId="41A347F4" w14:textId="77777777" w:rsidR="00F84F97" w:rsidRDefault="00A52A7F">
      <w:pPr>
        <w:ind w:firstLine="709"/>
        <w:jc w:val="both"/>
      </w:pPr>
      <w:r>
        <w:t xml:space="preserve">4. </w:t>
      </w:r>
      <w:r>
        <w:rPr>
          <w:rFonts w:ascii="Courier New" w:eastAsia="Courier New" w:hAnsi="Courier New" w:cs="Courier New"/>
          <w:sz w:val="24"/>
          <w:szCs w:val="24"/>
        </w:rPr>
        <w:t>go vet</w:t>
      </w:r>
      <w:r>
        <w:t xml:space="preserve"> не выдал замечаний; </w:t>
      </w:r>
      <w:r>
        <w:rPr>
          <w:rFonts w:ascii="Courier New" w:eastAsia="Courier New" w:hAnsi="Courier New" w:cs="Courier New"/>
          <w:sz w:val="24"/>
          <w:szCs w:val="24"/>
        </w:rPr>
        <w:t>govulncheck</w:t>
      </w:r>
      <w:r>
        <w:t xml:space="preserve"> выявил 13 уязвимостей стандартной библиотеки go1.27.1, устранённых переходом на go1.27.2, и одну уязвимость </w:t>
      </w:r>
      <w:r>
        <w:rPr>
          <w:rFonts w:ascii="Courier New" w:eastAsia="Courier New" w:hAnsi="Courier New" w:cs="Courier New"/>
          <w:sz w:val="24"/>
          <w:szCs w:val="24"/>
        </w:rPr>
        <w:t>golang.org/x/crypto</w:t>
      </w:r>
      <w:r>
        <w:t>, не затрагивающую</w:t>
      </w:r>
      <w:r>
        <w:t xml:space="preserve"> проект (риск принят и отслеживается).</w:t>
      </w:r>
    </w:p>
    <w:p w14:paraId="300C297E" w14:textId="77777777" w:rsidR="00F84F97" w:rsidRDefault="00A52A7F">
      <w:pPr>
        <w:ind w:firstLine="709"/>
        <w:jc w:val="both"/>
      </w:pPr>
      <w:r>
        <w:t xml:space="preserve">5. </w:t>
      </w:r>
      <w:r>
        <w:t>Редирект на стенде при клиенте на той же машине достигает около 5,6 тыс. запросов в секунду, задержка растёт согласно закону Литтла; попадание в кэш в сервисном слое занимает около 58 нс, и в общих затратах доминирует стек HTTP.</w:t>
      </w:r>
    </w:p>
    <w:p w14:paraId="5DA0960C" w14:textId="77777777" w:rsidR="00F84F97" w:rsidRDefault="00A52A7F">
      <w:pPr>
        <w:pStyle w:val="1"/>
        <w:keepNext/>
        <w:pageBreakBefore/>
        <w:spacing w:after="240"/>
        <w:jc w:val="center"/>
      </w:pPr>
      <w:bookmarkStart w:id="53" w:name="_Toc242919233"/>
      <w:r>
        <w:lastRenderedPageBreak/>
        <w:t>ЗАКЛЮЧЕНИЕ</w:t>
      </w:r>
      <w:bookmarkEnd w:id="53"/>
    </w:p>
    <w:p w14:paraId="74A92AF0" w14:textId="77777777" w:rsidR="00F84F97" w:rsidRDefault="00A52A7F">
      <w:pPr>
        <w:ind w:firstLine="709"/>
        <w:jc w:val="both"/>
      </w:pPr>
      <w:r>
        <w:t xml:space="preserve">В ходе курсовой </w:t>
      </w:r>
      <w:r>
        <w:t xml:space="preserve">работы разработан и реализован веб-сервис сокращения ссылок с аналитикой переходов на стеке Go, PostgreSQL и Redis. Сервис развёртывается одной командой Docker Compose, не зависит от сторонних облачных платформ и хранит данные на инфраструктуре владельца. </w:t>
      </w:r>
      <w:r>
        <w:t>Результаты по задачам, поставленным во введении, состоят в следующем.</w:t>
      </w:r>
    </w:p>
    <w:p w14:paraId="18E13E90" w14:textId="77777777" w:rsidR="00F84F97" w:rsidRDefault="00A52A7F">
      <w:pPr>
        <w:ind w:firstLine="709"/>
        <w:jc w:val="both"/>
      </w:pPr>
      <w:r>
        <w:t xml:space="preserve">1. </w:t>
      </w:r>
      <w:r>
        <w:rPr>
          <w:b/>
          <w:bCs/>
        </w:rPr>
        <w:t>Предметная область и аналоги.</w:t>
      </w:r>
      <w:r>
        <w:t xml:space="preserve"> Исследован принцип работы сервисов сокращения ссылок, выбрано временное перенаправление 302 с запретом кэширования (</w:t>
      </w:r>
      <w:r>
        <w:rPr>
          <w:rFonts w:ascii="Courier New" w:eastAsia="Courier New" w:hAnsi="Courier New" w:cs="Courier New"/>
          <w:sz w:val="24"/>
          <w:szCs w:val="24"/>
        </w:rPr>
        <w:t>Cache-Control: private, max-age=0</w:t>
      </w:r>
      <w:r>
        <w:t>), к</w:t>
      </w:r>
      <w:r>
        <w:t>оторое обеспечивает учёт каждого перехода и возможность отключения ссылки. Рассмотрены семь аналогов; установлено, что коммерческие решения закрыты и хранят данные у третьей стороны, а открытые используют иные стеки (глава 1).</w:t>
      </w:r>
    </w:p>
    <w:p w14:paraId="1429DA14" w14:textId="77777777" w:rsidR="00F84F97" w:rsidRDefault="00A52A7F">
      <w:pPr>
        <w:ind w:firstLine="709"/>
        <w:jc w:val="both"/>
      </w:pPr>
      <w:r>
        <w:t xml:space="preserve">2. </w:t>
      </w:r>
      <w:r>
        <w:rPr>
          <w:b/>
          <w:bCs/>
        </w:rPr>
        <w:t>Генерация кодов.</w:t>
      </w:r>
      <w:r>
        <w:t xml:space="preserve"> Проанализ</w:t>
      </w:r>
      <w:r>
        <w:t xml:space="preserve">ированы способы генерации и оценена ёмкость пространства кодов. Выбран случайный код base62 длиной 7 символов на </w:t>
      </w:r>
      <w:r>
        <w:rPr>
          <w:rFonts w:ascii="Courier New" w:eastAsia="Courier New" w:hAnsi="Courier New" w:cs="Courier New"/>
          <w:sz w:val="24"/>
          <w:szCs w:val="24"/>
        </w:rPr>
        <w:t>crypto/rand</w:t>
      </w:r>
      <w:r>
        <w:t xml:space="preserve"> с отсечением смещённых значений: ёмкость составляет около 3,5·10</w:t>
      </w:r>
      <w:r>
        <w:rPr>
          <w:vertAlign w:val="superscript"/>
        </w:rPr>
        <w:t>12</w:t>
      </w:r>
      <w:r>
        <w:t>, вероятность коллизии при вставке в таблицу из 10</w:t>
      </w:r>
      <w:r>
        <w:rPr>
          <w:vertAlign w:val="superscript"/>
        </w:rPr>
        <w:t>7</w:t>
      </w:r>
      <w:r>
        <w:t xml:space="preserve"> записей — око</w:t>
      </w:r>
      <w:r>
        <w:t>ло 2,8·10</w:t>
      </w:r>
      <w:r>
        <w:rPr>
          <w:vertAlign w:val="superscript"/>
        </w:rPr>
        <w:t>−6</w:t>
      </w:r>
      <w:r>
        <w:t xml:space="preserve">, уникальность гарантируется ограничением </w:t>
      </w:r>
      <w:r>
        <w:rPr>
          <w:rFonts w:ascii="Courier New" w:eastAsia="Courier New" w:hAnsi="Courier New" w:cs="Courier New"/>
          <w:sz w:val="24"/>
          <w:szCs w:val="24"/>
        </w:rPr>
        <w:t>UNIQUE</w:t>
      </w:r>
      <w:r>
        <w:t xml:space="preserve"> и повторной генерацией (до пяти попыток).</w:t>
      </w:r>
    </w:p>
    <w:p w14:paraId="249FFAD9" w14:textId="77777777" w:rsidR="00F84F97" w:rsidRDefault="00A52A7F">
      <w:pPr>
        <w:ind w:firstLine="709"/>
        <w:jc w:val="both"/>
      </w:pPr>
      <w:r>
        <w:t xml:space="preserve">3. </w:t>
      </w:r>
      <w:r>
        <w:rPr>
          <w:b/>
          <w:bCs/>
        </w:rPr>
        <w:t>Требования.</w:t>
      </w:r>
      <w:r>
        <w:t xml:space="preserve"> Сформулированы 11 функциональных и 8 нефункциональных требований, выполнен анализ угроз по классификации OWASP. В реализации обеспечены огр</w:t>
      </w:r>
      <w:r>
        <w:t>аничение частоты регистрации, входа и создания ссылок, подпись токенов HMAC-SHA256 с постоянным временем сравнения, bcrypt со стоимостью 12, параметризованные SQL-запросы, вывод в дашборде средствами DOM и строгая политика CSP.</w:t>
      </w:r>
    </w:p>
    <w:p w14:paraId="2867188C" w14:textId="77777777" w:rsidR="00F84F97" w:rsidRDefault="00A52A7F">
      <w:pPr>
        <w:ind w:firstLine="709"/>
        <w:jc w:val="both"/>
      </w:pPr>
      <w:r>
        <w:t xml:space="preserve">4. </w:t>
      </w:r>
      <w:r>
        <w:rPr>
          <w:b/>
          <w:bCs/>
        </w:rPr>
        <w:t>Архитектура и проектирова</w:t>
      </w:r>
      <w:r>
        <w:rPr>
          <w:b/>
          <w:bCs/>
        </w:rPr>
        <w:t>ние.</w:t>
      </w:r>
      <w:r>
        <w:t xml:space="preserve"> Спроектирована слоистая архитектура с интерфейсами хранилища, кэша и сборщика аналитики, построены диаграммы контейнеров, вариантов использования, </w:t>
      </w:r>
      <w:r>
        <w:lastRenderedPageBreak/>
        <w:t>последовательности, классов, ER-диаграмма и диаграмма развёртывания; определён REST API (глава 2).</w:t>
      </w:r>
    </w:p>
    <w:p w14:paraId="162571CD" w14:textId="77777777" w:rsidR="00F84F97" w:rsidRDefault="00A52A7F">
      <w:pPr>
        <w:ind w:firstLine="709"/>
        <w:jc w:val="both"/>
      </w:pPr>
      <w:r>
        <w:t xml:space="preserve">5. </w:t>
      </w:r>
      <w:r>
        <w:rPr>
          <w:b/>
          <w:bCs/>
        </w:rPr>
        <w:t>Ан</w:t>
      </w:r>
      <w:r>
        <w:rPr>
          <w:b/>
          <w:bCs/>
        </w:rPr>
        <w:t>алитика без замедления редиректа и обезличивание.</w:t>
      </w:r>
      <w:r>
        <w:t xml:space="preserve"> Реализован асинхронный конвейер: обработчик помещает событие в буферизованный канал неблокирующей отправкой, пул воркеров пакетно записывает переходы командой </w:t>
      </w:r>
      <w:r>
        <w:rPr>
          <w:rFonts w:ascii="Courier New" w:eastAsia="Courier New" w:hAnsi="Courier New" w:cs="Courier New"/>
          <w:sz w:val="24"/>
          <w:szCs w:val="24"/>
        </w:rPr>
        <w:t>COPY</w:t>
      </w:r>
      <w:r>
        <w:t>, при остановке очередь дренируется. Реализ</w:t>
      </w:r>
      <w:r>
        <w:t>овано обезличивание: IP-адрес не сохраняется, уникальные посетители определяются по усечённому SHA-256 от соли, IP и User-Agent, реферер сводится к домену.</w:t>
      </w:r>
    </w:p>
    <w:p w14:paraId="358B8F21" w14:textId="77777777" w:rsidR="00F84F97" w:rsidRDefault="00A52A7F">
      <w:pPr>
        <w:ind w:firstLine="709"/>
        <w:jc w:val="both"/>
      </w:pPr>
      <w:r>
        <w:t xml:space="preserve">6. </w:t>
      </w:r>
      <w:r>
        <w:rPr>
          <w:b/>
          <w:bCs/>
        </w:rPr>
        <w:t>Технологии, контейнеризация и CI.</w:t>
      </w:r>
      <w:r>
        <w:t xml:space="preserve"> Обоснован выбор Go, PostgreSQL, Redis, pgx и go-redis, собствен</w:t>
      </w:r>
      <w:r>
        <w:t xml:space="preserve">ных HMAC-токенов. Подготовлены многоэтапный образ на основе </w:t>
      </w:r>
      <w:r>
        <w:rPr>
          <w:rFonts w:ascii="Courier New" w:eastAsia="Courier New" w:hAnsi="Courier New" w:cs="Courier New"/>
          <w:sz w:val="24"/>
          <w:szCs w:val="24"/>
        </w:rPr>
        <w:t>distroless</w:t>
      </w:r>
      <w:r>
        <w:t xml:space="preserve">, Compose с проверками работоспособности и конвейер GitHub Actions из пяти заданий (тесты с детектором гонок, интеграционные тесты, линтер, </w:t>
      </w:r>
      <w:r>
        <w:rPr>
          <w:rFonts w:ascii="Courier New" w:eastAsia="Courier New" w:hAnsi="Courier New" w:cs="Courier New"/>
          <w:sz w:val="24"/>
          <w:szCs w:val="24"/>
        </w:rPr>
        <w:t>gosec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govulncheck</w:t>
      </w:r>
      <w:r>
        <w:t>, сборка образа).</w:t>
      </w:r>
    </w:p>
    <w:p w14:paraId="45FEADAB" w14:textId="77777777" w:rsidR="00F84F97" w:rsidRDefault="00A52A7F">
      <w:pPr>
        <w:ind w:firstLine="709"/>
        <w:jc w:val="both"/>
      </w:pPr>
      <w:r>
        <w:t xml:space="preserve">7. </w:t>
      </w:r>
      <w:r>
        <w:rPr>
          <w:b/>
          <w:bCs/>
        </w:rPr>
        <w:t>Реализ</w:t>
      </w:r>
      <w:r>
        <w:rPr>
          <w:b/>
          <w:bCs/>
        </w:rPr>
        <w:t>ация и проверка.</w:t>
      </w:r>
      <w:r>
        <w:t xml:space="preserve"> Сервис реализован и покрыт тестами: 71 функция тестов (169 с подтестами) проходит успешно, покрытие пакетов с модульными тестами — от 81,5 до 100 % (91,5 % суммарно), хранилище PostgreSQL проверяется интеграционными тестами в CI. Тесты выя</w:t>
      </w:r>
      <w:r>
        <w:t xml:space="preserve">вили три дефекта, все исправлены. Статический анализ </w:t>
      </w:r>
      <w:r>
        <w:rPr>
          <w:rFonts w:ascii="Courier New" w:eastAsia="Courier New" w:hAnsi="Courier New" w:cs="Courier New"/>
          <w:sz w:val="24"/>
          <w:szCs w:val="24"/>
        </w:rPr>
        <w:t>go vet</w:t>
      </w:r>
      <w:r>
        <w:t xml:space="preserve"> замечаний не дал; </w:t>
      </w:r>
      <w:r>
        <w:rPr>
          <w:rFonts w:ascii="Courier New" w:eastAsia="Courier New" w:hAnsi="Courier New" w:cs="Courier New"/>
          <w:sz w:val="24"/>
          <w:szCs w:val="24"/>
        </w:rPr>
        <w:t>govulncheck</w:t>
      </w:r>
      <w:r>
        <w:t xml:space="preserve"> нашёл 13 уязвимостей стандартной библиотеки go1.27.1, устранённых фиксацией инструментальной цепочки go1.27.2.</w:t>
      </w:r>
    </w:p>
    <w:p w14:paraId="56595A4D" w14:textId="77777777" w:rsidR="00F84F97" w:rsidRDefault="00A52A7F">
      <w:pPr>
        <w:ind w:firstLine="709"/>
        <w:jc w:val="both"/>
      </w:pPr>
      <w:r>
        <w:rPr>
          <w:b/>
          <w:bCs/>
        </w:rPr>
        <w:t>Достигнутые показатели.</w:t>
      </w:r>
      <w:r>
        <w:t xml:space="preserve"> Разрешение закэшированной ссылк</w:t>
      </w:r>
      <w:r>
        <w:t>и в сервисном слое занимает около 58 нс (одна аллокация); обработка редиректа в HTTP-слое — около 10 мкс без сети. В демонстрационном режиме при нагрузке с той же машины сервис обработал около 5,6 тыс. редиректов в секунду без ошибок транспорта; при 64 одн</w:t>
      </w:r>
      <w:r>
        <w:t xml:space="preserve">овременных запросах 99-й процентиль задержки составил 14,9 мс, при 256 — 55,7 мс, потерянных событий аналитики не зафиксировано. Эти значения получены в одной конфигурации (клиент и сервер на одной машине, хранилище и кэш в памяти) </w:t>
      </w:r>
      <w:r>
        <w:lastRenderedPageBreak/>
        <w:t>и являются оценкой снизу</w:t>
      </w:r>
      <w:r>
        <w:t>; замеры с PostgreSQL и Redis, а также сценарием k6 не проводились.</w:t>
      </w:r>
    </w:p>
    <w:p w14:paraId="3CEA2C5E" w14:textId="77777777" w:rsidR="00F84F97" w:rsidRDefault="00A52A7F">
      <w:pPr>
        <w:ind w:firstLine="709"/>
        <w:jc w:val="both"/>
      </w:pPr>
      <w:r>
        <w:rPr>
          <w:b/>
          <w:bCs/>
        </w:rPr>
        <w:t>Ограничения.</w:t>
      </w:r>
      <w:r>
        <w:t xml:space="preserve"> Состояние ограничителя частоты хранится в памяти процесса; редиректы не лимитируются на уровне приложения; токен не отзывается до истечения срока действия; рейтинг популярных </w:t>
      </w:r>
      <w:r>
        <w:t>ссылок приближённый; при сбое записи пакета аналитики его данные теряются; сервис не проверяет адреса по базам вредоносных ресурсов.</w:t>
      </w:r>
    </w:p>
    <w:p w14:paraId="7EB4D74E" w14:textId="77777777" w:rsidR="00F84F97" w:rsidRDefault="00A52A7F">
      <w:pPr>
        <w:ind w:firstLine="709"/>
        <w:jc w:val="both"/>
      </w:pPr>
      <w:r>
        <w:rPr>
          <w:b/>
          <w:bCs/>
        </w:rPr>
        <w:t>Перспективы развития.</w:t>
      </w:r>
    </w:p>
    <w:p w14:paraId="7AB4BE46" w14:textId="77777777" w:rsidR="00F84F97" w:rsidRDefault="00A52A7F">
      <w:pPr>
        <w:ind w:firstLine="709"/>
        <w:jc w:val="both"/>
      </w:pPr>
      <w:r>
        <w:t>– Генерация QR-кодов для коротких адресов, в том числе для печатной продукции.</w:t>
      </w:r>
    </w:p>
    <w:p w14:paraId="02F475D9" w14:textId="77777777" w:rsidR="00F84F97" w:rsidRDefault="00A52A7F">
      <w:pPr>
        <w:ind w:firstLine="709"/>
        <w:jc w:val="both"/>
      </w:pPr>
      <w:r>
        <w:t>– Пользовательские дом</w:t>
      </w:r>
      <w:r>
        <w:t>ены для брендированных ссылок.</w:t>
      </w:r>
    </w:p>
    <w:p w14:paraId="7759C764" w14:textId="77777777" w:rsidR="00F84F97" w:rsidRDefault="00A52A7F">
      <w:pPr>
        <w:ind w:firstLine="709"/>
        <w:jc w:val="both"/>
      </w:pPr>
      <w:r>
        <w:t>– Кластер Redis (Redis Cluster или Sentinel) для отказоустойчивости кэша и общего состояния ограничителя частоты.</w:t>
      </w:r>
    </w:p>
    <w:p w14:paraId="4A43450F" w14:textId="77777777" w:rsidR="00F84F97" w:rsidRDefault="00A52A7F">
      <w:pPr>
        <w:ind w:firstLine="709"/>
        <w:jc w:val="both"/>
      </w:pPr>
      <w:r>
        <w:t xml:space="preserve">– Перенос аналитики в колоночное хранилище (ClickHouse) и предварительная агрегация; секционирование таблицы </w:t>
      </w:r>
      <w:r>
        <w:rPr>
          <w:rFonts w:ascii="Courier New" w:eastAsia="Courier New" w:hAnsi="Courier New" w:cs="Courier New"/>
          <w:sz w:val="24"/>
          <w:szCs w:val="24"/>
        </w:rPr>
        <w:t>cl</w:t>
      </w:r>
      <w:r>
        <w:rPr>
          <w:rFonts w:ascii="Courier New" w:eastAsia="Courier New" w:hAnsi="Courier New" w:cs="Courier New"/>
          <w:sz w:val="24"/>
          <w:szCs w:val="24"/>
        </w:rPr>
        <w:t>icks</w:t>
      </w:r>
      <w:r>
        <w:t xml:space="preserve"> по времени в PostgreSQL.</w:t>
      </w:r>
    </w:p>
    <w:p w14:paraId="11BD396D" w14:textId="77777777" w:rsidR="00F84F97" w:rsidRDefault="00A52A7F">
      <w:pPr>
        <w:ind w:firstLine="709"/>
        <w:jc w:val="both"/>
      </w:pPr>
      <w:r>
        <w:t>– Аутентификация через OAuth/OpenID Connect и механизм отзыва токенов.</w:t>
      </w:r>
    </w:p>
    <w:p w14:paraId="2350D06F" w14:textId="77777777" w:rsidR="00F84F97" w:rsidRDefault="00A52A7F">
      <w:pPr>
        <w:ind w:firstLine="709"/>
        <w:jc w:val="both"/>
      </w:pPr>
      <w:r>
        <w:t xml:space="preserve">– </w:t>
      </w:r>
      <w:r>
        <w:t>Экспорт метрик в Prometheus и построение панелей в Grafana; трассировка запросов.</w:t>
      </w:r>
    </w:p>
    <w:p w14:paraId="6E58F0E3" w14:textId="77777777" w:rsidR="00F84F97" w:rsidRDefault="00A52A7F">
      <w:pPr>
        <w:ind w:firstLine="709"/>
        <w:jc w:val="both"/>
      </w:pPr>
      <w:r>
        <w:t>– Ограничение частоты редиректов по IP и по коду ссылки.</w:t>
      </w:r>
    </w:p>
    <w:p w14:paraId="651E2801" w14:textId="77777777" w:rsidR="00F84F97" w:rsidRDefault="00A52A7F">
      <w:pPr>
        <w:ind w:firstLine="709"/>
        <w:jc w:val="both"/>
      </w:pPr>
      <w:r>
        <w:t>– CAPTCHA при регистрации и интеграция проверки адресов по базам фишинговых ресурсов.</w:t>
      </w:r>
    </w:p>
    <w:p w14:paraId="50F18BCC" w14:textId="77777777" w:rsidR="00F84F97" w:rsidRDefault="00A52A7F">
      <w:pPr>
        <w:ind w:firstLine="709"/>
        <w:jc w:val="both"/>
      </w:pPr>
      <w:r>
        <w:t>– Профилирование и тестирование</w:t>
      </w:r>
      <w:r>
        <w:t xml:space="preserve"> производительности с реальными PostgreSQL и Redis, буферизация журнала доступа.</w:t>
      </w:r>
    </w:p>
    <w:p w14:paraId="5D8CFE5A" w14:textId="77777777" w:rsidR="00F84F97" w:rsidRDefault="00A52A7F">
      <w:pPr>
        <w:pStyle w:val="1"/>
        <w:keepNext/>
        <w:pageBreakBefore/>
        <w:spacing w:after="240"/>
        <w:jc w:val="center"/>
      </w:pPr>
      <w:bookmarkStart w:id="54" w:name="_Toc242919234"/>
      <w:r>
        <w:lastRenderedPageBreak/>
        <w:t>СПИСОК ИСПОЛЬЗОВАННЫХ ИСТОЧНИКОВ</w:t>
      </w:r>
      <w:bookmarkEnd w:id="54"/>
    </w:p>
    <w:p w14:paraId="0506BC75" w14:textId="77777777" w:rsidR="00F84F97" w:rsidRDefault="00A52A7F">
      <w:pPr>
        <w:ind w:firstLine="709"/>
        <w:jc w:val="both"/>
      </w:pPr>
      <w:r>
        <w:t>1. Донован А. А., Керниган Б. У. Язык программирования Go. — М.: Вильямс, 2018. — 432 с.</w:t>
      </w:r>
    </w:p>
    <w:p w14:paraId="6E788E59" w14:textId="77777777" w:rsidR="00F84F97" w:rsidRDefault="00A52A7F">
      <w:pPr>
        <w:ind w:firstLine="709"/>
        <w:jc w:val="both"/>
      </w:pPr>
      <w:r>
        <w:t xml:space="preserve">2. </w:t>
      </w:r>
      <w:r>
        <w:t>Клеппман М. Высоконагруженные приложения. Программирование, масштабирование, поддержка. — СПб.: Питер, 2018. — 640 с.</w:t>
      </w:r>
    </w:p>
    <w:p w14:paraId="21F9CEDD" w14:textId="77777777" w:rsidR="00F84F97" w:rsidRDefault="00A52A7F">
      <w:pPr>
        <w:ind w:firstLine="709"/>
        <w:jc w:val="both"/>
      </w:pPr>
      <w:r>
        <w:t>3. Макконнелл С. Совершенный код. Мастер-класс. — 2-е изд. — М.: Русская редакция, 2010. — 896 с.</w:t>
      </w:r>
    </w:p>
    <w:p w14:paraId="0781C8BC" w14:textId="77777777" w:rsidR="00F84F97" w:rsidRDefault="00A52A7F">
      <w:pPr>
        <w:ind w:firstLine="709"/>
        <w:jc w:val="both"/>
      </w:pPr>
      <w:r>
        <w:t>4. Фаулер М. Архитектура корпоративных п</w:t>
      </w:r>
      <w:r>
        <w:t>рограммных приложений. — М.: Вильямс, 2006. — 544 с.</w:t>
      </w:r>
    </w:p>
    <w:p w14:paraId="18FE7C9C" w14:textId="77777777" w:rsidR="00F84F97" w:rsidRDefault="00A52A7F">
      <w:pPr>
        <w:ind w:firstLine="709"/>
        <w:jc w:val="both"/>
      </w:pPr>
      <w:r>
        <w:t>5. Ричардсон К. Микросервисы. Паттерны разработки и рефакторинга. — СПб.: Питер, 2019. — 544 с.</w:t>
      </w:r>
    </w:p>
    <w:p w14:paraId="75FF3BDE" w14:textId="77777777" w:rsidR="00F84F97" w:rsidRDefault="00A52A7F">
      <w:pPr>
        <w:ind w:firstLine="709"/>
        <w:jc w:val="both"/>
      </w:pPr>
      <w:r>
        <w:t xml:space="preserve">6. Мартин Р. Чистая архитектура. Искусство разработки программного обеспечения. — СПб.: Питер, 2018. — 352 </w:t>
      </w:r>
      <w:r>
        <w:t>с.</w:t>
      </w:r>
    </w:p>
    <w:p w14:paraId="5BA8B3A0" w14:textId="77777777" w:rsidR="00F84F97" w:rsidRDefault="00A52A7F">
      <w:pPr>
        <w:ind w:firstLine="709"/>
        <w:jc w:val="both"/>
      </w:pPr>
      <w:r>
        <w:t>7. Карлсон Дж. Redis в действии. — М.: ДМК Пресс, 2016. — 450 с.</w:t>
      </w:r>
    </w:p>
    <w:p w14:paraId="71FFE441" w14:textId="77777777" w:rsidR="00F84F97" w:rsidRDefault="00A52A7F">
      <w:pPr>
        <w:ind w:firstLine="709"/>
        <w:jc w:val="both"/>
      </w:pPr>
      <w:r>
        <w:t>8. RFC 9110. HTTP Semantics / R. Fielding, M. Nottingham, J. Reschke. — Текст: электронный // RFC Editor: [сайт]. — 2022. — URL: https://www.rfc-editor.org/rfc/rfc9110 (дата обращения: 15.</w:t>
      </w:r>
      <w:r>
        <w:t>10.2026).</w:t>
      </w:r>
    </w:p>
    <w:p w14:paraId="00E4775F" w14:textId="77777777" w:rsidR="00F84F97" w:rsidRDefault="00A52A7F">
      <w:pPr>
        <w:ind w:firstLine="709"/>
        <w:jc w:val="both"/>
      </w:pPr>
      <w:r>
        <w:t>9. RFC 2104. HMAC: Keyed-Hashing for Message Authentication / H. Krawczyk, M. Bellare, R. Canetti. — Текст: электронный // RFC Editor: [сайт]. — 1997. — URL: https://www.rfc-editor.org/rfc/rfc2104 (дата обращения: 15.10.2026).</w:t>
      </w:r>
    </w:p>
    <w:p w14:paraId="57C41E66" w14:textId="77777777" w:rsidR="00F84F97" w:rsidRDefault="00A52A7F">
      <w:pPr>
        <w:ind w:firstLine="709"/>
        <w:jc w:val="both"/>
      </w:pPr>
      <w:r>
        <w:t>10. The Go Programm</w:t>
      </w:r>
      <w:r>
        <w:t>ing Language. Documentation. — Текст: электронный // go.dev: [сайт]. — URL: https://go.dev/doc/ (дата обращения: 15.10.2026).</w:t>
      </w:r>
    </w:p>
    <w:p w14:paraId="19CF1350" w14:textId="77777777" w:rsidR="00F84F97" w:rsidRDefault="00A52A7F">
      <w:pPr>
        <w:ind w:firstLine="709"/>
        <w:jc w:val="both"/>
      </w:pPr>
      <w:r>
        <w:t>11. PostgreSQL Documentation. — Текст: электронный // PostgreSQL: [сайт]. — URL: https://www.postgresql.org/docs/ (дата обращения:</w:t>
      </w:r>
      <w:r>
        <w:t xml:space="preserve"> 15.10.2026).</w:t>
      </w:r>
    </w:p>
    <w:p w14:paraId="3824A45A" w14:textId="77777777" w:rsidR="00F84F97" w:rsidRDefault="00A52A7F">
      <w:pPr>
        <w:ind w:firstLine="709"/>
        <w:jc w:val="both"/>
      </w:pPr>
      <w:r>
        <w:t>12. Redis Documentation. — Текст: электронный // Redis: [сайт]. — URL: https://redis.io/docs/ (дата обращения: 15.10.2026).</w:t>
      </w:r>
    </w:p>
    <w:p w14:paraId="70C1E4B0" w14:textId="77777777" w:rsidR="00F84F97" w:rsidRDefault="00A52A7F">
      <w:pPr>
        <w:ind w:firstLine="709"/>
        <w:jc w:val="both"/>
      </w:pPr>
      <w:r>
        <w:lastRenderedPageBreak/>
        <w:t>13. pgx — PostgreSQL Driver and Toolkit for Go. — Текст: электронный // GitHub: [сайт]. — URL: https://github.com/jack</w:t>
      </w:r>
      <w:r>
        <w:t>c/pgx (дата обращения: 15.10.2026).</w:t>
      </w:r>
    </w:p>
    <w:p w14:paraId="596F2587" w14:textId="77777777" w:rsidR="00F84F97" w:rsidRDefault="00A52A7F">
      <w:pPr>
        <w:ind w:firstLine="709"/>
        <w:jc w:val="both"/>
      </w:pPr>
      <w:r>
        <w:t>14. go-redis: Redis client for Go. — Текст: электронный // GitHub: [сайт]. — URL: https://github.com/redis/go-redis (дата обращения: 15.10.2026).</w:t>
      </w:r>
    </w:p>
    <w:p w14:paraId="17FF93F9" w14:textId="77777777" w:rsidR="00F84F97" w:rsidRDefault="00A52A7F">
      <w:pPr>
        <w:ind w:firstLine="709"/>
        <w:jc w:val="both"/>
      </w:pPr>
      <w:r>
        <w:t>15. Docker Documentation. — Текст: электронный // Docker Docs: [сайт]. — U</w:t>
      </w:r>
      <w:r>
        <w:t>RL: https://docs.docker.com/ (дата обращения: 15.10.2026).</w:t>
      </w:r>
    </w:p>
    <w:p w14:paraId="42DC6876" w14:textId="77777777" w:rsidR="00F84F97" w:rsidRDefault="00A52A7F">
      <w:pPr>
        <w:ind w:firstLine="709"/>
        <w:jc w:val="both"/>
      </w:pPr>
      <w:r>
        <w:t>16. GitHub Actions Documentation. — Текст: электронный // GitHub Docs: [сайт]. — URL: https://docs.github.com/actions (дата обращения: 15.10.2026).</w:t>
      </w:r>
    </w:p>
    <w:p w14:paraId="1CA048C4" w14:textId="77777777" w:rsidR="00F84F97" w:rsidRDefault="00A52A7F">
      <w:pPr>
        <w:ind w:firstLine="709"/>
        <w:jc w:val="both"/>
      </w:pPr>
      <w:r>
        <w:t>17. OWASP Top 10. — Текст: электронный // OWASP F</w:t>
      </w:r>
      <w:r>
        <w:t>oundation: [сайт]. — URL: https://owasp.org/www-project-top-ten/ (дата обращения: 15.10.2026).</w:t>
      </w:r>
    </w:p>
    <w:p w14:paraId="4C144F22" w14:textId="77777777" w:rsidR="00F84F97" w:rsidRDefault="00A52A7F">
      <w:pPr>
        <w:ind w:firstLine="709"/>
        <w:jc w:val="both"/>
      </w:pPr>
      <w:r>
        <w:t>18. Unvalidated Redirects and Forwards Cheat Sheet. — Текст: электронный // OWASP Cheat Sheet Series: [сайт]. — URL: https://cheatsheetseries.owasp.org/cheatshee</w:t>
      </w:r>
      <w:r>
        <w:t>ts/Unvalidated_Redirects_and_Forwards_Cheat_Sheet.html (дата обращения: 15.10.2026).</w:t>
      </w:r>
    </w:p>
    <w:p w14:paraId="422CB394" w14:textId="77777777" w:rsidR="00F84F97" w:rsidRDefault="00A52A7F">
      <w:pPr>
        <w:ind w:firstLine="709"/>
        <w:jc w:val="both"/>
      </w:pPr>
      <w:r>
        <w:t>19. О персональных данных: Федеральный закон от 27.07.2006 № 152-ФЗ. — Текст: электронный // КонсультантПлюс: [сайт]. — URL: https://www.consultant.ru/document/cons_doc_LA</w:t>
      </w:r>
      <w:r>
        <w:t>W_61801/ (дата обращения: 15.10.2026).</w:t>
      </w:r>
    </w:p>
    <w:p w14:paraId="47F201A4" w14:textId="77777777" w:rsidR="00F84F97" w:rsidRDefault="00A52A7F">
      <w:pPr>
        <w:ind w:firstLine="709"/>
        <w:jc w:val="both"/>
      </w:pPr>
      <w:r>
        <w:t>20. GeoLite2 Free Geolocation Data. — Текст: электронный // MaxMind: [сайт]. — URL: https://dev.maxmind.com/geoip/geolite2-free-geolocation-data (дата обращения: 15.10.2026).</w:t>
      </w:r>
    </w:p>
    <w:p w14:paraId="2A35D85B" w14:textId="77777777" w:rsidR="00F84F97" w:rsidRDefault="00A52A7F">
      <w:pPr>
        <w:pStyle w:val="1"/>
        <w:keepNext/>
        <w:pageBreakBefore/>
        <w:spacing w:after="240"/>
        <w:jc w:val="center"/>
      </w:pPr>
      <w:bookmarkStart w:id="55" w:name="_Toc242919235"/>
      <w:r>
        <w:lastRenderedPageBreak/>
        <w:t>ПРИЛОЖЕНИЯ</w:t>
      </w:r>
      <w:bookmarkEnd w:id="55"/>
    </w:p>
    <w:p w14:paraId="6EB9E47C" w14:textId="77777777" w:rsidR="00F84F97" w:rsidRDefault="00A52A7F">
      <w:pPr>
        <w:pStyle w:val="2"/>
        <w:keepNext/>
        <w:spacing w:before="240" w:after="120"/>
        <w:ind w:firstLine="709"/>
      </w:pPr>
      <w:bookmarkStart w:id="56" w:name="_Toc242919236"/>
      <w:r>
        <w:t>Приложение А. Инструкция по зап</w:t>
      </w:r>
      <w:r>
        <w:t>уску</w:t>
      </w:r>
      <w:bookmarkEnd w:id="56"/>
    </w:p>
    <w:p w14:paraId="6C7F698C" w14:textId="77777777" w:rsidR="00F84F97" w:rsidRDefault="00A52A7F">
      <w:pPr>
        <w:pStyle w:val="3"/>
        <w:keepNext/>
        <w:spacing w:before="240" w:after="120"/>
        <w:ind w:firstLine="709"/>
      </w:pPr>
      <w:r>
        <w:t>А.1 Демонстрационный режим (без внешних сервисов)</w:t>
      </w:r>
    </w:p>
    <w:p w14:paraId="6F010D7A" w14:textId="77777777" w:rsidR="00F84F97" w:rsidRDefault="00A52A7F">
      <w:pPr>
        <w:ind w:firstLine="709"/>
        <w:jc w:val="both"/>
      </w:pPr>
      <w:r>
        <w:t xml:space="preserve">Для запуска требуется Go версии 1.27 или новее. Если </w:t>
      </w:r>
      <w:r>
        <w:rPr>
          <w:rFonts w:ascii="Courier New" w:eastAsia="Courier New" w:hAnsi="Courier New" w:cs="Courier New"/>
          <w:sz w:val="24"/>
          <w:szCs w:val="24"/>
        </w:rPr>
        <w:t>DATABASE_URL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REDIS_URL</w:t>
      </w:r>
      <w:r>
        <w:t xml:space="preserve"> не заданы, сервис использует хранилище и кэш в памяти; данные не сохраняются между перезапусками. Если не задан и </w:t>
      </w:r>
      <w:r>
        <w:rPr>
          <w:rFonts w:ascii="Courier New" w:eastAsia="Courier New" w:hAnsi="Courier New" w:cs="Courier New"/>
          <w:sz w:val="24"/>
          <w:szCs w:val="24"/>
        </w:rPr>
        <w:t>AUTH_SECR</w:t>
      </w:r>
      <w:r>
        <w:rPr>
          <w:rFonts w:ascii="Courier New" w:eastAsia="Courier New" w:hAnsi="Courier New" w:cs="Courier New"/>
          <w:sz w:val="24"/>
          <w:szCs w:val="24"/>
        </w:rPr>
        <w:t>ET</w:t>
      </w:r>
      <w:r>
        <w:t>, при каждом запуске генерируется случайный секрет (токены перестают действовать после перезапуска).</w:t>
      </w:r>
    </w:p>
    <w:p w14:paraId="166EF7A3" w14:textId="77777777" w:rsidR="00F84F97" w:rsidRDefault="00A52A7F">
      <w:pPr>
        <w:keepLines/>
        <w:pBdr>
          <w:top w:val="single" w:sz="4" w:space="0" w:color="808080"/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git clone https://github.com/Skufik2007/url-shortener.git</w:t>
      </w:r>
    </w:p>
    <w:p w14:paraId="3A1ED480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cd url-shortener</w:t>
      </w:r>
    </w:p>
    <w:p w14:paraId="4BCAF363" w14:textId="77777777" w:rsidR="00F84F97" w:rsidRDefault="00A52A7F">
      <w:pPr>
        <w:keepLines/>
        <w:pBdr>
          <w:left w:val="single" w:sz="4" w:space="0" w:color="808080"/>
          <w:bottom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go run ./cmd/shortener</w:t>
      </w:r>
    </w:p>
    <w:p w14:paraId="43E80258" w14:textId="77777777" w:rsidR="00F84F97" w:rsidRDefault="00F84F97">
      <w:pPr>
        <w:spacing w:after="120"/>
      </w:pPr>
    </w:p>
    <w:p w14:paraId="36AEBA98" w14:textId="77777777" w:rsidR="00F84F97" w:rsidRDefault="00A52A7F">
      <w:pPr>
        <w:ind w:firstLine="709"/>
        <w:jc w:val="both"/>
      </w:pPr>
      <w:r>
        <w:t xml:space="preserve">После запуска дашборд доступен по адресу </w:t>
      </w:r>
      <w:r>
        <w:rPr>
          <w:rFonts w:ascii="Courier New" w:eastAsia="Courier New" w:hAnsi="Courier New" w:cs="Courier New"/>
          <w:sz w:val="24"/>
          <w:szCs w:val="24"/>
        </w:rPr>
        <w:t>http://localhost:8080/</w:t>
      </w:r>
      <w:r>
        <w:t xml:space="preserve"> (перенаправление на </w:t>
      </w:r>
      <w:r>
        <w:rPr>
          <w:rFonts w:ascii="Courier New" w:eastAsia="Courier New" w:hAnsi="Courier New" w:cs="Courier New"/>
          <w:sz w:val="24"/>
          <w:szCs w:val="24"/>
        </w:rPr>
        <w:t>/dashboard/</w:t>
      </w:r>
      <w:r>
        <w:t xml:space="preserve">). Для запуска с другим адресом задаются переменные окружения </w:t>
      </w:r>
      <w:r>
        <w:rPr>
          <w:rFonts w:ascii="Courier New" w:eastAsia="Courier New" w:hAnsi="Courier New" w:cs="Courier New"/>
          <w:sz w:val="24"/>
          <w:szCs w:val="24"/>
        </w:rPr>
        <w:t>HTTP_ADDR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BASE_URL</w:t>
      </w:r>
      <w:r>
        <w:t xml:space="preserve">, например </w:t>
      </w:r>
      <w:r>
        <w:rPr>
          <w:rFonts w:ascii="Courier New" w:eastAsia="Courier New" w:hAnsi="Courier New" w:cs="Courier New"/>
          <w:sz w:val="24"/>
          <w:szCs w:val="24"/>
        </w:rPr>
        <w:t>HTTP_ADDR=127.0.0.1:8091 BASE_URL=http://localhost:8091</w:t>
      </w:r>
      <w:r>
        <w:t xml:space="preserve">. Сборка бинарного файла: </w:t>
      </w:r>
      <w:r>
        <w:rPr>
          <w:rFonts w:ascii="Courier New" w:eastAsia="Courier New" w:hAnsi="Courier New" w:cs="Courier New"/>
          <w:sz w:val="24"/>
          <w:szCs w:val="24"/>
        </w:rPr>
        <w:t>make build</w:t>
      </w:r>
      <w:r>
        <w:t xml:space="preserve"> (результат — </w:t>
      </w:r>
      <w:r>
        <w:rPr>
          <w:rFonts w:ascii="Courier New" w:eastAsia="Courier New" w:hAnsi="Courier New" w:cs="Courier New"/>
          <w:sz w:val="24"/>
          <w:szCs w:val="24"/>
        </w:rPr>
        <w:t>bin/shortener</w:t>
      </w:r>
      <w:r>
        <w:t>).</w:t>
      </w:r>
    </w:p>
    <w:p w14:paraId="68391DC7" w14:textId="77777777" w:rsidR="00F84F97" w:rsidRDefault="00A52A7F">
      <w:pPr>
        <w:pStyle w:val="3"/>
        <w:keepNext/>
        <w:spacing w:before="240" w:after="120"/>
        <w:ind w:firstLine="709"/>
      </w:pPr>
      <w:r>
        <w:t>А.2 Docker Compose (PostgreSQL и Redis)</w:t>
      </w:r>
    </w:p>
    <w:p w14:paraId="72383CD9" w14:textId="77777777" w:rsidR="00F84F97" w:rsidRDefault="00A52A7F">
      <w:pPr>
        <w:ind w:firstLine="709"/>
        <w:jc w:val="both"/>
      </w:pPr>
      <w:r>
        <w:t>Требуются Docker и Docker Compose. Секрет подписи токенов обязателен.</w:t>
      </w:r>
    </w:p>
    <w:p w14:paraId="72833DB3" w14:textId="77777777" w:rsidR="00F84F97" w:rsidRDefault="00A52A7F">
      <w:pPr>
        <w:keepLines/>
        <w:pBdr>
          <w:top w:val="single" w:sz="4" w:space="0" w:color="808080"/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cp .env.example .env</w:t>
      </w:r>
    </w:p>
    <w:p w14:paraId="2FE2F962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# в </w:t>
      </w:r>
      <w:r>
        <w:rPr>
          <w:rFonts w:ascii="Courier New" w:eastAsia="Courier New" w:hAnsi="Courier New" w:cs="Courier New"/>
          <w:sz w:val="20"/>
          <w:szCs w:val="20"/>
        </w:rPr>
        <w:t>файле .env задать AUTH_SECRET: строка не короче 32 байт, например, openssl rand -hex 32</w:t>
      </w:r>
    </w:p>
    <w:p w14:paraId="3185FA19" w14:textId="77777777" w:rsidR="00F84F97" w:rsidRDefault="00A52A7F">
      <w:pPr>
        <w:keepLines/>
        <w:pBdr>
          <w:left w:val="single" w:sz="4" w:space="0" w:color="808080"/>
          <w:bottom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docker compose up -d --build</w:t>
      </w:r>
    </w:p>
    <w:p w14:paraId="7BD84E38" w14:textId="77777777" w:rsidR="00F84F97" w:rsidRDefault="00F84F97">
      <w:pPr>
        <w:spacing w:after="120"/>
      </w:pPr>
    </w:p>
    <w:p w14:paraId="343DC2F0" w14:textId="77777777" w:rsidR="00F84F97" w:rsidRDefault="00A52A7F">
      <w:pPr>
        <w:ind w:firstLine="709"/>
        <w:jc w:val="both"/>
      </w:pPr>
      <w:r>
        <w:t xml:space="preserve">Будут запущены три контейнера: </w:t>
      </w:r>
      <w:r>
        <w:rPr>
          <w:rFonts w:ascii="Courier New" w:eastAsia="Courier New" w:hAnsi="Courier New" w:cs="Courier New"/>
          <w:sz w:val="24"/>
          <w:szCs w:val="24"/>
        </w:rPr>
        <w:t>app</w:t>
      </w:r>
      <w:r>
        <w:t xml:space="preserve"> (порт 8080), </w:t>
      </w:r>
      <w:r>
        <w:rPr>
          <w:rFonts w:ascii="Courier New" w:eastAsia="Courier New" w:hAnsi="Courier New" w:cs="Courier New"/>
          <w:sz w:val="24"/>
          <w:szCs w:val="24"/>
        </w:rPr>
        <w:t>postgres</w:t>
      </w:r>
      <w:r>
        <w:t xml:space="preserve"> (PostgreSQL 17, том </w:t>
      </w:r>
      <w:r>
        <w:rPr>
          <w:rFonts w:ascii="Courier New" w:eastAsia="Courier New" w:hAnsi="Courier New" w:cs="Courier New"/>
          <w:sz w:val="24"/>
          <w:szCs w:val="24"/>
        </w:rPr>
        <w:t>pgdata</w:t>
      </w:r>
      <w:r>
        <w:t xml:space="preserve">) и </w:t>
      </w:r>
      <w:r>
        <w:rPr>
          <w:rFonts w:ascii="Courier New" w:eastAsia="Courier New" w:hAnsi="Courier New" w:cs="Courier New"/>
          <w:sz w:val="24"/>
          <w:szCs w:val="24"/>
        </w:rPr>
        <w:t>redis</w:t>
      </w:r>
      <w:r>
        <w:t xml:space="preserve"> (Redis 7, </w:t>
      </w:r>
      <w:r>
        <w:rPr>
          <w:rFonts w:ascii="Courier New" w:eastAsia="Courier New" w:hAnsi="Courier New" w:cs="Courier New"/>
          <w:sz w:val="24"/>
          <w:szCs w:val="24"/>
        </w:rPr>
        <w:t>maxmemory 128mb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allkeys-lru</w:t>
      </w:r>
      <w:r>
        <w:t>). Прил</w:t>
      </w:r>
      <w:r>
        <w:t xml:space="preserve">ожение стартует после успешных проверок работоспособности баз и самостоятельно применяет миграции. Проверка состояния: </w:t>
      </w:r>
      <w:r>
        <w:rPr>
          <w:rFonts w:ascii="Courier New" w:eastAsia="Courier New" w:hAnsi="Courier New" w:cs="Courier New"/>
          <w:sz w:val="24"/>
          <w:szCs w:val="24"/>
        </w:rPr>
        <w:t>curl http://localhost:8080/healthz</w:t>
      </w:r>
      <w:r>
        <w:t xml:space="preserve">. Остановка: </w:t>
      </w:r>
      <w:r>
        <w:rPr>
          <w:rFonts w:ascii="Courier New" w:eastAsia="Courier New" w:hAnsi="Courier New" w:cs="Courier New"/>
          <w:sz w:val="24"/>
          <w:szCs w:val="24"/>
        </w:rPr>
        <w:t>docker compose down</w:t>
      </w:r>
      <w:r>
        <w:t xml:space="preserve"> (флаг </w:t>
      </w:r>
      <w:r>
        <w:rPr>
          <w:rFonts w:ascii="Courier New" w:eastAsia="Courier New" w:hAnsi="Courier New" w:cs="Courier New"/>
          <w:sz w:val="24"/>
          <w:szCs w:val="24"/>
        </w:rPr>
        <w:t>-v</w:t>
      </w:r>
      <w:r>
        <w:t xml:space="preserve"> дополнительно удаляет данные PostgreSQL).</w:t>
      </w:r>
    </w:p>
    <w:p w14:paraId="406C501F" w14:textId="77777777" w:rsidR="00F84F97" w:rsidRDefault="00A52A7F">
      <w:pPr>
        <w:pStyle w:val="3"/>
        <w:keepNext/>
        <w:spacing w:before="240" w:after="120"/>
        <w:ind w:firstLine="709"/>
      </w:pPr>
      <w:r>
        <w:lastRenderedPageBreak/>
        <w:t>А.3 Основные параме</w:t>
      </w:r>
      <w:r>
        <w:t>тры конфигурации</w:t>
      </w:r>
    </w:p>
    <w:p w14:paraId="164A946C" w14:textId="77777777" w:rsidR="00F84F97" w:rsidRDefault="00A52A7F">
      <w:pPr>
        <w:ind w:firstLine="709"/>
        <w:jc w:val="both"/>
      </w:pPr>
      <w:r>
        <w:t xml:space="preserve">Параметры задаются переменными окружения (таблица 2.6): </w:t>
      </w:r>
      <w:r>
        <w:rPr>
          <w:rFonts w:ascii="Courier New" w:eastAsia="Courier New" w:hAnsi="Courier New" w:cs="Courier New"/>
          <w:sz w:val="24"/>
          <w:szCs w:val="24"/>
        </w:rPr>
        <w:t>HTTP_ADDR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BASE_URL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DATABASE_URL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REDIS_URL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AUTH_SECRET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TOKEN_TTL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GEOIP_DB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TRUST_PROXY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CODE_LENGTH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ANALYTICS_WORKERS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ANALYTICS_BUFFER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ANALYTICS_BATCH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ANALYTICS_FLUSH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RATE_LIMIT_RPS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RATE_LIMIT_BURST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LOG_LEVEL</w:t>
      </w:r>
      <w:r>
        <w:t xml:space="preserve">. Если сервис работает за обратным прокси, следует установить </w:t>
      </w:r>
      <w:r>
        <w:rPr>
          <w:rFonts w:ascii="Courier New" w:eastAsia="Courier New" w:hAnsi="Courier New" w:cs="Courier New"/>
          <w:sz w:val="24"/>
          <w:szCs w:val="24"/>
        </w:rPr>
        <w:t>TRUST_PROXY=true</w:t>
      </w:r>
      <w:r>
        <w:t>.</w:t>
      </w:r>
    </w:p>
    <w:p w14:paraId="462CC0EF" w14:textId="77777777" w:rsidR="00F84F97" w:rsidRDefault="00A52A7F">
      <w:pPr>
        <w:pStyle w:val="3"/>
        <w:keepNext/>
        <w:spacing w:before="240" w:after="120"/>
        <w:ind w:firstLine="709"/>
      </w:pPr>
      <w:r>
        <w:t>А.4 Тесты и проверки</w:t>
      </w:r>
    </w:p>
    <w:p w14:paraId="3DF27887" w14:textId="77777777" w:rsidR="00F84F97" w:rsidRDefault="00A52A7F">
      <w:pPr>
        <w:keepLines/>
        <w:pBdr>
          <w:top w:val="single" w:sz="4" w:space="0" w:color="808080"/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go test ./...                                   # модульные тесты</w:t>
      </w:r>
    </w:p>
    <w:p w14:paraId="1A069582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go test -race ./...                             # с детектором гонок</w:t>
      </w:r>
    </w:p>
    <w:p w14:paraId="09A25420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go test -tags integration ./...                 # интеграционные (нужен TEST_DATABASE_URL)</w:t>
      </w:r>
    </w:p>
    <w:p w14:paraId="3382166F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go test -run='^$' -bench=. -be</w:t>
      </w:r>
      <w:r>
        <w:rPr>
          <w:rFonts w:ascii="Courier New" w:eastAsia="Courier New" w:hAnsi="Courier New" w:cs="Courier New"/>
          <w:sz w:val="20"/>
          <w:szCs w:val="20"/>
        </w:rPr>
        <w:t>nchmem ./internal/service/ ./internal/httpapi/</w:t>
      </w:r>
    </w:p>
    <w:p w14:paraId="20A36CC1" w14:textId="77777777" w:rsidR="00F84F97" w:rsidRDefault="00A52A7F">
      <w:pPr>
        <w:keepLines/>
        <w:pBdr>
          <w:left w:val="single" w:sz="4" w:space="0" w:color="808080"/>
          <w:bottom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go run ./cmd/loadgen -url http://127.0.0.1:8080/&lt;код&gt; -c 64 -d 10s</w:t>
      </w:r>
    </w:p>
    <w:p w14:paraId="388FE614" w14:textId="77777777" w:rsidR="00F84F97" w:rsidRDefault="00F84F97">
      <w:pPr>
        <w:spacing w:after="120"/>
      </w:pPr>
    </w:p>
    <w:p w14:paraId="037A6F6D" w14:textId="77777777" w:rsidR="00F84F97" w:rsidRDefault="00A52A7F">
      <w:pPr>
        <w:pStyle w:val="2"/>
        <w:keepNext/>
        <w:spacing w:before="240" w:after="120"/>
        <w:ind w:firstLine="709"/>
      </w:pPr>
      <w:bookmarkStart w:id="57" w:name="_Toc242919237"/>
      <w:r>
        <w:t>Приложение Б. Спецификация REST API</w:t>
      </w:r>
      <w:bookmarkEnd w:id="57"/>
    </w:p>
    <w:p w14:paraId="0B115A21" w14:textId="77777777" w:rsidR="00F84F97" w:rsidRDefault="00A52A7F">
      <w:pPr>
        <w:ind w:firstLine="709"/>
        <w:jc w:val="both"/>
      </w:pPr>
      <w:r>
        <w:t xml:space="preserve">Базовый путь — </w:t>
      </w:r>
      <w:r>
        <w:rPr>
          <w:rFonts w:ascii="Courier New" w:eastAsia="Courier New" w:hAnsi="Courier New" w:cs="Courier New"/>
          <w:sz w:val="24"/>
          <w:szCs w:val="24"/>
        </w:rPr>
        <w:t>/api/v1</w:t>
      </w:r>
      <w:r>
        <w:t>. Тела запросов и ответов — JSON в кодировке UTF-8. Защищённые конечные точки требу</w:t>
      </w:r>
      <w:r>
        <w:t xml:space="preserve">ют заголовок </w:t>
      </w:r>
      <w:r>
        <w:rPr>
          <w:rFonts w:ascii="Courier New" w:eastAsia="Courier New" w:hAnsi="Courier New" w:cs="Courier New"/>
          <w:sz w:val="24"/>
          <w:szCs w:val="24"/>
        </w:rPr>
        <w:t>Authorization: Bearer &lt;token&gt;</w:t>
      </w:r>
      <w:r>
        <w:t xml:space="preserve">. Ошибки возвращаются в формате </w:t>
      </w:r>
      <w:r>
        <w:rPr>
          <w:rFonts w:ascii="Courier New" w:eastAsia="Courier New" w:hAnsi="Courier New" w:cs="Courier New"/>
          <w:sz w:val="24"/>
          <w:szCs w:val="24"/>
        </w:rPr>
        <w:t>{"error": "описание"}</w:t>
      </w:r>
      <w:r>
        <w:t>. Время — в формате RFC 3339. Примеры значений условные.</w:t>
      </w:r>
    </w:p>
    <w:p w14:paraId="33BB59F0" w14:textId="77777777" w:rsidR="00F84F97" w:rsidRDefault="00A52A7F">
      <w:pPr>
        <w:pStyle w:val="3"/>
        <w:keepNext/>
        <w:spacing w:before="240" w:after="120"/>
        <w:ind w:firstLine="709"/>
      </w:pPr>
      <w:r>
        <w:t>Б.1 Регистрация</w:t>
      </w:r>
    </w:p>
    <w:p w14:paraId="35761DA3" w14:textId="77777777" w:rsidR="00F84F97" w:rsidRDefault="00A52A7F">
      <w:pPr>
        <w:ind w:firstLine="709"/>
        <w:jc w:val="both"/>
      </w:pPr>
      <w:r>
        <w:rPr>
          <w:rFonts w:ascii="Courier New" w:eastAsia="Courier New" w:hAnsi="Courier New" w:cs="Courier New"/>
          <w:sz w:val="24"/>
          <w:szCs w:val="24"/>
        </w:rPr>
        <w:t>POST /api/v1/auth/register</w:t>
      </w:r>
    </w:p>
    <w:p w14:paraId="0F5BBAB4" w14:textId="77777777" w:rsidR="00F84F97" w:rsidRDefault="00A52A7F">
      <w:pPr>
        <w:keepLines/>
        <w:pBdr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{"email": "demo@example.com", "password": "correct-horse"}</w:t>
      </w:r>
    </w:p>
    <w:p w14:paraId="4D163F9D" w14:textId="77777777" w:rsidR="00F84F97" w:rsidRDefault="00F84F97">
      <w:pPr>
        <w:spacing w:after="120"/>
      </w:pPr>
    </w:p>
    <w:p w14:paraId="69935B06" w14:textId="77777777" w:rsidR="00F84F97" w:rsidRDefault="00A52A7F">
      <w:pPr>
        <w:ind w:firstLine="709"/>
        <w:jc w:val="both"/>
      </w:pPr>
      <w:r>
        <w:t xml:space="preserve">Ответ </w:t>
      </w:r>
      <w:r>
        <w:rPr>
          <w:rFonts w:ascii="Courier New" w:eastAsia="Courier New" w:hAnsi="Courier New" w:cs="Courier New"/>
          <w:sz w:val="24"/>
          <w:szCs w:val="24"/>
        </w:rPr>
        <w:t>201 Created</w:t>
      </w:r>
      <w:r>
        <w:t>:</w:t>
      </w:r>
    </w:p>
    <w:p w14:paraId="5517F216" w14:textId="77777777" w:rsidR="00F84F97" w:rsidRDefault="00A52A7F">
      <w:pPr>
        <w:keepLines/>
        <w:pBdr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{"token": "MS4xNzkyMDAwMDAw.q3h7...", "user": {"id": 1, "email": "demo@example.com", "created_at": "2026-10-15T10:00:00Z"}}</w:t>
      </w:r>
    </w:p>
    <w:p w14:paraId="12AF07F8" w14:textId="77777777" w:rsidR="00F84F97" w:rsidRDefault="00F84F97">
      <w:pPr>
        <w:spacing w:after="120"/>
      </w:pPr>
    </w:p>
    <w:p w14:paraId="5FD15DA1" w14:textId="77777777" w:rsidR="00F84F97" w:rsidRDefault="00A52A7F">
      <w:pPr>
        <w:ind w:firstLine="709"/>
        <w:jc w:val="both"/>
      </w:pPr>
      <w:r>
        <w:t xml:space="preserve">Ошибки: </w:t>
      </w:r>
      <w:r>
        <w:rPr>
          <w:rFonts w:ascii="Courier New" w:eastAsia="Courier New" w:hAnsi="Courier New" w:cs="Courier New"/>
          <w:sz w:val="24"/>
          <w:szCs w:val="24"/>
        </w:rPr>
        <w:t>400</w:t>
      </w:r>
      <w:r>
        <w:t xml:space="preserve"> (</w:t>
      </w:r>
      <w:r>
        <w:rPr>
          <w:rFonts w:ascii="Courier New" w:eastAsia="Courier New" w:hAnsi="Courier New" w:cs="Courier New"/>
          <w:sz w:val="24"/>
          <w:szCs w:val="24"/>
        </w:rPr>
        <w:t>invalid email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password must be 8 to 72</w:t>
      </w:r>
      <w:r>
        <w:rPr>
          <w:rFonts w:ascii="Courier New" w:eastAsia="Courier New" w:hAnsi="Courier New" w:cs="Courier New"/>
          <w:sz w:val="24"/>
          <w:szCs w:val="24"/>
        </w:rPr>
        <w:t xml:space="preserve"> bytes long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invalid JSON body</w:t>
      </w:r>
      <w:r>
        <w:t xml:space="preserve">), </w:t>
      </w:r>
      <w:r>
        <w:rPr>
          <w:rFonts w:ascii="Courier New" w:eastAsia="Courier New" w:hAnsi="Courier New" w:cs="Courier New"/>
          <w:sz w:val="24"/>
          <w:szCs w:val="24"/>
        </w:rPr>
        <w:t>409</w:t>
      </w:r>
      <w:r>
        <w:t xml:space="preserve"> (</w:t>
      </w:r>
      <w:r>
        <w:rPr>
          <w:rFonts w:ascii="Courier New" w:eastAsia="Courier New" w:hAnsi="Courier New" w:cs="Courier New"/>
          <w:sz w:val="24"/>
          <w:szCs w:val="24"/>
        </w:rPr>
        <w:t>email already registered</w:t>
      </w:r>
      <w:r>
        <w:t xml:space="preserve">), </w:t>
      </w:r>
      <w:r>
        <w:rPr>
          <w:rFonts w:ascii="Courier New" w:eastAsia="Courier New" w:hAnsi="Courier New" w:cs="Courier New"/>
          <w:sz w:val="24"/>
          <w:szCs w:val="24"/>
        </w:rPr>
        <w:t>413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429</w:t>
      </w:r>
      <w:r>
        <w:t>.</w:t>
      </w:r>
    </w:p>
    <w:p w14:paraId="7E01CD97" w14:textId="77777777" w:rsidR="00F84F97" w:rsidRDefault="00A52A7F">
      <w:pPr>
        <w:pStyle w:val="3"/>
        <w:keepNext/>
        <w:spacing w:before="240" w:after="120"/>
        <w:ind w:firstLine="709"/>
      </w:pPr>
      <w:r>
        <w:lastRenderedPageBreak/>
        <w:t>Б.2 Вход</w:t>
      </w:r>
    </w:p>
    <w:p w14:paraId="26390D79" w14:textId="77777777" w:rsidR="00F84F97" w:rsidRDefault="00A52A7F">
      <w:pPr>
        <w:ind w:firstLine="709"/>
        <w:jc w:val="both"/>
      </w:pPr>
      <w:r>
        <w:rPr>
          <w:rFonts w:ascii="Courier New" w:eastAsia="Courier New" w:hAnsi="Courier New" w:cs="Courier New"/>
          <w:sz w:val="24"/>
          <w:szCs w:val="24"/>
        </w:rPr>
        <w:t>POST /api/v1/auth/login</w:t>
      </w:r>
      <w:r>
        <w:t xml:space="preserve"> — тело как при регистрации. Ответ </w:t>
      </w:r>
      <w:r>
        <w:rPr>
          <w:rFonts w:ascii="Courier New" w:eastAsia="Courier New" w:hAnsi="Courier New" w:cs="Courier New"/>
          <w:sz w:val="24"/>
          <w:szCs w:val="24"/>
        </w:rPr>
        <w:t>200 OK</w:t>
      </w:r>
      <w:r>
        <w:t xml:space="preserve"> в том же формате. Ошибка </w:t>
      </w:r>
      <w:r>
        <w:rPr>
          <w:rFonts w:ascii="Courier New" w:eastAsia="Courier New" w:hAnsi="Courier New" w:cs="Courier New"/>
          <w:sz w:val="24"/>
          <w:szCs w:val="24"/>
        </w:rPr>
        <w:t>401</w:t>
      </w:r>
      <w:r>
        <w:t xml:space="preserve">: </w:t>
      </w:r>
      <w:r>
        <w:rPr>
          <w:rFonts w:ascii="Courier New" w:eastAsia="Courier New" w:hAnsi="Courier New" w:cs="Courier New"/>
          <w:sz w:val="24"/>
          <w:szCs w:val="24"/>
        </w:rPr>
        <w:t>{"error": "invalid email or password"}</w:t>
      </w:r>
      <w:r>
        <w:t xml:space="preserve"> (одинаково для неверного email и невер</w:t>
      </w:r>
      <w:r>
        <w:t xml:space="preserve">ного пароля), </w:t>
      </w:r>
      <w:r>
        <w:rPr>
          <w:rFonts w:ascii="Courier New" w:eastAsia="Courier New" w:hAnsi="Courier New" w:cs="Courier New"/>
          <w:sz w:val="24"/>
          <w:szCs w:val="24"/>
        </w:rPr>
        <w:t>429</w:t>
      </w:r>
      <w:r>
        <w:t>.</w:t>
      </w:r>
    </w:p>
    <w:p w14:paraId="75C698EB" w14:textId="77777777" w:rsidR="00F84F97" w:rsidRDefault="00A52A7F">
      <w:pPr>
        <w:pStyle w:val="3"/>
        <w:keepNext/>
        <w:spacing w:before="240" w:after="120"/>
        <w:ind w:firstLine="709"/>
      </w:pPr>
      <w:r>
        <w:t>Б.3 Текущий пользователь</w:t>
      </w:r>
    </w:p>
    <w:p w14:paraId="5EE577E4" w14:textId="77777777" w:rsidR="00F84F97" w:rsidRDefault="00A52A7F">
      <w:pPr>
        <w:ind w:firstLine="709"/>
        <w:jc w:val="both"/>
      </w:pPr>
      <w:r>
        <w:rPr>
          <w:rFonts w:ascii="Courier New" w:eastAsia="Courier New" w:hAnsi="Courier New" w:cs="Courier New"/>
          <w:sz w:val="24"/>
          <w:szCs w:val="24"/>
        </w:rPr>
        <w:t>GET /api/v1/me</w:t>
      </w:r>
      <w:r>
        <w:t xml:space="preserve"> → </w:t>
      </w:r>
      <w:r>
        <w:rPr>
          <w:rFonts w:ascii="Courier New" w:eastAsia="Courier New" w:hAnsi="Courier New" w:cs="Courier New"/>
          <w:sz w:val="24"/>
          <w:szCs w:val="24"/>
        </w:rPr>
        <w:t>200 OK</w:t>
      </w:r>
      <w:r>
        <w:t xml:space="preserve">: </w:t>
      </w:r>
      <w:r>
        <w:rPr>
          <w:rFonts w:ascii="Courier New" w:eastAsia="Courier New" w:hAnsi="Courier New" w:cs="Courier New"/>
          <w:sz w:val="24"/>
          <w:szCs w:val="24"/>
        </w:rPr>
        <w:t>{"id": 1}</w:t>
      </w:r>
      <w:r>
        <w:t xml:space="preserve">. Без действительного токена — </w:t>
      </w:r>
      <w:r>
        <w:rPr>
          <w:rFonts w:ascii="Courier New" w:eastAsia="Courier New" w:hAnsi="Courier New" w:cs="Courier New"/>
          <w:sz w:val="24"/>
          <w:szCs w:val="24"/>
        </w:rPr>
        <w:t>401</w:t>
      </w:r>
      <w:r>
        <w:t xml:space="preserve"> с заголовком </w:t>
      </w:r>
      <w:r>
        <w:rPr>
          <w:rFonts w:ascii="Courier New" w:eastAsia="Courier New" w:hAnsi="Courier New" w:cs="Courier New"/>
          <w:sz w:val="24"/>
          <w:szCs w:val="24"/>
        </w:rPr>
        <w:t>WWW-Authenticate: Bearer realm="shortener"</w:t>
      </w:r>
      <w:r>
        <w:t>.</w:t>
      </w:r>
    </w:p>
    <w:p w14:paraId="24353DDF" w14:textId="77777777" w:rsidR="00F84F97" w:rsidRDefault="00A52A7F">
      <w:pPr>
        <w:pStyle w:val="3"/>
        <w:keepNext/>
        <w:spacing w:before="240" w:after="120"/>
        <w:ind w:firstLine="709"/>
      </w:pPr>
      <w:r>
        <w:t>Б.4 Создание ссылки</w:t>
      </w:r>
    </w:p>
    <w:p w14:paraId="299357E6" w14:textId="77777777" w:rsidR="00F84F97" w:rsidRDefault="00A52A7F">
      <w:pPr>
        <w:ind w:firstLine="709"/>
        <w:jc w:val="both"/>
      </w:pPr>
      <w:r>
        <w:rPr>
          <w:rFonts w:ascii="Courier New" w:eastAsia="Courier New" w:hAnsi="Courier New" w:cs="Courier New"/>
          <w:sz w:val="24"/>
          <w:szCs w:val="24"/>
        </w:rPr>
        <w:t>POST /api/v1/links</w:t>
      </w:r>
    </w:p>
    <w:p w14:paraId="149FDBC3" w14:textId="77777777" w:rsidR="00F84F97" w:rsidRDefault="00A52A7F">
      <w:pPr>
        <w:keepLines/>
        <w:pBdr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{"url": "https://go.dev/doc/", "alias": "godoc", "title": "Документация Go", "expires_at": "2027-01-01T00:00:00Z"}</w:t>
      </w:r>
    </w:p>
    <w:p w14:paraId="53BE8D13" w14:textId="77777777" w:rsidR="00F84F97" w:rsidRDefault="00F84F97">
      <w:pPr>
        <w:spacing w:after="120"/>
      </w:pPr>
    </w:p>
    <w:p w14:paraId="5036E572" w14:textId="77777777" w:rsidR="00F84F97" w:rsidRDefault="00A52A7F">
      <w:pPr>
        <w:ind w:firstLine="709"/>
        <w:jc w:val="both"/>
      </w:pPr>
      <w:r>
        <w:t xml:space="preserve">Обязательно только поле </w:t>
      </w:r>
      <w:r>
        <w:rPr>
          <w:rFonts w:ascii="Courier New" w:eastAsia="Courier New" w:hAnsi="Courier New" w:cs="Courier New"/>
          <w:sz w:val="24"/>
          <w:szCs w:val="24"/>
        </w:rPr>
        <w:t>url</w:t>
      </w:r>
      <w:r>
        <w:t xml:space="preserve">; </w:t>
      </w:r>
      <w:r>
        <w:rPr>
          <w:rFonts w:ascii="Courier New" w:eastAsia="Courier New" w:hAnsi="Courier New" w:cs="Courier New"/>
          <w:sz w:val="24"/>
          <w:szCs w:val="24"/>
        </w:rPr>
        <w:t>alias</w:t>
      </w:r>
      <w:r>
        <w:t xml:space="preserve"> (3–32 символа </w:t>
      </w:r>
      <w:r>
        <w:rPr>
          <w:rFonts w:ascii="Courier New" w:eastAsia="Courier New" w:hAnsi="Courier New" w:cs="Courier New"/>
          <w:sz w:val="24"/>
          <w:szCs w:val="24"/>
        </w:rPr>
        <w:t>A-Za-z0-9_-</w:t>
      </w:r>
      <w:r>
        <w:t xml:space="preserve">, не начинается с </w:t>
      </w:r>
      <w:r>
        <w:rPr>
          <w:rFonts w:ascii="Courier New" w:eastAsia="Courier New" w:hAnsi="Courier New" w:cs="Courier New"/>
          <w:sz w:val="24"/>
          <w:szCs w:val="24"/>
        </w:rPr>
        <w:t>-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_</w:t>
      </w:r>
      <w:r>
        <w:t xml:space="preserve">, не зарезервирован), </w:t>
      </w:r>
      <w:r>
        <w:rPr>
          <w:rFonts w:ascii="Courier New" w:eastAsia="Courier New" w:hAnsi="Courier New" w:cs="Courier New"/>
          <w:sz w:val="24"/>
          <w:szCs w:val="24"/>
        </w:rPr>
        <w:t>title</w:t>
      </w:r>
      <w:r>
        <w:t xml:space="preserve"> (до 200 символов) и </w:t>
      </w:r>
      <w:r>
        <w:rPr>
          <w:rFonts w:ascii="Courier New" w:eastAsia="Courier New" w:hAnsi="Courier New" w:cs="Courier New"/>
          <w:sz w:val="24"/>
          <w:szCs w:val="24"/>
        </w:rPr>
        <w:t>expires_a</w:t>
      </w:r>
      <w:r>
        <w:rPr>
          <w:rFonts w:ascii="Courier New" w:eastAsia="Courier New" w:hAnsi="Courier New" w:cs="Courier New"/>
          <w:sz w:val="24"/>
          <w:szCs w:val="24"/>
        </w:rPr>
        <w:t>t</w:t>
      </w:r>
      <w:r>
        <w:t xml:space="preserve"> (в будущем) необязательны. Ответ </w:t>
      </w:r>
      <w:r>
        <w:rPr>
          <w:rFonts w:ascii="Courier New" w:eastAsia="Courier New" w:hAnsi="Courier New" w:cs="Courier New"/>
          <w:sz w:val="24"/>
          <w:szCs w:val="24"/>
        </w:rPr>
        <w:t>201 Created</w:t>
      </w:r>
      <w:r>
        <w:t xml:space="preserve">, заголовок </w:t>
      </w:r>
      <w:r>
        <w:rPr>
          <w:rFonts w:ascii="Courier New" w:eastAsia="Courier New" w:hAnsi="Courier New" w:cs="Courier New"/>
          <w:sz w:val="24"/>
          <w:szCs w:val="24"/>
        </w:rPr>
        <w:t>Location: &lt;BASE_URL&gt;/api/v1/links/godoc</w:t>
      </w:r>
      <w:r>
        <w:t>:</w:t>
      </w:r>
    </w:p>
    <w:p w14:paraId="650D348F" w14:textId="77777777" w:rsidR="00F84F97" w:rsidRDefault="00A52A7F">
      <w:pPr>
        <w:keepLines/>
        <w:pBdr>
          <w:top w:val="single" w:sz="4" w:space="0" w:color="808080"/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46A62C3D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"id": 4,</w:t>
      </w:r>
    </w:p>
    <w:p w14:paraId="6FFBF547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"code": "godoc",</w:t>
      </w:r>
    </w:p>
    <w:p w14:paraId="2FFD8BD2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"original_url": "https://go.dev/doc/",</w:t>
      </w:r>
    </w:p>
    <w:p w14:paraId="2CE9C7D7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"owner_id": 1,</w:t>
      </w:r>
    </w:p>
    <w:p w14:paraId="1FA440B3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"title": "Документация Go",</w:t>
      </w:r>
    </w:p>
    <w:p w14:paraId="7B52D257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"created_at": "2026-10-15T10:05:00Z",</w:t>
      </w:r>
    </w:p>
    <w:p w14:paraId="335C401A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"expires_at": "2027-01-01T00:00:00Z",</w:t>
      </w:r>
    </w:p>
    <w:p w14:paraId="7513FFE1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"is_active": true,</w:t>
      </w:r>
    </w:p>
    <w:p w14:paraId="1B4C6429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"click_count": 0,</w:t>
      </w:r>
    </w:p>
    <w:p w14:paraId="5CAB3177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"short_url": "http://localhost:8080/godoc"</w:t>
      </w:r>
    </w:p>
    <w:p w14:paraId="2E958164" w14:textId="77777777" w:rsidR="00F84F97" w:rsidRDefault="00A52A7F">
      <w:pPr>
        <w:keepLines/>
        <w:pBdr>
          <w:left w:val="single" w:sz="4" w:space="0" w:color="808080"/>
          <w:bottom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891A708" w14:textId="77777777" w:rsidR="00F84F97" w:rsidRDefault="00F84F97">
      <w:pPr>
        <w:spacing w:after="120"/>
      </w:pPr>
    </w:p>
    <w:p w14:paraId="46C19F3E" w14:textId="77777777" w:rsidR="00F84F97" w:rsidRDefault="00A52A7F">
      <w:pPr>
        <w:ind w:firstLine="709"/>
        <w:jc w:val="both"/>
      </w:pPr>
      <w:r>
        <w:t xml:space="preserve">Ошибки: </w:t>
      </w:r>
      <w:r>
        <w:rPr>
          <w:rFonts w:ascii="Courier New" w:eastAsia="Courier New" w:hAnsi="Courier New" w:cs="Courier New"/>
          <w:sz w:val="24"/>
          <w:szCs w:val="24"/>
        </w:rPr>
        <w:t>400</w:t>
      </w:r>
      <w:r>
        <w:t xml:space="preserve"> (недопустимый адрес или схема, ссылка на сам сервис, некорректный алиас, ср</w:t>
      </w:r>
      <w:r>
        <w:t xml:space="preserve">ок в прошлом), </w:t>
      </w:r>
      <w:r>
        <w:rPr>
          <w:rFonts w:ascii="Courier New" w:eastAsia="Courier New" w:hAnsi="Courier New" w:cs="Courier New"/>
          <w:sz w:val="24"/>
          <w:szCs w:val="24"/>
        </w:rPr>
        <w:t>401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409</w:t>
      </w:r>
      <w:r>
        <w:t xml:space="preserve"> (</w:t>
      </w:r>
      <w:r>
        <w:rPr>
          <w:rFonts w:ascii="Courier New" w:eastAsia="Courier New" w:hAnsi="Courier New" w:cs="Courier New"/>
          <w:sz w:val="24"/>
          <w:szCs w:val="24"/>
        </w:rPr>
        <w:t>alias already taken</w:t>
      </w:r>
      <w:r>
        <w:t xml:space="preserve">), </w:t>
      </w:r>
      <w:r>
        <w:rPr>
          <w:rFonts w:ascii="Courier New" w:eastAsia="Courier New" w:hAnsi="Courier New" w:cs="Courier New"/>
          <w:sz w:val="24"/>
          <w:szCs w:val="24"/>
        </w:rPr>
        <w:t>413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429</w:t>
      </w:r>
      <w:r>
        <w:t xml:space="preserve">. Поля </w:t>
      </w:r>
      <w:r>
        <w:rPr>
          <w:rFonts w:ascii="Courier New" w:eastAsia="Courier New" w:hAnsi="Courier New" w:cs="Courier New"/>
          <w:sz w:val="24"/>
          <w:szCs w:val="24"/>
        </w:rPr>
        <w:t>title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expires_at</w:t>
      </w:r>
      <w:r>
        <w:t xml:space="preserve"> в ответе опускаются, если не заданы.</w:t>
      </w:r>
    </w:p>
    <w:p w14:paraId="0D06F65A" w14:textId="77777777" w:rsidR="00F84F97" w:rsidRDefault="00A52A7F">
      <w:pPr>
        <w:pStyle w:val="3"/>
        <w:keepNext/>
        <w:spacing w:before="240" w:after="120"/>
        <w:ind w:firstLine="709"/>
      </w:pPr>
      <w:r>
        <w:lastRenderedPageBreak/>
        <w:t>Б.5 Список ссылок</w:t>
      </w:r>
    </w:p>
    <w:p w14:paraId="5F259297" w14:textId="77777777" w:rsidR="00F84F97" w:rsidRDefault="00A52A7F">
      <w:pPr>
        <w:ind w:firstLine="709"/>
        <w:jc w:val="both"/>
      </w:pPr>
      <w:r>
        <w:rPr>
          <w:rFonts w:ascii="Courier New" w:eastAsia="Courier New" w:hAnsi="Courier New" w:cs="Courier New"/>
          <w:sz w:val="24"/>
          <w:szCs w:val="24"/>
        </w:rPr>
        <w:t>GET /api/v1/links?limit=50&amp;offset=0</w:t>
      </w:r>
      <w:r>
        <w:t xml:space="preserve"> — активные ссылки владельца, новые первыми; </w:t>
      </w:r>
      <w:r>
        <w:rPr>
          <w:rFonts w:ascii="Courier New" w:eastAsia="Courier New" w:hAnsi="Courier New" w:cs="Courier New"/>
          <w:sz w:val="24"/>
          <w:szCs w:val="24"/>
        </w:rPr>
        <w:t>limit</w:t>
      </w:r>
      <w:r>
        <w:t xml:space="preserve"> от 1 до 100 (по умолчанию 50), </w:t>
      </w:r>
      <w:r>
        <w:rPr>
          <w:rFonts w:ascii="Courier New" w:eastAsia="Courier New" w:hAnsi="Courier New" w:cs="Courier New"/>
          <w:sz w:val="24"/>
          <w:szCs w:val="24"/>
        </w:rPr>
        <w:t>off</w:t>
      </w:r>
      <w:r>
        <w:rPr>
          <w:rFonts w:ascii="Courier New" w:eastAsia="Courier New" w:hAnsi="Courier New" w:cs="Courier New"/>
          <w:sz w:val="24"/>
          <w:szCs w:val="24"/>
        </w:rPr>
        <w:t>set</w:t>
      </w:r>
      <w:r>
        <w:t xml:space="preserve"> не меньше 0. Ответ </w:t>
      </w:r>
      <w:r>
        <w:rPr>
          <w:rFonts w:ascii="Courier New" w:eastAsia="Courier New" w:hAnsi="Courier New" w:cs="Courier New"/>
          <w:sz w:val="24"/>
          <w:szCs w:val="24"/>
        </w:rPr>
        <w:t>200 OK</w:t>
      </w:r>
      <w:r>
        <w:t>:</w:t>
      </w:r>
    </w:p>
    <w:p w14:paraId="3F759807" w14:textId="77777777" w:rsidR="00F84F97" w:rsidRDefault="00A52A7F">
      <w:pPr>
        <w:keepLines/>
        <w:pBdr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{"links": [ { ...объект ссылки, как в Б.4... } ]}</w:t>
      </w:r>
    </w:p>
    <w:p w14:paraId="1D5610F9" w14:textId="77777777" w:rsidR="00F84F97" w:rsidRDefault="00F84F97">
      <w:pPr>
        <w:spacing w:after="120"/>
      </w:pPr>
    </w:p>
    <w:p w14:paraId="09D5DE6D" w14:textId="77777777" w:rsidR="00F84F97" w:rsidRDefault="00A52A7F">
      <w:pPr>
        <w:ind w:firstLine="709"/>
        <w:jc w:val="both"/>
      </w:pPr>
      <w:r>
        <w:t xml:space="preserve">Ошибки: </w:t>
      </w:r>
      <w:r>
        <w:rPr>
          <w:rFonts w:ascii="Courier New" w:eastAsia="Courier New" w:hAnsi="Courier New" w:cs="Courier New"/>
          <w:sz w:val="24"/>
          <w:szCs w:val="24"/>
        </w:rPr>
        <w:t>400</w:t>
      </w:r>
      <w:r>
        <w:t xml:space="preserve"> (</w:t>
      </w:r>
      <w:r>
        <w:rPr>
          <w:rFonts w:ascii="Courier New" w:eastAsia="Courier New" w:hAnsi="Courier New" w:cs="Courier New"/>
          <w:sz w:val="24"/>
          <w:szCs w:val="24"/>
        </w:rPr>
        <w:t>invalid limit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invalid offset</w:t>
      </w:r>
      <w:r>
        <w:t xml:space="preserve">), </w:t>
      </w:r>
      <w:r>
        <w:rPr>
          <w:rFonts w:ascii="Courier New" w:eastAsia="Courier New" w:hAnsi="Courier New" w:cs="Courier New"/>
          <w:sz w:val="24"/>
          <w:szCs w:val="24"/>
        </w:rPr>
        <w:t>401</w:t>
      </w:r>
      <w:r>
        <w:t>.</w:t>
      </w:r>
    </w:p>
    <w:p w14:paraId="6CC2B763" w14:textId="77777777" w:rsidR="00F84F97" w:rsidRDefault="00A52A7F">
      <w:pPr>
        <w:pStyle w:val="3"/>
        <w:keepNext/>
        <w:spacing w:before="240" w:after="120"/>
        <w:ind w:firstLine="709"/>
      </w:pPr>
      <w:r>
        <w:t>Б.6 Получение и удаление ссылки</w:t>
      </w:r>
    </w:p>
    <w:p w14:paraId="05024F39" w14:textId="77777777" w:rsidR="00F84F97" w:rsidRDefault="00A52A7F">
      <w:pPr>
        <w:ind w:firstLine="709"/>
        <w:jc w:val="both"/>
      </w:pPr>
      <w:r>
        <w:rPr>
          <w:rFonts w:ascii="Courier New" w:eastAsia="Courier New" w:hAnsi="Courier New" w:cs="Courier New"/>
          <w:sz w:val="24"/>
          <w:szCs w:val="24"/>
        </w:rPr>
        <w:t>GET /api/v1/links/{code}</w:t>
      </w:r>
      <w:r>
        <w:t xml:space="preserve"> → </w:t>
      </w:r>
      <w:r>
        <w:rPr>
          <w:rFonts w:ascii="Courier New" w:eastAsia="Courier New" w:hAnsi="Courier New" w:cs="Courier New"/>
          <w:sz w:val="24"/>
          <w:szCs w:val="24"/>
        </w:rPr>
        <w:t>200 OK</w:t>
      </w:r>
      <w:r>
        <w:t xml:space="preserve"> с объектом ссылки (как в Б.4); </w:t>
      </w:r>
      <w:r>
        <w:rPr>
          <w:rFonts w:ascii="Courier New" w:eastAsia="Courier New" w:hAnsi="Courier New" w:cs="Courier New"/>
          <w:sz w:val="24"/>
          <w:szCs w:val="24"/>
        </w:rPr>
        <w:t>404</w:t>
      </w:r>
      <w:r>
        <w:t xml:space="preserve"> — ссылка не найдена, отключена или принадлежит другому пользователю.</w:t>
      </w:r>
    </w:p>
    <w:p w14:paraId="44A5F3BB" w14:textId="77777777" w:rsidR="00F84F97" w:rsidRDefault="00A52A7F">
      <w:pPr>
        <w:ind w:firstLine="709"/>
        <w:jc w:val="both"/>
      </w:pPr>
      <w:r>
        <w:rPr>
          <w:rFonts w:ascii="Courier New" w:eastAsia="Courier New" w:hAnsi="Courier New" w:cs="Courier New"/>
          <w:sz w:val="24"/>
          <w:szCs w:val="24"/>
        </w:rPr>
        <w:t>DELETE /api/v1/links/{code}</w:t>
      </w:r>
      <w:r>
        <w:t xml:space="preserve"> → </w:t>
      </w:r>
      <w:r>
        <w:rPr>
          <w:rFonts w:ascii="Courier New" w:eastAsia="Courier New" w:hAnsi="Courier New" w:cs="Courier New"/>
          <w:sz w:val="24"/>
          <w:szCs w:val="24"/>
        </w:rPr>
        <w:t>204 No Content</w:t>
      </w:r>
      <w:r>
        <w:t xml:space="preserve"> (ссылка деактивируется, запись удаляется из кэша); повторное удаление и чужая ссылка — </w:t>
      </w:r>
      <w:r>
        <w:rPr>
          <w:rFonts w:ascii="Courier New" w:eastAsia="Courier New" w:hAnsi="Courier New" w:cs="Courier New"/>
          <w:sz w:val="24"/>
          <w:szCs w:val="24"/>
        </w:rPr>
        <w:t>404</w:t>
      </w:r>
      <w:r>
        <w:t>.</w:t>
      </w:r>
    </w:p>
    <w:p w14:paraId="2D84255A" w14:textId="77777777" w:rsidR="00F84F97" w:rsidRDefault="00A52A7F">
      <w:pPr>
        <w:pStyle w:val="3"/>
        <w:keepNext/>
        <w:spacing w:before="240" w:after="120"/>
        <w:ind w:firstLine="709"/>
      </w:pPr>
      <w:r>
        <w:t>Б.7 Статистика</w:t>
      </w:r>
    </w:p>
    <w:p w14:paraId="4199AE0F" w14:textId="77777777" w:rsidR="00F84F97" w:rsidRDefault="00A52A7F">
      <w:pPr>
        <w:ind w:firstLine="709"/>
        <w:jc w:val="both"/>
      </w:pPr>
      <w:r>
        <w:rPr>
          <w:rFonts w:ascii="Courier New" w:eastAsia="Courier New" w:hAnsi="Courier New" w:cs="Courier New"/>
          <w:sz w:val="24"/>
          <w:szCs w:val="24"/>
        </w:rPr>
        <w:t>GET /api/v1/links/{code}/stats?from=2026-09-16&amp;to=2026-10-15</w:t>
      </w:r>
      <w:r>
        <w:t xml:space="preserve"> — даты в формате </w:t>
      </w:r>
      <w:r>
        <w:rPr>
          <w:rFonts w:ascii="Courier New" w:eastAsia="Courier New" w:hAnsi="Courier New" w:cs="Courier New"/>
          <w:sz w:val="24"/>
          <w:szCs w:val="24"/>
        </w:rPr>
        <w:t>YYYY-MM-DD</w:t>
      </w:r>
      <w:r>
        <w:t xml:space="preserve">, граница </w:t>
      </w:r>
      <w:r>
        <w:rPr>
          <w:rFonts w:ascii="Courier New" w:eastAsia="Courier New" w:hAnsi="Courier New" w:cs="Courier New"/>
          <w:sz w:val="24"/>
          <w:szCs w:val="24"/>
        </w:rPr>
        <w:t>to</w:t>
      </w:r>
      <w:r>
        <w:t xml:space="preserve"> включается; по умолчанию — последние 30 суток; максимальный период — 366 суток. Ответ </w:t>
      </w:r>
      <w:r>
        <w:rPr>
          <w:rFonts w:ascii="Courier New" w:eastAsia="Courier New" w:hAnsi="Courier New" w:cs="Courier New"/>
          <w:sz w:val="24"/>
          <w:szCs w:val="24"/>
        </w:rPr>
        <w:t>200 OK</w:t>
      </w:r>
      <w:r>
        <w:t>:</w:t>
      </w:r>
    </w:p>
    <w:p w14:paraId="3FB7506A" w14:textId="77777777" w:rsidR="00F84F97" w:rsidRDefault="00A52A7F">
      <w:pPr>
        <w:keepLines/>
        <w:pBdr>
          <w:top w:val="single" w:sz="4" w:space="0" w:color="808080"/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7694B99D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"code": "godoc",</w:t>
      </w:r>
    </w:p>
    <w:p w14:paraId="42A1A456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"from": "2026-09-16T00:00:00Z",</w:t>
      </w:r>
    </w:p>
    <w:p w14:paraId="4E2A4B16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"to</w:t>
      </w:r>
      <w:r>
        <w:rPr>
          <w:rFonts w:ascii="Courier New" w:eastAsia="Courier New" w:hAnsi="Courier New" w:cs="Courier New"/>
          <w:sz w:val="20"/>
          <w:szCs w:val="20"/>
        </w:rPr>
        <w:t>": "2026-10-16T00:00:00Z",</w:t>
      </w:r>
    </w:p>
    <w:p w14:paraId="478F6EA6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"total_clicks": 163,</w:t>
      </w:r>
    </w:p>
    <w:p w14:paraId="6494A01B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"unique_visitors": 153,</w:t>
      </w:r>
    </w:p>
    <w:p w14:paraId="34CF28CA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"by_day": [{"day": "2026-10-14T00:00:00Z", "count": 163}],</w:t>
      </w:r>
    </w:p>
    <w:p w14:paraId="0A5CA654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"by_country": [{"key": "RU", "count": 61}, {"key": "UZ", "count": 26}],</w:t>
      </w:r>
    </w:p>
    <w:p w14:paraId="1F6588EF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"by_referrer": [{"key": "direct", "count": 44}, {"key": "vk.com", "count": 30}],</w:t>
      </w:r>
    </w:p>
    <w:p w14:paraId="1542F6F1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"by_browser": [{"key": "Safari", "count": 67}],</w:t>
      </w:r>
    </w:p>
    <w:p w14:paraId="45084548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"by_os": [{"key": "Windows", "count": 55}],</w:t>
      </w:r>
    </w:p>
    <w:p w14:paraId="6956AACE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r>
        <w:rPr>
          <w:rFonts w:ascii="Courier New" w:eastAsia="Courier New" w:hAnsi="Courier New" w:cs="Courier New"/>
          <w:sz w:val="20"/>
          <w:szCs w:val="20"/>
        </w:rPr>
        <w:t>by_device": [{"key": "desktop", "count": 92}]</w:t>
      </w:r>
    </w:p>
    <w:p w14:paraId="3CE37DE6" w14:textId="77777777" w:rsidR="00F84F97" w:rsidRDefault="00A52A7F">
      <w:pPr>
        <w:keepLines/>
        <w:pBdr>
          <w:left w:val="single" w:sz="4" w:space="0" w:color="808080"/>
          <w:bottom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7E61AAF4" w14:textId="77777777" w:rsidR="00F84F97" w:rsidRDefault="00F84F97">
      <w:pPr>
        <w:spacing w:after="120"/>
      </w:pPr>
    </w:p>
    <w:p w14:paraId="03E86102" w14:textId="77777777" w:rsidR="00F84F97" w:rsidRDefault="00A52A7F">
      <w:pPr>
        <w:ind w:firstLine="709"/>
        <w:jc w:val="both"/>
      </w:pPr>
      <w:r>
        <w:lastRenderedPageBreak/>
        <w:t xml:space="preserve">Списки </w:t>
      </w:r>
      <w:r>
        <w:rPr>
          <w:rFonts w:ascii="Courier New" w:eastAsia="Courier New" w:hAnsi="Courier New" w:cs="Courier New"/>
          <w:sz w:val="24"/>
          <w:szCs w:val="24"/>
        </w:rPr>
        <w:t>by_*</w:t>
      </w:r>
      <w:r>
        <w:t xml:space="preserve"> (кроме </w:t>
      </w:r>
      <w:r>
        <w:rPr>
          <w:rFonts w:ascii="Courier New" w:eastAsia="Courier New" w:hAnsi="Courier New" w:cs="Courier New"/>
          <w:sz w:val="24"/>
          <w:szCs w:val="24"/>
        </w:rPr>
        <w:t>by_day</w:t>
      </w:r>
      <w:r>
        <w:t xml:space="preserve">) отсортированы по убыванию числа переходов и ограничены десятью элементами. Ошибки: </w:t>
      </w:r>
      <w:r>
        <w:rPr>
          <w:rFonts w:ascii="Courier New" w:eastAsia="Courier New" w:hAnsi="Courier New" w:cs="Courier New"/>
          <w:sz w:val="24"/>
          <w:szCs w:val="24"/>
        </w:rPr>
        <w:t>400</w:t>
      </w:r>
      <w:r>
        <w:t xml:space="preserve"> (</w:t>
      </w:r>
      <w:r>
        <w:rPr>
          <w:rFonts w:ascii="Courier New" w:eastAsia="Courier New" w:hAnsi="Courier New" w:cs="Courier New"/>
          <w:sz w:val="24"/>
          <w:szCs w:val="24"/>
        </w:rPr>
        <w:t>invalid 'from' date...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invalid 'to' date...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invalid period</w:t>
      </w:r>
      <w:r>
        <w:t xml:space="preserve">), </w:t>
      </w:r>
      <w:r>
        <w:rPr>
          <w:rFonts w:ascii="Courier New" w:eastAsia="Courier New" w:hAnsi="Courier New" w:cs="Courier New"/>
          <w:sz w:val="24"/>
          <w:szCs w:val="24"/>
        </w:rPr>
        <w:t>401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404</w:t>
      </w:r>
      <w:r>
        <w:t>.</w:t>
      </w:r>
    </w:p>
    <w:p w14:paraId="04DE41B4" w14:textId="77777777" w:rsidR="00F84F97" w:rsidRDefault="00A52A7F">
      <w:pPr>
        <w:pStyle w:val="3"/>
        <w:keepNext/>
        <w:spacing w:before="240" w:after="120"/>
        <w:ind w:firstLine="709"/>
      </w:pPr>
      <w:r>
        <w:t>Б.8 Популярные коды</w:t>
      </w:r>
    </w:p>
    <w:p w14:paraId="5D8B3DCD" w14:textId="77777777" w:rsidR="00F84F97" w:rsidRDefault="00A52A7F">
      <w:pPr>
        <w:ind w:firstLine="709"/>
        <w:jc w:val="both"/>
      </w:pPr>
      <w:r>
        <w:rPr>
          <w:rFonts w:ascii="Courier New" w:eastAsia="Courier New" w:hAnsi="Courier New" w:cs="Courier New"/>
          <w:sz w:val="24"/>
          <w:szCs w:val="24"/>
        </w:rPr>
        <w:t>GET /api/v1/top?n=10</w:t>
      </w:r>
      <w:r>
        <w:t xml:space="preserve"> (без аутентификации; </w:t>
      </w:r>
      <w:r>
        <w:rPr>
          <w:rFonts w:ascii="Courier New" w:eastAsia="Courier New" w:hAnsi="Courier New" w:cs="Courier New"/>
          <w:sz w:val="24"/>
          <w:szCs w:val="24"/>
        </w:rPr>
        <w:t>n</w:t>
      </w:r>
      <w:r>
        <w:t xml:space="preserve"> от 1 до 100, по умолчанию 10) → </w:t>
      </w:r>
      <w:r>
        <w:rPr>
          <w:rFonts w:ascii="Courier New" w:eastAsia="Courier New" w:hAnsi="Courier New" w:cs="Courier New"/>
          <w:sz w:val="24"/>
          <w:szCs w:val="24"/>
        </w:rPr>
        <w:t>200 OK</w:t>
      </w:r>
      <w:r>
        <w:t xml:space="preserve">: </w:t>
      </w:r>
      <w:r>
        <w:rPr>
          <w:rFonts w:ascii="Courier New" w:eastAsia="Courier New" w:hAnsi="Courier New" w:cs="Courier New"/>
          <w:sz w:val="24"/>
          <w:szCs w:val="24"/>
        </w:rPr>
        <w:t>{"codes": ["godoc", "abc1234"]}</w:t>
      </w:r>
      <w:r>
        <w:t xml:space="preserve">; при неверном </w:t>
      </w:r>
      <w:r>
        <w:rPr>
          <w:rFonts w:ascii="Courier New" w:eastAsia="Courier New" w:hAnsi="Courier New" w:cs="Courier New"/>
          <w:sz w:val="24"/>
          <w:szCs w:val="24"/>
        </w:rPr>
        <w:t>n</w:t>
      </w:r>
      <w:r>
        <w:t xml:space="preserve"> — </w:t>
      </w:r>
      <w:r>
        <w:rPr>
          <w:rFonts w:ascii="Courier New" w:eastAsia="Courier New" w:hAnsi="Courier New" w:cs="Courier New"/>
          <w:sz w:val="24"/>
          <w:szCs w:val="24"/>
        </w:rPr>
        <w:t>400</w:t>
      </w:r>
      <w:r>
        <w:t>.</w:t>
      </w:r>
    </w:p>
    <w:p w14:paraId="41CED024" w14:textId="77777777" w:rsidR="00F84F97" w:rsidRDefault="00A52A7F">
      <w:pPr>
        <w:pStyle w:val="3"/>
        <w:keepNext/>
        <w:spacing w:before="240" w:after="120"/>
        <w:ind w:firstLine="709"/>
      </w:pPr>
      <w:r>
        <w:t>Б.9 Редирект</w:t>
      </w:r>
    </w:p>
    <w:p w14:paraId="3613D9C8" w14:textId="77777777" w:rsidR="00F84F97" w:rsidRDefault="00A52A7F">
      <w:pPr>
        <w:ind w:firstLine="709"/>
        <w:jc w:val="both"/>
      </w:pPr>
      <w:r>
        <w:rPr>
          <w:rFonts w:ascii="Courier New" w:eastAsia="Courier New" w:hAnsi="Courier New" w:cs="Courier New"/>
          <w:sz w:val="24"/>
          <w:szCs w:val="24"/>
        </w:rPr>
        <w:t>GET /{code}</w:t>
      </w:r>
      <w:r>
        <w:t xml:space="preserve"> → </w:t>
      </w:r>
      <w:r>
        <w:rPr>
          <w:rFonts w:ascii="Courier New" w:eastAsia="Courier New" w:hAnsi="Courier New" w:cs="Courier New"/>
          <w:sz w:val="24"/>
          <w:szCs w:val="24"/>
        </w:rPr>
        <w:t>302 Found</w:t>
      </w:r>
      <w:r>
        <w:t xml:space="preserve"> с заголовками </w:t>
      </w:r>
      <w:r>
        <w:rPr>
          <w:rFonts w:ascii="Courier New" w:eastAsia="Courier New" w:hAnsi="Courier New" w:cs="Courier New"/>
          <w:sz w:val="24"/>
          <w:szCs w:val="24"/>
        </w:rPr>
        <w:t>Location: &lt;исходный адрес&gt;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Cache-Control: pr</w:t>
      </w:r>
      <w:r>
        <w:rPr>
          <w:rFonts w:ascii="Courier New" w:eastAsia="Courier New" w:hAnsi="Courier New" w:cs="Courier New"/>
          <w:sz w:val="24"/>
          <w:szCs w:val="24"/>
        </w:rPr>
        <w:t>ivate, max-age=0</w:t>
      </w:r>
      <w:r>
        <w:t xml:space="preserve">. Если код не найден или недопустим — </w:t>
      </w:r>
      <w:r>
        <w:rPr>
          <w:rFonts w:ascii="Courier New" w:eastAsia="Courier New" w:hAnsi="Courier New" w:cs="Courier New"/>
          <w:sz w:val="24"/>
          <w:szCs w:val="24"/>
        </w:rPr>
        <w:t>404</w:t>
      </w:r>
      <w:r>
        <w:t xml:space="preserve"> (</w:t>
      </w:r>
      <w:r>
        <w:rPr>
          <w:rFonts w:ascii="Courier New" w:eastAsia="Courier New" w:hAnsi="Courier New" w:cs="Courier New"/>
          <w:sz w:val="24"/>
          <w:szCs w:val="24"/>
        </w:rPr>
        <w:t>{"error": "link not found"}</w:t>
      </w:r>
      <w:r>
        <w:t xml:space="preserve">); если ссылка отключена или истекла — </w:t>
      </w:r>
      <w:r>
        <w:rPr>
          <w:rFonts w:ascii="Courier New" w:eastAsia="Courier New" w:hAnsi="Courier New" w:cs="Courier New"/>
          <w:sz w:val="24"/>
          <w:szCs w:val="24"/>
        </w:rPr>
        <w:t>410</w:t>
      </w:r>
      <w:r>
        <w:t xml:space="preserve"> (</w:t>
      </w:r>
      <w:r>
        <w:rPr>
          <w:rFonts w:ascii="Courier New" w:eastAsia="Courier New" w:hAnsi="Courier New" w:cs="Courier New"/>
          <w:sz w:val="24"/>
          <w:szCs w:val="24"/>
        </w:rPr>
        <w:t>{"error": "link expired or disabled"}</w:t>
      </w:r>
      <w:r>
        <w:t>).</w:t>
      </w:r>
    </w:p>
    <w:p w14:paraId="3296AC4B" w14:textId="77777777" w:rsidR="00F84F97" w:rsidRDefault="00A52A7F">
      <w:pPr>
        <w:pStyle w:val="3"/>
        <w:keepNext/>
        <w:spacing w:before="240" w:after="120"/>
        <w:ind w:firstLine="709"/>
      </w:pPr>
      <w:r>
        <w:t>Б.10 Служебные конечные точки</w:t>
      </w:r>
    </w:p>
    <w:p w14:paraId="595C7C88" w14:textId="77777777" w:rsidR="00F84F97" w:rsidRDefault="00A52A7F">
      <w:pPr>
        <w:ind w:firstLine="709"/>
        <w:jc w:val="both"/>
      </w:pPr>
      <w:r>
        <w:rPr>
          <w:rFonts w:ascii="Courier New" w:eastAsia="Courier New" w:hAnsi="Courier New" w:cs="Courier New"/>
          <w:sz w:val="24"/>
          <w:szCs w:val="24"/>
        </w:rPr>
        <w:t>GET /healthz</w:t>
      </w:r>
      <w:r>
        <w:t xml:space="preserve"> → </w:t>
      </w:r>
      <w:r>
        <w:rPr>
          <w:rFonts w:ascii="Courier New" w:eastAsia="Courier New" w:hAnsi="Courier New" w:cs="Courier New"/>
          <w:sz w:val="24"/>
          <w:szCs w:val="24"/>
        </w:rPr>
        <w:t>200 OK</w:t>
      </w:r>
      <w:r>
        <w:t xml:space="preserve">: </w:t>
      </w:r>
      <w:r>
        <w:rPr>
          <w:rFonts w:ascii="Courier New" w:eastAsia="Courier New" w:hAnsi="Courier New" w:cs="Courier New"/>
          <w:sz w:val="24"/>
          <w:szCs w:val="24"/>
        </w:rPr>
        <w:t>{"status": "ok", "checks": {"data</w:t>
      </w:r>
      <w:r>
        <w:rPr>
          <w:rFonts w:ascii="Courier New" w:eastAsia="Courier New" w:hAnsi="Courier New" w:cs="Courier New"/>
          <w:sz w:val="24"/>
          <w:szCs w:val="24"/>
        </w:rPr>
        <w:t>base": "ok", "cache": "ok"}}</w:t>
      </w:r>
      <w:r>
        <w:t xml:space="preserve">; при отказе зависимости — </w:t>
      </w:r>
      <w:r>
        <w:rPr>
          <w:rFonts w:ascii="Courier New" w:eastAsia="Courier New" w:hAnsi="Courier New" w:cs="Courier New"/>
          <w:sz w:val="24"/>
          <w:szCs w:val="24"/>
        </w:rPr>
        <w:t>503</w:t>
      </w:r>
      <w:r>
        <w:t xml:space="preserve">: </w:t>
      </w:r>
      <w:r>
        <w:rPr>
          <w:rFonts w:ascii="Courier New" w:eastAsia="Courier New" w:hAnsi="Courier New" w:cs="Courier New"/>
          <w:sz w:val="24"/>
          <w:szCs w:val="24"/>
        </w:rPr>
        <w:t>{"status": "unavailable", "checks": {"database": "error", "cache": "ok"}}</w:t>
      </w:r>
      <w:r>
        <w:t>.</w:t>
      </w:r>
    </w:p>
    <w:p w14:paraId="4C224B97" w14:textId="77777777" w:rsidR="00F84F97" w:rsidRDefault="00A52A7F">
      <w:pPr>
        <w:ind w:firstLine="709"/>
        <w:jc w:val="both"/>
      </w:pPr>
      <w:r>
        <w:rPr>
          <w:rFonts w:ascii="Courier New" w:eastAsia="Courier New" w:hAnsi="Courier New" w:cs="Courier New"/>
          <w:sz w:val="24"/>
          <w:szCs w:val="24"/>
        </w:rPr>
        <w:t>GET /metrics</w:t>
      </w:r>
      <w:r>
        <w:t xml:space="preserve"> → </w:t>
      </w:r>
      <w:r>
        <w:rPr>
          <w:rFonts w:ascii="Courier New" w:eastAsia="Courier New" w:hAnsi="Courier New" w:cs="Courier New"/>
          <w:sz w:val="24"/>
          <w:szCs w:val="24"/>
        </w:rPr>
        <w:t>200 OK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Content-Type: text/plain; version=0.0.4</w:t>
      </w:r>
      <w:r>
        <w:t>:</w:t>
      </w:r>
    </w:p>
    <w:p w14:paraId="5ABAC60E" w14:textId="77777777" w:rsidR="00F84F97" w:rsidRDefault="00A52A7F">
      <w:pPr>
        <w:keepLines/>
        <w:pBdr>
          <w:top w:val="single" w:sz="4" w:space="0" w:color="808080"/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# HELP shortener_redirects_total Успешные редиректы.</w:t>
      </w:r>
    </w:p>
    <w:p w14:paraId="4A4CFDFF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# TYPE shortener_redirects_total counter</w:t>
      </w:r>
    </w:p>
    <w:p w14:paraId="06B90398" w14:textId="77777777" w:rsidR="00F84F97" w:rsidRDefault="00A52A7F">
      <w:pPr>
        <w:keepLines/>
        <w:pBdr>
          <w:left w:val="single" w:sz="4" w:space="0" w:color="808080"/>
          <w:bottom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shortener_redirects_total 198378</w:t>
      </w:r>
    </w:p>
    <w:p w14:paraId="02CB9D8A" w14:textId="77777777" w:rsidR="00F84F97" w:rsidRDefault="00F84F97">
      <w:pPr>
        <w:spacing w:after="120"/>
      </w:pPr>
    </w:p>
    <w:p w14:paraId="586756E7" w14:textId="77777777" w:rsidR="00F84F97" w:rsidRDefault="00A52A7F">
      <w:pPr>
        <w:ind w:firstLine="709"/>
        <w:jc w:val="both"/>
      </w:pPr>
      <w:r>
        <w:t xml:space="preserve">Полный перечень метрик приведён в разделе 4.10. Ответ </w:t>
      </w:r>
      <w:r>
        <w:rPr>
          <w:rFonts w:ascii="Courier New" w:eastAsia="Courier New" w:hAnsi="Courier New" w:cs="Courier New"/>
          <w:sz w:val="24"/>
          <w:szCs w:val="24"/>
        </w:rPr>
        <w:t>429</w:t>
      </w:r>
      <w:r>
        <w:t xml:space="preserve"> на лимитируемых конечных точках содержит заголовок </w:t>
      </w:r>
      <w:r>
        <w:rPr>
          <w:rFonts w:ascii="Courier New" w:eastAsia="Courier New" w:hAnsi="Courier New" w:cs="Courier New"/>
          <w:sz w:val="24"/>
          <w:szCs w:val="24"/>
        </w:rPr>
        <w:t>Retry-After</w:t>
      </w:r>
      <w:r>
        <w:t xml:space="preserve"> (секунд</w:t>
      </w:r>
      <w:r>
        <w:t>ы).</w:t>
      </w:r>
    </w:p>
    <w:p w14:paraId="0F7DB65D" w14:textId="77777777" w:rsidR="00F84F97" w:rsidRDefault="00A52A7F">
      <w:pPr>
        <w:pStyle w:val="2"/>
        <w:keepNext/>
        <w:spacing w:before="240" w:after="120"/>
        <w:ind w:firstLine="709"/>
      </w:pPr>
      <w:bookmarkStart w:id="58" w:name="_Toc242919238"/>
      <w:r>
        <w:t xml:space="preserve">Приложение В. SQL-миграция </w:t>
      </w:r>
      <w:r>
        <w:rPr>
          <w:rFonts w:ascii="Courier New" w:eastAsia="Courier New" w:hAnsi="Courier New" w:cs="Courier New"/>
          <w:sz w:val="26"/>
          <w:szCs w:val="26"/>
        </w:rPr>
        <w:t>001_init.sql</w:t>
      </w:r>
      <w:bookmarkEnd w:id="58"/>
    </w:p>
    <w:p w14:paraId="64C9BB1D" w14:textId="77777777" w:rsidR="00F84F97" w:rsidRDefault="00A52A7F">
      <w:pPr>
        <w:ind w:firstLine="709"/>
        <w:jc w:val="both"/>
      </w:pPr>
      <w:r>
        <w:t xml:space="preserve">Таблица </w:t>
      </w:r>
      <w:r>
        <w:rPr>
          <w:rFonts w:ascii="Courier New" w:eastAsia="Courier New" w:hAnsi="Courier New" w:cs="Courier New"/>
          <w:sz w:val="24"/>
          <w:szCs w:val="24"/>
        </w:rPr>
        <w:t>schema_migrations</w:t>
      </w:r>
      <w:r>
        <w:t xml:space="preserve"> создаётся кодом применения миграций и в файле отсутствует.</w:t>
      </w:r>
    </w:p>
    <w:p w14:paraId="2A1C439E" w14:textId="77777777" w:rsidR="00F84F97" w:rsidRDefault="00A52A7F">
      <w:pPr>
        <w:keepLines/>
        <w:pBdr>
          <w:top w:val="single" w:sz="4" w:space="0" w:color="808080"/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-- Начальная схема сервиса сокращения ссылок.</w:t>
      </w:r>
    </w:p>
    <w:p w14:paraId="195AD673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</w:t>
      </w:r>
    </w:p>
    <w:p w14:paraId="4CE1A948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CREATE TABLE users (</w:t>
      </w:r>
    </w:p>
    <w:p w14:paraId="08280F25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id            BIGSERIAL PRIMARY KEY,</w:t>
      </w:r>
    </w:p>
    <w:p w14:paraId="03D9A5B5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email         TEXT NOT NULL UNIQUE,</w:t>
      </w:r>
    </w:p>
    <w:p w14:paraId="4FB6CB1F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password_hash TEXT NOT NULL,</w:t>
      </w:r>
    </w:p>
    <w:p w14:paraId="329B5135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created_at    TIMESTAMPTZ NOT NULL DEFAULT now()</w:t>
      </w:r>
    </w:p>
    <w:p w14:paraId="0B873C25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5E1AFB68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C2BA5D0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CREATE TABLE links (</w:t>
      </w:r>
    </w:p>
    <w:p w14:paraId="4184FF05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id           BIGSERIAL PRIMARY KEY,</w:t>
      </w:r>
    </w:p>
    <w:p w14:paraId="26383038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code         VARCHAR(32) NOT NULL UNIQUE,</w:t>
      </w:r>
    </w:p>
    <w:p w14:paraId="549EA02C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original_url TEXT NOT NULL,</w:t>
      </w:r>
    </w:p>
    <w:p w14:paraId="64738AEE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owner_id     BIGINT REFERENCES users(id) ON DELETE CASCADE,</w:t>
      </w:r>
    </w:p>
    <w:p w14:paraId="3FA5A939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title        TEXT NOT NULL DEFAULT '',</w:t>
      </w:r>
    </w:p>
    <w:p w14:paraId="5159C49A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created_at   TIMESTAMPTZ NO</w:t>
      </w:r>
      <w:r>
        <w:rPr>
          <w:rFonts w:ascii="Courier New" w:eastAsia="Courier New" w:hAnsi="Courier New" w:cs="Courier New"/>
          <w:sz w:val="20"/>
          <w:szCs w:val="20"/>
        </w:rPr>
        <w:t>T NULL DEFAULT now(),</w:t>
      </w:r>
    </w:p>
    <w:p w14:paraId="7BD81A10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expires_at   TIMESTAMPTZ,</w:t>
      </w:r>
    </w:p>
    <w:p w14:paraId="2C6CDB03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is_active    BOOLEAN NOT NULL DEFAULT true,</w:t>
      </w:r>
    </w:p>
    <w:p w14:paraId="671ADE06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click_count  BIGINT NOT NULL DEFAULT 0</w:t>
      </w:r>
    </w:p>
    <w:p w14:paraId="0CC48784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6A8F85AD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F083CEE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CREATE INDEX idx_links_owner_created ON links (owner_id, created_at DESC);</w:t>
      </w:r>
    </w:p>
    <w:p w14:paraId="1A162C56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FAFA9B8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CREATE TABLE clicks (</w:t>
      </w:r>
    </w:p>
    <w:p w14:paraId="710EE6CF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id   </w:t>
      </w:r>
      <w:r>
        <w:rPr>
          <w:rFonts w:ascii="Courier New" w:eastAsia="Courier New" w:hAnsi="Courier New" w:cs="Courier New"/>
          <w:sz w:val="20"/>
          <w:szCs w:val="20"/>
        </w:rPr>
        <w:t xml:space="preserve">      BIGSERIAL PRIMARY KEY,</w:t>
      </w:r>
    </w:p>
    <w:p w14:paraId="63B993C6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link_id    BIGINT NOT NULL REFERENCES links(id) ON DELETE CASCADE,</w:t>
      </w:r>
    </w:p>
    <w:p w14:paraId="61670771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clicked_at TIMESTAMPTZ NOT NULL,</w:t>
      </w:r>
    </w:p>
    <w:p w14:paraId="48956533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referrer   TEXT NOT NULL DEFAULT '',</w:t>
      </w:r>
    </w:p>
    <w:p w14:paraId="265825A1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country    CHAR(2) NOT NULL DEFAULT 'ZZ',</w:t>
      </w:r>
    </w:p>
    <w:p w14:paraId="1EA84BA3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browser    TEXT NOT NULL DEF</w:t>
      </w:r>
      <w:r>
        <w:rPr>
          <w:rFonts w:ascii="Courier New" w:eastAsia="Courier New" w:hAnsi="Courier New" w:cs="Courier New"/>
          <w:sz w:val="20"/>
          <w:szCs w:val="20"/>
        </w:rPr>
        <w:t>AULT '',</w:t>
      </w:r>
    </w:p>
    <w:p w14:paraId="396A5DE5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os         TEXT NOT NULL DEFAULT '',</w:t>
      </w:r>
    </w:p>
    <w:p w14:paraId="40A0DE14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device     TEXT NOT NULL DEFAULT '',</w:t>
      </w:r>
    </w:p>
    <w:p w14:paraId="76746E78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visitor_id TEXT NOT NULL DEFAULT ''</w:t>
      </w:r>
    </w:p>
    <w:p w14:paraId="6BBEDD30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14387459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4D44230" w14:textId="77777777" w:rsidR="00F84F97" w:rsidRDefault="00A52A7F">
      <w:pPr>
        <w:keepLines/>
        <w:pBdr>
          <w:left w:val="single" w:sz="4" w:space="0" w:color="808080"/>
          <w:bottom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CREATE INDEX idx_clicks_link_time ON clicks (link_id, clicked_at);</w:t>
      </w:r>
    </w:p>
    <w:p w14:paraId="6DFC0CB1" w14:textId="77777777" w:rsidR="00F84F97" w:rsidRDefault="00F84F97">
      <w:pPr>
        <w:spacing w:after="120"/>
      </w:pPr>
    </w:p>
    <w:p w14:paraId="797FD9A9" w14:textId="77777777" w:rsidR="00F84F97" w:rsidRDefault="00A52A7F">
      <w:pPr>
        <w:pStyle w:val="2"/>
        <w:keepNext/>
        <w:spacing w:before="240" w:after="120"/>
        <w:ind w:firstLine="709"/>
      </w:pPr>
      <w:bookmarkStart w:id="59" w:name="_Toc242919239"/>
      <w:r>
        <w:t>Приложение Г. История коммитов</w:t>
      </w:r>
      <w:bookmarkEnd w:id="59"/>
    </w:p>
    <w:p w14:paraId="38CE0FDF" w14:textId="77777777" w:rsidR="00F84F97" w:rsidRDefault="00A52A7F">
      <w:pPr>
        <w:ind w:firstLine="709"/>
        <w:jc w:val="both"/>
      </w:pPr>
      <w:r>
        <w:t xml:space="preserve">Вывод команды </w:t>
      </w:r>
      <w:r>
        <w:rPr>
          <w:rFonts w:ascii="Courier New" w:eastAsia="Courier New" w:hAnsi="Courier New" w:cs="Courier New"/>
          <w:sz w:val="24"/>
          <w:szCs w:val="24"/>
        </w:rPr>
        <w:t>git log --oneline --graph develop</w:t>
      </w:r>
      <w:r>
        <w:t xml:space="preserve"> (ветка </w:t>
      </w:r>
      <w:r>
        <w:rPr>
          <w:rFonts w:ascii="Courier New" w:eastAsia="Courier New" w:hAnsi="Courier New" w:cs="Courier New"/>
          <w:sz w:val="24"/>
          <w:szCs w:val="24"/>
        </w:rPr>
        <w:t>develop</w:t>
      </w:r>
      <w:r>
        <w:t xml:space="preserve">, на момент подготовки записки). Разработка велась в тематических ветках </w:t>
      </w:r>
      <w:r>
        <w:rPr>
          <w:rFonts w:ascii="Courier New" w:eastAsia="Courier New" w:hAnsi="Courier New" w:cs="Courier New"/>
          <w:sz w:val="24"/>
          <w:szCs w:val="24"/>
        </w:rPr>
        <w:t>feature/*</w:t>
      </w:r>
      <w:r>
        <w:t xml:space="preserve">, влитых в </w:t>
      </w:r>
      <w:r>
        <w:rPr>
          <w:rFonts w:ascii="Courier New" w:eastAsia="Courier New" w:hAnsi="Courier New" w:cs="Courier New"/>
          <w:sz w:val="24"/>
          <w:szCs w:val="24"/>
        </w:rPr>
        <w:t>develop</w:t>
      </w:r>
      <w:r>
        <w:t xml:space="preserve"> слиянием.</w:t>
      </w:r>
    </w:p>
    <w:p w14:paraId="5443B201" w14:textId="77777777" w:rsidR="00F84F97" w:rsidRDefault="00A52A7F">
      <w:pPr>
        <w:keepLines/>
        <w:pBdr>
          <w:top w:val="single" w:sz="4" w:space="0" w:color="808080"/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*   edf68cd Merge branch 'feature/docs' into develop</w:t>
      </w:r>
    </w:p>
    <w:p w14:paraId="4410C1F4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|\</w:t>
      </w:r>
    </w:p>
    <w:p w14:paraId="51ED9591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| * e98fde8 docs: README, лицензия MIT и скриншоты дашборда</w:t>
      </w:r>
    </w:p>
    <w:p w14:paraId="228FB30B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|/</w:t>
      </w:r>
    </w:p>
    <w:p w14:paraId="7DD47EE4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*   a55b9e3 Merge branch '</w:t>
      </w:r>
      <w:r>
        <w:rPr>
          <w:rFonts w:ascii="Courier New" w:eastAsia="Courier New" w:hAnsi="Courier New" w:cs="Courier New"/>
          <w:sz w:val="20"/>
          <w:szCs w:val="20"/>
        </w:rPr>
        <w:t>feature/perf' into develop</w:t>
      </w:r>
    </w:p>
    <w:p w14:paraId="5C14DF1F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|\</w:t>
      </w:r>
    </w:p>
    <w:p w14:paraId="27C0907D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| * a0e3de2 feat(loadgen): генератор нагрузки с перцентилями задержки</w:t>
      </w:r>
    </w:p>
    <w:p w14:paraId="2173D84A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| * 74fb7b5 test: бенчмарки разрешения ссылок и HTTP-редиректа</w:t>
      </w:r>
    </w:p>
    <w:p w14:paraId="743D504B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|/</w:t>
      </w:r>
    </w:p>
    <w:p w14:paraId="6F3E3D09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* 000e950 chore: единые окончания строк LF через .gitattributes</w:t>
      </w:r>
    </w:p>
    <w:p w14:paraId="41B882C6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*   6cc2ef0 Merge branch 'feature/infra' into develop</w:t>
      </w:r>
    </w:p>
    <w:p w14:paraId="5E7DAD2F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|\</w:t>
      </w:r>
    </w:p>
    <w:p w14:paraId="1669DA50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| * 9d15dbc test: сценарий нагрузочного тестирования k6</w:t>
      </w:r>
    </w:p>
    <w:p w14:paraId="75E8FAAA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| * 261fc36 ci: GitHub Actions (тесты, интеграция, линтер, gosec, govulncheck, </w:t>
      </w:r>
      <w:r>
        <w:rPr>
          <w:rFonts w:ascii="Courier New" w:eastAsia="Courier New" w:hAnsi="Courier New" w:cs="Courier New"/>
          <w:sz w:val="20"/>
          <w:szCs w:val="20"/>
        </w:rPr>
        <w:t>сборка образа) и dependabot</w:t>
      </w:r>
    </w:p>
    <w:p w14:paraId="05E5302A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| * 9bafeb8 build: Docker, Docker Compose, Makefile и конфигурация golangci-lint</w:t>
      </w:r>
    </w:p>
    <w:p w14:paraId="44757E05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|/</w:t>
      </w:r>
    </w:p>
    <w:p w14:paraId="6A705995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*   19c15e2 Merge branch 'feature/http-api' into develop</w:t>
      </w:r>
    </w:p>
    <w:p w14:paraId="7329AC2D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|\</w:t>
      </w:r>
    </w:p>
    <w:p w14:paraId="20BF2EA3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| * 6ff1478 feat(cmd): точка входа с graceful shutdown</w:t>
      </w:r>
    </w:p>
    <w:p w14:paraId="616CF975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| * 88b60d0 feat(web): дашбор</w:t>
      </w:r>
      <w:r>
        <w:rPr>
          <w:rFonts w:ascii="Courier New" w:eastAsia="Courier New" w:hAnsi="Courier New" w:cs="Courier New"/>
          <w:sz w:val="20"/>
          <w:szCs w:val="20"/>
        </w:rPr>
        <w:t>д владельца ссылок со статистикой</w:t>
      </w:r>
    </w:p>
    <w:p w14:paraId="2CAAD9F8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| * 0e44e8f feat(api): REST API, редиректы, middleware, rate limiting и метрики Prometheus</w:t>
      </w:r>
    </w:p>
    <w:p w14:paraId="3178B81E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| * c008e1b feat(config): загрузка конфигурации из переменных окружения</w:t>
      </w:r>
    </w:p>
    <w:p w14:paraId="7F3C1323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|/</w:t>
      </w:r>
    </w:p>
    <w:p w14:paraId="3EB7276B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*   f78613a Merge branch 'feature/service' into develop</w:t>
      </w:r>
    </w:p>
    <w:p w14:paraId="136FF789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|\</w:t>
      </w:r>
    </w:p>
    <w:p w14:paraId="4977F712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| * 800fe90 feat(service): бизнес-логика ссылок с кэшированием популярных и деградацией при отказе Redis</w:t>
      </w:r>
    </w:p>
    <w:p w14:paraId="1A4E3F23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|/</w:t>
      </w:r>
    </w:p>
    <w:p w14:paraId="46D8F423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*   a49150f Merge branch 'feature/auth' into develop</w:t>
      </w:r>
    </w:p>
    <w:p w14:paraId="0C1AB511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|\</w:t>
      </w:r>
    </w:p>
    <w:p w14:paraId="77A0F230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| * b060d9d feat(auth): регистрация и вход с bcrypt, HMAC-подписанные токены</w:t>
      </w:r>
    </w:p>
    <w:p w14:paraId="7478114C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|/</w:t>
      </w:r>
    </w:p>
    <w:p w14:paraId="3D3C862C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*   6a67c</w:t>
      </w:r>
      <w:r>
        <w:rPr>
          <w:rFonts w:ascii="Courier New" w:eastAsia="Courier New" w:hAnsi="Courier New" w:cs="Courier New"/>
          <w:sz w:val="20"/>
          <w:szCs w:val="20"/>
        </w:rPr>
        <w:t>cd Merge branch 'feature/analytics' into develop</w:t>
      </w:r>
    </w:p>
    <w:p w14:paraId="55F41FAC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|\</w:t>
      </w:r>
    </w:p>
    <w:p w14:paraId="116FF396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| * 6d89eda feat(analytics): асинхронный сборщик переходов с пулом воркеров и пакетной записью</w:t>
      </w:r>
    </w:p>
    <w:p w14:paraId="0EE07CC4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| * d9f385d feat(analytics): разбор User-Agent, домена реферера и GeoIP</w:t>
      </w:r>
    </w:p>
    <w:p w14:paraId="551F1251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|/</w:t>
      </w:r>
    </w:p>
    <w:p w14:paraId="240E8039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*   654be95 Merge branch 'feature/shortcode-cache' into develop</w:t>
      </w:r>
    </w:p>
    <w:p w14:paraId="5B59D988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|\</w:t>
      </w:r>
    </w:p>
    <w:p w14:paraId="20FB138B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| * 1fbca16 feat(cache): кэш популярных ссылок на Redis и в памяти, счётчики обращений</w:t>
      </w:r>
    </w:p>
    <w:p w14:paraId="5B298CDE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| * b7608d2 feat(shortcode)</w:t>
      </w:r>
      <w:r>
        <w:rPr>
          <w:rFonts w:ascii="Courier New" w:eastAsia="Courier New" w:hAnsi="Courier New" w:cs="Courier New"/>
          <w:sz w:val="20"/>
          <w:szCs w:val="20"/>
        </w:rPr>
        <w:t>: генератор base62 на crypto/rand и валидация алиасов</w:t>
      </w:r>
    </w:p>
    <w:p w14:paraId="640E0487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|/</w:t>
      </w:r>
    </w:p>
    <w:p w14:paraId="08D08DC2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*   8e17674 Merge branch 'feature/storage' into develop</w:t>
      </w:r>
    </w:p>
    <w:p w14:paraId="43DAEF5E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|\</w:t>
      </w:r>
    </w:p>
    <w:p w14:paraId="411DC336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| * 635a62f feat(storage): хранилище PostgreSQL на pgx с встроенными миграциями и COPY-вставкой</w:t>
      </w:r>
    </w:p>
    <w:p w14:paraId="2DD6D532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| * a35b80c feat(storage): потокобезопасное </w:t>
      </w:r>
      <w:r>
        <w:rPr>
          <w:rFonts w:ascii="Courier New" w:eastAsia="Courier New" w:hAnsi="Courier New" w:cs="Courier New"/>
          <w:sz w:val="20"/>
          <w:szCs w:val="20"/>
        </w:rPr>
        <w:t>хранилище в памяти для тестов и демо-режима</w:t>
      </w:r>
    </w:p>
    <w:p w14:paraId="25BDAC31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|/</w:t>
      </w:r>
    </w:p>
    <w:p w14:paraId="7883A326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*   8ed907e Merge branch 'feature/domain' into develop</w:t>
      </w:r>
    </w:p>
    <w:p w14:paraId="6D16D05A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|\</w:t>
      </w:r>
    </w:p>
    <w:p w14:paraId="1F440E19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| * 0385c07 feat(domain): доменные модели и интерфейсы хранилища, кэша и аналитики</w:t>
      </w:r>
    </w:p>
    <w:p w14:paraId="10DDA33C" w14:textId="77777777" w:rsidR="00F84F97" w:rsidRDefault="00A52A7F">
      <w:pPr>
        <w:keepLines/>
        <w:pBdr>
          <w:left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|/</w:t>
      </w:r>
    </w:p>
    <w:p w14:paraId="21CBF995" w14:textId="77777777" w:rsidR="00F84F97" w:rsidRDefault="00A52A7F">
      <w:pPr>
        <w:keepLines/>
        <w:pBdr>
          <w:left w:val="single" w:sz="4" w:space="0" w:color="808080"/>
          <w:bottom w:val="single" w:sz="4" w:space="0" w:color="808080"/>
          <w:right w:val="single" w:sz="4" w:space="0" w:color="808080"/>
        </w:pBdr>
        <w:shd w:val="clear" w:color="auto" w:fill="F7F7F7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* e0f0532 chore: инициализация модуля Go и проектный документ арх</w:t>
      </w:r>
      <w:r>
        <w:rPr>
          <w:rFonts w:ascii="Courier New" w:eastAsia="Courier New" w:hAnsi="Courier New" w:cs="Courier New"/>
          <w:sz w:val="20"/>
          <w:szCs w:val="20"/>
        </w:rPr>
        <w:t>итектуры</w:t>
      </w:r>
    </w:p>
    <w:p w14:paraId="2932993B" w14:textId="77777777" w:rsidR="00F84F97" w:rsidRDefault="00F84F97">
      <w:pPr>
        <w:spacing w:after="120"/>
      </w:pPr>
    </w:p>
    <w:sectPr w:rsidR="00F84F97">
      <w:footerReference w:type="default" r:id="rId23"/>
      <w:pgSz w:w="11906" w:h="16838"/>
      <w:pgMar w:top="1134" w:right="851" w:bottom="1134" w:left="1701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48EDC" w14:textId="77777777" w:rsidR="00000000" w:rsidRDefault="00A52A7F">
      <w:pPr>
        <w:spacing w:line="240" w:lineRule="auto"/>
      </w:pPr>
      <w:r>
        <w:separator/>
      </w:r>
    </w:p>
  </w:endnote>
  <w:endnote w:type="continuationSeparator" w:id="0">
    <w:p w14:paraId="6CC32189" w14:textId="77777777" w:rsidR="00000000" w:rsidRDefault="00A52A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C778E" w14:textId="77777777" w:rsidR="00F84F97" w:rsidRDefault="00A52A7F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C2D970" w14:textId="77777777" w:rsidR="00000000" w:rsidRDefault="00A52A7F">
      <w:pPr>
        <w:spacing w:line="240" w:lineRule="auto"/>
      </w:pPr>
      <w:r>
        <w:separator/>
      </w:r>
    </w:p>
  </w:footnote>
  <w:footnote w:type="continuationSeparator" w:id="0">
    <w:p w14:paraId="40C982BF" w14:textId="77777777" w:rsidR="00000000" w:rsidRDefault="00A52A7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B0B7B"/>
    <w:multiLevelType w:val="hybridMultilevel"/>
    <w:tmpl w:val="61544AC8"/>
    <w:lvl w:ilvl="0" w:tplc="38DEEA6C">
      <w:start w:val="1"/>
      <w:numFmt w:val="bullet"/>
      <w:lvlText w:val="●"/>
      <w:lvlJc w:val="left"/>
      <w:pPr>
        <w:ind w:left="720" w:hanging="360"/>
      </w:pPr>
    </w:lvl>
    <w:lvl w:ilvl="1" w:tplc="B972C3A2">
      <w:start w:val="1"/>
      <w:numFmt w:val="bullet"/>
      <w:lvlText w:val="○"/>
      <w:lvlJc w:val="left"/>
      <w:pPr>
        <w:ind w:left="1440" w:hanging="360"/>
      </w:pPr>
    </w:lvl>
    <w:lvl w:ilvl="2" w:tplc="986AC748">
      <w:start w:val="1"/>
      <w:numFmt w:val="bullet"/>
      <w:lvlText w:val="■"/>
      <w:lvlJc w:val="left"/>
      <w:pPr>
        <w:ind w:left="2160" w:hanging="360"/>
      </w:pPr>
    </w:lvl>
    <w:lvl w:ilvl="3" w:tplc="A51CA3E4">
      <w:start w:val="1"/>
      <w:numFmt w:val="bullet"/>
      <w:lvlText w:val="●"/>
      <w:lvlJc w:val="left"/>
      <w:pPr>
        <w:ind w:left="2880" w:hanging="360"/>
      </w:pPr>
    </w:lvl>
    <w:lvl w:ilvl="4" w:tplc="EF2887B2">
      <w:start w:val="1"/>
      <w:numFmt w:val="bullet"/>
      <w:lvlText w:val="○"/>
      <w:lvlJc w:val="left"/>
      <w:pPr>
        <w:ind w:left="3600" w:hanging="360"/>
      </w:pPr>
    </w:lvl>
    <w:lvl w:ilvl="5" w:tplc="1D46784E">
      <w:start w:val="1"/>
      <w:numFmt w:val="bullet"/>
      <w:lvlText w:val="■"/>
      <w:lvlJc w:val="left"/>
      <w:pPr>
        <w:ind w:left="4320" w:hanging="360"/>
      </w:pPr>
    </w:lvl>
    <w:lvl w:ilvl="6" w:tplc="B740C498">
      <w:start w:val="1"/>
      <w:numFmt w:val="bullet"/>
      <w:lvlText w:val="●"/>
      <w:lvlJc w:val="left"/>
      <w:pPr>
        <w:ind w:left="5040" w:hanging="360"/>
      </w:pPr>
    </w:lvl>
    <w:lvl w:ilvl="7" w:tplc="9B2ED198">
      <w:start w:val="1"/>
      <w:numFmt w:val="bullet"/>
      <w:lvlText w:val="●"/>
      <w:lvlJc w:val="left"/>
      <w:pPr>
        <w:ind w:left="5760" w:hanging="360"/>
      </w:pPr>
    </w:lvl>
    <w:lvl w:ilvl="8" w:tplc="73C497B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F97"/>
    <w:rsid w:val="00A52A7F"/>
    <w:rsid w:val="00F8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90B8D"/>
  <w15:docId w15:val="{8C868B93-A581-4272-9A55-25C28229B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A52A7F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A52A7F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20891</Words>
  <Characters>119084</Characters>
  <Application>Microsoft Office Word</Application>
  <DocSecurity>0</DocSecurity>
  <Lines>992</Lines>
  <Paragraphs>279</Paragraphs>
  <ScaleCrop>false</ScaleCrop>
  <Company/>
  <LinksUpToDate>false</LinksUpToDate>
  <CharactersWithSpaces>139696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Сервис сокращения ссылок с аналитикой</dc:title>
  <dc:creator>Skufik2007</dc:creator>
  <cp:lastModifiedBy>Четвериков Михаил</cp:lastModifiedBy>
  <cp:revision>2</cp:revision>
  <dcterms:created xsi:type="dcterms:W3CDTF">2026-10-14T22:10:00Z</dcterms:created>
  <dcterms:modified xsi:type="dcterms:W3CDTF">2026-10-14T22:10:00Z</dcterms:modified>
</cp:coreProperties>
</file>