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Abhängigkeiten_Phase_2</w:t>
      </w:r>
    </w:p>
    <w:bookmarkStart w:id="14" w:name="X61090b0613874aafa6ee21b7bc9c159ff4e1519"/>
    <w:p>
      <w:pPr>
        <w:pStyle w:val="Heading1"/>
      </w:pPr>
      <w:r>
        <w:t xml:space="preserve">Analyse der Abhängigkeiten (Phase 2: Zentrale Mainz)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18.02.2026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Ergänzung zur Detailanalyse Tag 3</w:t>
      </w:r>
      <w:r>
        <w:br/>
      </w:r>
      <w:r>
        <w:rPr>
          <w:b/>
          <w:bCs/>
        </w:rPr>
        <w:t xml:space="preserve">Ziel:</w:t>
      </w:r>
      <w:r>
        <w:t xml:space="preserve"> </w:t>
      </w:r>
      <w:r>
        <w:t xml:space="preserve">Klare Darstellung der Reihenfolge, Abhängigkeiten und kritischer Pfade in Phase 2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Warum diese Analyse?</w:t>
      </w:r>
    </w:p>
    <w:p>
      <w:pPr>
        <w:pStyle w:val="BodyText"/>
      </w:pPr>
      <w:r>
        <w:t xml:space="preserve">Phase 2 ist die aufwendigste und risikoreichste Phase (Live-Migration, VPN, AD-Optimierung, Backup).</w:t>
      </w:r>
      <w:r>
        <w:br/>
      </w:r>
      <w:r>
        <w:t xml:space="preserve">Viele Aufgaben haben starke Abhängigkeiten → Fehlreihenfolge kann zu Ausfällen, Lockouts oder Zeitverzügen führen.</w:t>
      </w:r>
    </w:p>
    <w:bookmarkStart w:id="12" w:name="hauptziele-phase-2-zusammenfassung"/>
    <w:p>
      <w:pPr>
        <w:pStyle w:val="Heading2"/>
      </w:pPr>
      <w:r>
        <w:t xml:space="preserve">Hauptziele Phase 2 (Zusammenfassung)</w:t>
      </w:r>
    </w:p>
    <w:p>
      <w:pPr>
        <w:pStyle w:val="Compact"/>
        <w:numPr>
          <w:ilvl w:val="0"/>
          <w:numId w:val="1001"/>
        </w:numPr>
      </w:pPr>
      <w:r>
        <w:t xml:space="preserve">IP-Migration &amp; Subnetz-Anpassung</w:t>
      </w:r>
    </w:p>
    <w:p>
      <w:pPr>
        <w:pStyle w:val="Compact"/>
        <w:numPr>
          <w:ilvl w:val="0"/>
          <w:numId w:val="1001"/>
        </w:numPr>
      </w:pPr>
      <w:r>
        <w:t xml:space="preserve">Active Directory Integration &amp; Security Policies (GPOs)</w:t>
      </w:r>
    </w:p>
    <w:p>
      <w:pPr>
        <w:pStyle w:val="Compact"/>
        <w:numPr>
          <w:ilvl w:val="0"/>
          <w:numId w:val="1001"/>
        </w:numPr>
      </w:pPr>
      <w:r>
        <w:t xml:space="preserve">VPN-Termination (pfSense + Zertifikats-Auth)</w:t>
      </w:r>
    </w:p>
    <w:p>
      <w:pPr>
        <w:pStyle w:val="Compact"/>
        <w:numPr>
          <w:ilvl w:val="0"/>
          <w:numId w:val="1001"/>
        </w:numPr>
      </w:pPr>
      <w:r>
        <w:t xml:space="preserve">Cloud-Backup (MySQL Kundendatenbank)</w:t>
      </w:r>
    </w:p>
    <w:p>
      <w:pPr>
        <w:pStyle w:val="Compact"/>
        <w:numPr>
          <w:ilvl w:val="0"/>
          <w:numId w:val="1001"/>
        </w:numPr>
      </w:pPr>
      <w:r>
        <w:t xml:space="preserve">LDAP-Integration Mailserver</w:t>
      </w:r>
    </w:p>
    <w:p>
      <w:pPr>
        <w:pStyle w:val="Compact"/>
        <w:numPr>
          <w:ilvl w:val="0"/>
          <w:numId w:val="1001"/>
        </w:numPr>
      </w:pPr>
      <w:r>
        <w:t xml:space="preserve">Optimierung DHCP/DNS (zentral auf Admin-VM)</w:t>
      </w:r>
    </w:p>
    <w:bookmarkEnd w:id="12"/>
    <w:bookmarkStart w:id="13" w:name="Xbb07a4396307a9e4ba4cb93ccca6910b73bfe23"/>
    <w:p>
      <w:pPr>
        <w:pStyle w:val="Heading2"/>
      </w:pPr>
      <w:r>
        <w:t xml:space="preserve">Abhängigkeits-Graph</w:t>
      </w:r>
      <w:r>
        <w:t xml:space="preserve"> </w:t>
      </w:r>
      <w:r>
        <w:t xml:space="preserve">Screenshot 2026-02-20 121823 1.png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Abhängigkeiten_Phase_2</dc:title>
  <dc:creator/>
  <cp:keywords/>
  <dcterms:created xsi:type="dcterms:W3CDTF">2026-03-10T08:37:34Z</dcterms:created>
  <dcterms:modified xsi:type="dcterms:W3CDTF">2026-03-10T08:37:34Z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