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Phase_1_Kaiserslautern</w:t>
      </w:r>
    </w:p>
    <w:bookmarkStart w:id="16" w:name="phase-1-regional-hub-kaiserslautern"/>
    <w:p>
      <w:pPr>
        <w:pStyle w:val="Heading1"/>
      </w:pPr>
      <w:r>
        <w:t xml:space="preserve">📍 Phase 1: Regional-Hub Kaiserslautern</w:t>
      </w:r>
    </w:p>
    <w:p>
      <w:pPr>
        <w:pStyle w:val="FirstParagraph"/>
      </w:pPr>
      <w:r>
        <w:rPr>
          <w:b/>
          <w:bCs/>
        </w:rPr>
        <w:t xml:space="preserve">Zeitraum:</w:t>
      </w:r>
      <w:r>
        <w:t xml:space="preserve"> </w:t>
      </w:r>
      <w:r>
        <w:t xml:space="preserve">Woche 1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🔄 In Bearbeitung</w:t>
      </w:r>
    </w:p>
    <w:bookmarkStart w:id="9" w:name="hauptziele"/>
    <w:p>
      <w:pPr>
        <w:pStyle w:val="Heading2"/>
      </w:pPr>
      <w:r>
        <w:t xml:space="preserve">🎯 Hauptziele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Netzwerk-Segmentierung:</w:t>
      </w:r>
      <w:r>
        <w:t xml:space="preserve"> </w:t>
      </w:r>
      <w:r>
        <w:t xml:space="preserve">Einrichtung von 3 VLANs (Vertrieb, IT, HR).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IP-Adresskonzept:</w:t>
      </w:r>
      <w:r>
        <w:t xml:space="preserve"> </w:t>
      </w:r>
      <w:r>
        <w:t xml:space="preserve">Strukturierte Vergabe im Subnetz</w:t>
      </w:r>
      <w:r>
        <w:t xml:space="preserve"> </w:t>
      </w:r>
      <w:r>
        <w:rPr>
          <w:rStyle w:val="VerbatimChar"/>
        </w:rPr>
        <w:t xml:space="preserve">10.13.X.X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Connectivity:</w:t>
      </w:r>
      <w:r>
        <w:t xml:space="preserve"> </w:t>
      </w:r>
      <w:r>
        <w:t xml:space="preserve">DHCP-Relay Konfiguration zur zentralen Admin-VM.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Telefonie:</w:t>
      </w:r>
      <w:r>
        <w:t xml:space="preserve"> </w:t>
      </w:r>
      <w:r>
        <w:t xml:space="preserve">Implementierung einer abteilungsübergreifenden VoIP-Lösung.</w:t>
      </w:r>
    </w:p>
    <w:bookmarkEnd w:id="9"/>
    <w:bookmarkStart w:id="10" w:name="infrastruktur-details"/>
    <w:p>
      <w:pPr>
        <w:pStyle w:val="Heading2"/>
      </w:pPr>
      <w:r>
        <w:t xml:space="preserve">🏗️ Infrastruktur-Details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2x Core-Switches (L3), 3x Access-Switches.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Gateways:</w:t>
      </w:r>
      <w:r>
        <w:t xml:space="preserve"> </w:t>
      </w:r>
      <w:r>
        <w:t xml:space="preserve">SVIs auf den Core-Switches mit HSRP-Redundanz.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DHCP via Relay-Agent (</w:t>
      </w:r>
      <w:r>
        <w:rPr>
          <w:rStyle w:val="VerbatimChar"/>
        </w:rPr>
        <w:t xml:space="preserve">10.8.13.2</w:t>
      </w:r>
      <w:r>
        <w:t xml:space="preserve">).</w:t>
      </w:r>
    </w:p>
    <w:bookmarkEnd w:id="10"/>
    <w:bookmarkStart w:id="11" w:name="verknüpfte-berichte"/>
    <w:p>
      <w:pPr>
        <w:pStyle w:val="Heading2"/>
      </w:pPr>
      <w:r>
        <w:t xml:space="preserve">📑 Verknüpfte Berichte</w:t>
      </w:r>
    </w:p>
    <w:p>
      <w:pPr>
        <w:pStyle w:val="Compact"/>
        <w:numPr>
          <w:ilvl w:val="0"/>
          <w:numId w:val="1003"/>
        </w:numPr>
      </w:pPr>
      <w:r>
        <w:t xml:space="preserve">2026-02-16_Tag_1 - Initiales Setup &amp; VLAN-Basis.</w:t>
      </w:r>
    </w:p>
    <w:p>
      <w:pPr>
        <w:pStyle w:val="Compact"/>
        <w:numPr>
          <w:ilvl w:val="0"/>
          <w:numId w:val="1003"/>
        </w:numPr>
      </w:pPr>
      <w:r>
        <w:t xml:space="preserve">2026-02-17_Tag_2 - GANTT &amp; Risikoanalyse.</w:t>
      </w:r>
    </w:p>
    <w:p>
      <w:r>
        <w:pict>
          <v:rect style="width:0;height:1.5pt" o:hralign="center" o:hrstd="t" o:hr="t"/>
        </w:pict>
      </w:r>
    </w:p>
    <w:bookmarkEnd w:id="11"/>
    <w:bookmarkStart w:id="15" w:name="technischer-nachweis-cli"/>
    <w:p>
      <w:pPr>
        <w:pStyle w:val="Heading2"/>
      </w:pPr>
      <w:r>
        <w:t xml:space="preserve">🛠️ Technischer Nachweis (CLI)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Wichtigster Befehl dieser Phase</w:t>
      </w:r>
    </w:p>
    <w:p>
      <w:pPr>
        <w:pStyle w:val="BodyText"/>
      </w:pPr>
      <w:r>
        <w:rPr>
          <w:rStyle w:val="VerbatimChar"/>
        </w:rPr>
        <w:t xml:space="preserve">ip helper-address 10.8.13.2</w:t>
      </w:r>
      <w:r>
        <w:t xml:space="preserve"> </w:t>
      </w:r>
      <w:r>
        <w:t xml:space="preserve">auf den VLAN-Interfaces.</w:t>
      </w:r>
    </w:p>
    <w:bookmarkEnd w:id="15"/>
    <w:bookmarkEnd w:id="16"/>
    <w:bookmarkStart w:id="23" w:name="phase-1-regional-hub-kaiserslautern-1"/>
    <w:p>
      <w:pPr>
        <w:pStyle w:val="Heading1"/>
      </w:pPr>
      <w:r>
        <w:t xml:space="preserve">📍 Phase 1: Regional-Hub Kaiserslautern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🔄 In Arbeit (Woche 1)</w:t>
      </w:r>
      <w:r>
        <w:br/>
      </w:r>
      <w:r>
        <w:rPr>
          <w:b/>
          <w:bCs/>
        </w:rPr>
        <w:t xml:space="preserve">Fokus:</w:t>
      </w:r>
      <w:r>
        <w:t xml:space="preserve"> </w:t>
      </w:r>
      <w:r>
        <w:t xml:space="preserve">LAN-Infrastruktur, Segmentierung &amp; Dienste</w:t>
      </w:r>
    </w:p>
    <w:bookmarkStart w:id="17" w:name="kernziele"/>
    <w:p>
      <w:pPr>
        <w:pStyle w:val="Heading2"/>
      </w:pPr>
      <w:r>
        <w:t xml:space="preserve">🎯 Kernziele</w:t>
      </w:r>
    </w:p>
    <w:p>
      <w:pPr>
        <w:pStyle w:val="FirstParagraph"/>
      </w:pPr>
      <w:r>
        <w:rPr>
          <w:b/>
          <w:bCs/>
        </w:rPr>
        <w:t xml:space="preserve">VLAN-Struktur:</w:t>
      </w:r>
      <w:r>
        <w:t xml:space="preserve"> </w:t>
      </w:r>
      <w:r>
        <w:t xml:space="preserve">Aufbau der Netze für Vertrieb (10), IT (20) und HR (30).</w:t>
      </w:r>
    </w:p>
    <w:p>
      <w:pPr>
        <w:pStyle w:val="BodyText"/>
      </w:pPr>
      <w:r>
        <w:rPr>
          <w:b/>
          <w:bCs/>
        </w:rPr>
        <w:t xml:space="preserve">IP-Adresskonzept:</w:t>
      </w:r>
      <w:r>
        <w:t xml:space="preserve"> </w:t>
      </w:r>
      <w:r>
        <w:t xml:space="preserve">Implementierung des Schemas</w:t>
      </w:r>
      <w:r>
        <w:t xml:space="preserve"> </w:t>
      </w:r>
      <w:r>
        <w:rPr>
          <w:rStyle w:val="VerbatimChar"/>
        </w:rPr>
        <w:t xml:space="preserve">10.13.X.0/24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Routing:</w:t>
      </w:r>
      <w:r>
        <w:t xml:space="preserve"> </w:t>
      </w:r>
      <w:r>
        <w:t xml:space="preserve">Inter-VLAN Routing auf den Core-Switches aktivieren.</w:t>
      </w:r>
    </w:p>
    <w:p>
      <w:pPr>
        <w:pStyle w:val="BodyText"/>
      </w:pPr>
      <w:r>
        <w:rPr>
          <w:b/>
          <w:bCs/>
        </w:rPr>
        <w:t xml:space="preserve">DHCP-Relay:</w:t>
      </w:r>
      <w:r>
        <w:t xml:space="preserve"> </w:t>
      </w:r>
      <w:r>
        <w:t xml:space="preserve">Weiterleitung der Anfragen an die Admin-VM (</w:t>
      </w:r>
      <w:r>
        <w:rPr>
          <w:rStyle w:val="VerbatimChar"/>
        </w:rPr>
        <w:t xml:space="preserve">10.8.13.2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VoIP:</w:t>
      </w:r>
      <w:r>
        <w:t xml:space="preserve"> </w:t>
      </w:r>
      <w:r>
        <w:t xml:space="preserve">Einrichtung der IP-Telefonie für alle Abteilungen.</w:t>
      </w:r>
    </w:p>
    <w:bookmarkEnd w:id="17"/>
    <w:bookmarkStart w:id="18" w:name="topologie-details"/>
    <w:p>
      <w:pPr>
        <w:pStyle w:val="Heading2"/>
      </w:pPr>
      <w:r>
        <w:t xml:space="preserve">🏗️ Topologie-Details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Core-Layer:</w:t>
      </w:r>
      <w:r>
        <w:t xml:space="preserve"> </w:t>
      </w:r>
      <w:r>
        <w:t xml:space="preserve">2x Catalyst 3650 (Redundant).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Access-Layer:</w:t>
      </w:r>
      <w:r>
        <w:t xml:space="preserve"> </w:t>
      </w:r>
      <w:r>
        <w:t xml:space="preserve">3x Switches (Sales, IT, HR).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Uplinks:</w:t>
      </w:r>
      <w:r>
        <w:t xml:space="preserve"> </w:t>
      </w:r>
      <w:r>
        <w:t xml:space="preserve">802.1Q Trunks zwischen allen Switchen.</w:t>
      </w:r>
    </w:p>
    <w:bookmarkEnd w:id="18"/>
    <w:bookmarkStart w:id="22" w:name="relevante-berichte"/>
    <w:p>
      <w:pPr>
        <w:pStyle w:val="Heading2"/>
      </w:pPr>
      <w:r>
        <w:t xml:space="preserve">🔗 Relevante Berichte</w:t>
      </w:r>
    </w:p>
    <w:p>
      <w:pPr>
        <w:pStyle w:val="Compact"/>
        <w:numPr>
          <w:ilvl w:val="0"/>
          <w:numId w:val="1005"/>
        </w:numPr>
      </w:pPr>
      <w:r>
        <w:t xml:space="preserve">Tag 1: Initiales VLAN-Setup &amp; Troubleshooting</w:t>
      </w:r>
    </w:p>
    <w:p>
      <w:pPr>
        <w:pStyle w:val="Compact"/>
        <w:numPr>
          <w:ilvl w:val="0"/>
          <w:numId w:val="1005"/>
        </w:numPr>
      </w:pPr>
      <w:r>
        <w:t xml:space="preserve">Tag 2: GANTT-Planung &amp; Meilensteine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Status-Quo</w:t>
      </w:r>
    </w:p>
    <w:p>
      <w:pPr>
        <w:pStyle w:val="BodyText"/>
      </w:pPr>
      <w:r>
        <w:t xml:space="preserve">Die physische Verkabelung im Packet Tracer steht. Aktueller Fokus liegt auf der korrekten Trunk-Konfiguration und dem IP-Helper.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Phase_1_Kaiserslautern</dc:title>
  <dc:creator/>
  <cp:keywords/>
  <dcterms:created xsi:type="dcterms:W3CDTF">2026-03-10T08:39:58Z</dcterms:created>
  <dcterms:modified xsi:type="dcterms:W3CDTF">2026-03-10T08:39:58Z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