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Центр Красок #1</w:t>
      </w:r>
    </w:p>
    <w:p>
      <w:pPr>
        <w:spacing w:after="360"/>
        <w:jc w:val="center"/>
      </w:pPr>
      <w:r>
        <w:rPr>
          <w:i/>
          <w:iCs/>
          <w:sz w:val="26"/>
          <w:szCs w:val="26"/>
        </w:rPr>
        <w:t xml:space="preserve">База знаний для AI-ассистента</w:t>
      </w:r>
    </w:p>
    <w:p>
      <w:pPr>
        <w:pStyle w:val="Heading1"/>
      </w:pPr>
      <w:r>
        <w:t xml:space="preserve">1. О компании</w:t>
      </w:r>
    </w:p>
    <w:p>
      <w:pPr>
        <w:spacing w:after="120"/>
      </w:pPr>
      <w:r>
        <w:t xml:space="preserve">«Центр Красок #1» — это сеть магазинов лакокрасочной продукции и декоративных отделочных материалов в Казахстане. Юридическое лицо: ТОО «ЭКСПОНЕНТА1», БИН 260440005969.</w:t>
      </w:r>
    </w:p>
    <w:p>
      <w:pPr>
        <w:spacing w:after="120"/>
      </w:pPr>
      <w:r>
        <w:t xml:space="preserve">Компания специализируется на премиум и ультра-премиум сегменте ЛКМ (лакокрасочных материалов) и декоративных отделочных материалах для любых интерьерных и фасадных работ. В ассортименте — более 20 ведущих европейских и мировых брендов красок.</w:t>
      </w:r>
    </w:p>
    <w:p>
      <w:pPr>
        <w:spacing w:after="120"/>
      </w:pPr>
      <w:r>
        <w:t xml:space="preserve">Юридический адрес: Республика Казахстан, Ауэзовский район, г. Алматы, ул. Кабдолова, дом 1/8.</w:t>
      </w:r>
    </w:p>
    <w:p>
      <w:pPr>
        <w:spacing w:after="120"/>
      </w:pPr>
      <w:r>
        <w:t xml:space="preserve">Слоган компании: «Мы несём вам и вашему дому красочное настроение!»</w:t>
      </w:r>
    </w:p>
    <w:p>
      <w:pPr>
        <w:pStyle w:val="Heading1"/>
      </w:pPr>
      <w:r>
        <w:t xml:space="preserve">2. Чем занимается компания</w:t>
      </w:r>
    </w:p>
    <w:p>
      <w:pPr>
        <w:spacing w:after="120"/>
      </w:pPr>
      <w:r>
        <w:t xml:space="preserve">Центр Красок #1 — это интернет-магазин и сеть шоу-румов, где можно купить:</w:t>
      </w:r>
    </w:p>
    <w:p>
      <w:pPr>
        <w:pStyle w:val="ListParagraph"/>
        <w:numPr>
          <w:ilvl w:val="0"/>
          <w:numId w:val="2"/>
        </w:numPr>
      </w:pPr>
      <w:r>
        <w:t xml:space="preserve">Краски (интерьерные, фасадные, по дереву, по металлу, аэрозольные, фактурные, универсальные).</w:t>
      </w:r>
    </w:p>
    <w:p>
      <w:pPr>
        <w:pStyle w:val="ListParagraph"/>
        <w:numPr>
          <w:ilvl w:val="0"/>
          <w:numId w:val="2"/>
        </w:numPr>
      </w:pPr>
      <w:r>
        <w:t xml:space="preserve">Декоративные отделочные материалы (штукатурки, декоративная лепнина).</w:t>
      </w:r>
    </w:p>
    <w:p>
      <w:pPr>
        <w:pStyle w:val="ListParagraph"/>
        <w:numPr>
          <w:ilvl w:val="0"/>
          <w:numId w:val="2"/>
        </w:numPr>
      </w:pPr>
      <w:r>
        <w:t xml:space="preserve">Грунтовки и шпатлёвки для разных типов поверхностей.</w:t>
      </w:r>
    </w:p>
    <w:p>
      <w:pPr>
        <w:pStyle w:val="ListParagraph"/>
        <w:numPr>
          <w:ilvl w:val="0"/>
          <w:numId w:val="2"/>
        </w:numPr>
      </w:pPr>
      <w:r>
        <w:t xml:space="preserve">Лаки, масла, пропитки, антисептики и защитные составы для древесины.</w:t>
      </w:r>
    </w:p>
    <w:p>
      <w:pPr>
        <w:pStyle w:val="ListParagraph"/>
        <w:numPr>
          <w:ilvl w:val="0"/>
          <w:numId w:val="2"/>
        </w:numPr>
      </w:pPr>
      <w:r>
        <w:t xml:space="preserve">Клеи, герметики, монтажные пены.</w:t>
      </w:r>
    </w:p>
    <w:p>
      <w:pPr>
        <w:pStyle w:val="ListParagraph"/>
        <w:numPr>
          <w:ilvl w:val="0"/>
          <w:numId w:val="2"/>
        </w:numPr>
      </w:pPr>
      <w:r>
        <w:t xml:space="preserve">Обои под покраску.</w:t>
      </w:r>
    </w:p>
    <w:p>
      <w:pPr>
        <w:pStyle w:val="ListParagraph"/>
        <w:numPr>
          <w:ilvl w:val="0"/>
          <w:numId w:val="2"/>
        </w:numPr>
      </w:pPr>
      <w:r>
        <w:t xml:space="preserve">Растворители и очистители.</w:t>
      </w:r>
    </w:p>
    <w:p>
      <w:pPr>
        <w:pStyle w:val="ListParagraph"/>
        <w:numPr>
          <w:ilvl w:val="0"/>
          <w:numId w:val="2"/>
        </w:numPr>
      </w:pPr>
      <w:r>
        <w:t xml:space="preserve">Малярные инструменты — кисти, валики, шпатели, наждачную бумагу, краскопульты, термофены.</w:t>
      </w:r>
    </w:p>
    <w:p>
      <w:pPr>
        <w:spacing w:after="120"/>
      </w:pPr>
      <w:r>
        <w:t xml:space="preserve">Услуги компании: профессиональная колеровка в 45 000 оттенков, бесплатные консультации специалистов, доставка до двери, самовывоз из шоу-румов.</w:t>
      </w:r>
    </w:p>
    <w:p>
      <w:pPr>
        <w:pStyle w:val="Heading1"/>
      </w:pPr>
      <w:r>
        <w:t xml:space="preserve">3. Какие услуги предоставляет компания</w:t>
      </w:r>
    </w:p>
    <w:p>
      <w:pPr>
        <w:pStyle w:val="Heading2"/>
      </w:pPr>
      <w:r>
        <w:t xml:space="preserve">3.1. Колеровка</w:t>
      </w:r>
    </w:p>
    <w:p>
      <w:pPr>
        <w:spacing w:after="120"/>
      </w:pPr>
      <w:r>
        <w:t xml:space="preserve">В Центре Красок #1 колеруют краски в 45 000 оттенков. Это позволяет подобрать идеальный цвет под любой интерьер или фасадный проект. Услуга доступна для большинства интерьерных и фасадных красок из ассортимента.</w:t>
      </w:r>
    </w:p>
    <w:p>
      <w:pPr>
        <w:pStyle w:val="Heading2"/>
      </w:pPr>
      <w:r>
        <w:t xml:space="preserve">3.2. Доставка</w:t>
      </w:r>
    </w:p>
    <w:p>
      <w:pPr>
        <w:spacing w:after="120"/>
      </w:pPr>
      <w:r>
        <w:t xml:space="preserve">Компания осуществляет курьерскую доставку до двери по Казахстану. Также доступен самовывоз из шоу-румов.</w:t>
      </w:r>
    </w:p>
    <w:p>
      <w:pPr>
        <w:pStyle w:val="Heading2"/>
      </w:pPr>
      <w:r>
        <w:t xml:space="preserve">3.3. Консультации специалистов</w:t>
      </w:r>
    </w:p>
    <w:p>
      <w:pPr>
        <w:spacing w:after="120"/>
      </w:pPr>
      <w:r>
        <w:t xml:space="preserve">Бесплатные консультации экспертов — помощь в подборе краски под конкретную задачу (стены, потолки, фасад, металл, дерево, влажные помещения), подбор оттенков, советы по применению.</w:t>
      </w:r>
    </w:p>
    <w:p>
      <w:pPr>
        <w:pStyle w:val="Heading2"/>
      </w:pPr>
      <w:r>
        <w:t xml:space="preserve">3.4. Подбор цвета</w:t>
      </w:r>
    </w:p>
    <w:p>
      <w:pPr>
        <w:spacing w:after="120"/>
      </w:pPr>
      <w:r>
        <w:t xml:space="preserve">На сайте есть сервис подбора цвета и подборки красок по интерьеру: для гостиной, для детской, для кухни и ванной, для потолков, для фасадов. Доступна также подборка цветов по психотипу.</w:t>
      </w:r>
    </w:p>
    <w:p>
      <w:pPr>
        <w:pStyle w:val="Heading2"/>
      </w:pPr>
      <w:r>
        <w:t xml:space="preserve">3.5. Программа для дизайнеров и строителей</w:t>
      </w:r>
    </w:p>
    <w:p>
      <w:pPr>
        <w:spacing w:after="120"/>
      </w:pPr>
      <w:r>
        <w:t xml:space="preserve">Компания работает с профессиональными дизайнерами и строителями. Условия для партнёров: консультации экспертов, скидки и бонусы за закупки, участие в программе лояльности.</w:t>
      </w:r>
    </w:p>
    <w:p>
      <w:pPr>
        <w:pStyle w:val="Heading2"/>
      </w:pPr>
      <w:r>
        <w:t xml:space="preserve">3.6. Сканер штрихкода</w:t>
      </w:r>
    </w:p>
    <w:p>
      <w:pPr>
        <w:spacing w:after="120"/>
      </w:pPr>
      <w:r>
        <w:t xml:space="preserve">На сайте есть инструмент «Сканер штрихкода» — можно отсканировать штрихкод товара и быстро найти его в каталоге.</w:t>
      </w:r>
    </w:p>
    <w:p>
      <w:pPr>
        <w:pStyle w:val="Heading1"/>
      </w:pPr>
      <w:r>
        <w:t xml:space="preserve">4. Где находится офис и магазины</w:t>
      </w:r>
    </w:p>
    <w:p>
      <w:pPr>
        <w:spacing w:after="120"/>
      </w:pPr>
      <w:r>
        <w:t xml:space="preserve">Юридический адрес: Республика Казахстан, г. Алматы, Ауэзовский район, ул. Кабдолова, дом 1/8.</w:t>
      </w:r>
    </w:p>
    <w:p>
      <w:pPr>
        <w:spacing w:after="120"/>
      </w:pPr>
      <w:r>
        <w:t xml:space="preserve">Шоу-румы и обслуживание есть в Алматы и Астане. Заказы также доставляются в следующие города Казахстана: Актау, Актобе, Атырау, Жанаозен, Жезказган, Караганда, Кокшетау, Конаев, Костанай, Кызылорда, Павлодар, Петропавловск, Семей, Талдыкорган, Тараз, Туркестан, Темиртау, Уральск, Усть-Каменогорск, Шымкент, Экибастуз.</w:t>
      </w:r>
    </w:p>
    <w:p>
      <w:pPr>
        <w:spacing w:after="120"/>
      </w:pPr>
      <w:r>
        <w:t xml:space="preserve">График работы: ежедневно с 10:00 до 20:00, без выходных.</w:t>
      </w:r>
    </w:p>
    <w:p>
      <w:pPr>
        <w:pStyle w:val="Heading1"/>
      </w:pPr>
      <w:r>
        <w:t xml:space="preserve">5. С какими брендами работает компания</w:t>
      </w:r>
    </w:p>
    <w:p>
      <w:pPr>
        <w:spacing w:after="120"/>
      </w:pPr>
      <w:r>
        <w:t xml:space="preserve">Центр Красок #1 является официальным представителем более 40 ведущих мировых брендов красок и отделочных материалов. Среди них производители из Италии, Франции, Англии, Нидерландов, США и других стран.</w:t>
      </w:r>
    </w:p>
    <w:p>
      <w:pPr>
        <w:pStyle w:val="Heading2"/>
      </w:pPr>
      <w:r>
        <w:t xml:space="preserve">Премиальные интерьерные и фасадные краски</w:t>
      </w:r>
    </w:p>
    <w:p>
      <w:pPr>
        <w:spacing w:after="120"/>
      </w:pPr>
      <w:r>
        <w:t xml:space="preserve">Dulux — британский бренд, мировой лидер в производстве красок (линейки Professional BINDO 3, BINDO 7, Diamond, Easy).</w:t>
      </w:r>
    </w:p>
    <w:p>
      <w:pPr>
        <w:spacing w:after="120"/>
      </w:pPr>
      <w:r>
        <w:t xml:space="preserve">Luxium by Dulux Professional — профессиональная линейка от Dulux (Bindo Primer, Diamond Max Protect, Diamond Ext Matt).</w:t>
      </w:r>
    </w:p>
    <w:p>
      <w:pPr>
        <w:spacing w:after="120"/>
      </w:pPr>
      <w:r>
        <w:t xml:space="preserve">Masterline — экспортная серия премиум-красок (Export 7 латексная).</w:t>
      </w:r>
    </w:p>
    <w:p>
      <w:pPr>
        <w:spacing w:after="120"/>
      </w:pPr>
      <w:r>
        <w:t xml:space="preserve">Marshall — фасадные силикон-акриловые краски (Akrikor).</w:t>
      </w:r>
    </w:p>
    <w:p>
      <w:pPr>
        <w:spacing w:after="120"/>
      </w:pPr>
      <w:r>
        <w:t xml:space="preserve">Dufa — немецкие водно-дисперсионные краски (Fassadenfarbe, Mattlatex, KeraLine).</w:t>
      </w:r>
    </w:p>
    <w:p>
      <w:pPr>
        <w:spacing w:after="120"/>
      </w:pPr>
      <w:r>
        <w:t xml:space="preserve">Sikkens, Sikkens Heritage — премиум сегмент.</w:t>
      </w:r>
    </w:p>
    <w:p>
      <w:pPr>
        <w:spacing w:after="120"/>
      </w:pPr>
      <w:r>
        <w:t xml:space="preserve">Levis, Pinotex, Profilux, Profi Tec, PUFAS, Color Expert, TEKNOS.</w:t>
      </w:r>
    </w:p>
    <w:p>
      <w:pPr>
        <w:pStyle w:val="Heading2"/>
      </w:pPr>
      <w:r>
        <w:t xml:space="preserve">Декоративные материалы и штукатурки</w:t>
      </w:r>
    </w:p>
    <w:p>
      <w:pPr>
        <w:spacing w:after="120"/>
      </w:pPr>
      <w:r>
        <w:t xml:space="preserve">Oikos — итальянская декоративная штукатурка ультра-премиум класса.</w:t>
      </w:r>
    </w:p>
    <w:p>
      <w:pPr>
        <w:spacing w:after="120"/>
      </w:pPr>
      <w:r>
        <w:t xml:space="preserve">Maitre Deco — французские декоративные покрытия.</w:t>
      </w:r>
    </w:p>
    <w:p>
      <w:pPr>
        <w:spacing w:after="120"/>
      </w:pPr>
      <w:r>
        <w:t xml:space="preserve">Argile — французские краски премиум-класса.</w:t>
      </w:r>
    </w:p>
    <w:p>
      <w:pPr>
        <w:spacing w:after="120"/>
      </w:pPr>
      <w:r>
        <w:t xml:space="preserve">Little Greene, Paint &amp; Paper Library (PPL) — английские дизайнерские краски.</w:t>
      </w:r>
    </w:p>
    <w:p>
      <w:pPr>
        <w:spacing w:after="120"/>
      </w:pPr>
      <w:r>
        <w:t xml:space="preserve">Kelly-Moore — американские краски.</w:t>
      </w:r>
    </w:p>
    <w:p>
      <w:pPr>
        <w:spacing w:after="120"/>
      </w:pPr>
      <w:r>
        <w:t xml:space="preserve">Swiss Lake, KraftHaus, HYGGE, Selena, Charmant.</w:t>
      </w:r>
    </w:p>
    <w:p>
      <w:pPr>
        <w:spacing w:after="120"/>
      </w:pPr>
      <w:r>
        <w:t xml:space="preserve">Orac Decor — декоративная лепнина.</w:t>
      </w:r>
    </w:p>
    <w:p>
      <w:pPr>
        <w:spacing w:after="120"/>
      </w:pPr>
      <w:r>
        <w:t xml:space="preserve">TERRACO, Vetonit, MAKO, STORCH — штукатурки и шпатлёвки.</w:t>
      </w:r>
    </w:p>
    <w:p>
      <w:pPr>
        <w:spacing w:after="120"/>
      </w:pPr>
      <w:r>
        <w:t xml:space="preserve">DANOGIPS, Strait-Flex, Fiba Fuse, Теневые профили — материалы для отделки гипсокартона.</w:t>
      </w:r>
    </w:p>
    <w:p>
      <w:pPr>
        <w:pStyle w:val="Heading2"/>
      </w:pPr>
      <w:r>
        <w:t xml:space="preserve">Специальные материалы и инструменты</w:t>
      </w:r>
    </w:p>
    <w:p>
      <w:pPr>
        <w:spacing w:after="120"/>
      </w:pPr>
      <w:r>
        <w:t xml:space="preserve">Hammerite — английские краски по металлу.</w:t>
      </w:r>
    </w:p>
    <w:p>
      <w:pPr>
        <w:spacing w:after="120"/>
      </w:pPr>
      <w:r>
        <w:t xml:space="preserve">KUDO, MASTER color — аэрозольные краски.</w:t>
      </w:r>
    </w:p>
    <w:p>
      <w:pPr>
        <w:spacing w:after="120"/>
      </w:pPr>
      <w:r>
        <w:t xml:space="preserve">Anza — профессиональные кисти и валики (Швеция).</w:t>
      </w:r>
    </w:p>
    <w:p>
      <w:pPr>
        <w:spacing w:after="120"/>
      </w:pPr>
      <w:r>
        <w:t xml:space="preserve">Wagner — краскопульты и оборудование.</w:t>
      </w:r>
    </w:p>
    <w:p>
      <w:pPr>
        <w:spacing w:after="120"/>
      </w:pPr>
      <w:r>
        <w:t xml:space="preserve">TimberCare — пропитки для древесины.</w:t>
      </w:r>
    </w:p>
    <w:p>
      <w:pPr>
        <w:spacing w:after="120"/>
      </w:pPr>
      <w:r>
        <w:t xml:space="preserve">Tytan, Quelyd — клеи и монтажные пены.</w:t>
      </w:r>
    </w:p>
    <w:p>
      <w:pPr>
        <w:spacing w:after="120"/>
      </w:pPr>
      <w:r>
        <w:t xml:space="preserve">L'outil Parfait — французские малярные инструменты.</w:t>
      </w:r>
    </w:p>
    <w:p>
      <w:pPr>
        <w:pStyle w:val="Heading1"/>
      </w:pPr>
      <w:r>
        <w:t xml:space="preserve">6. Какие продукты разрабатывает / продаёт компания</w:t>
      </w:r>
    </w:p>
    <w:p>
      <w:pPr>
        <w:spacing w:after="120"/>
      </w:pPr>
      <w:r>
        <w:t xml:space="preserve">Центр Красок #1 не производит краски, а является официальным дистрибьютором ведущих брендов. Полный каталог включает:</w:t>
      </w:r>
    </w:p>
    <w:p>
      <w:pPr>
        <w:pStyle w:val="ListParagraph"/>
        <w:numPr>
          <w:ilvl w:val="0"/>
          <w:numId w:val="2"/>
        </w:numPr>
      </w:pPr>
      <w:r>
        <w:t xml:space="preserve">Интерьерные краски — для гостиных и офисов, детских, кухни и ванной, водоэмульсионные базы под колеровку и белые.</w:t>
      </w:r>
    </w:p>
    <w:p>
      <w:pPr>
        <w:pStyle w:val="ListParagraph"/>
        <w:numPr>
          <w:ilvl w:val="0"/>
          <w:numId w:val="2"/>
        </w:numPr>
      </w:pPr>
      <w:r>
        <w:t xml:space="preserve">Краски по дереву — для мебели, окон и дверей, для пола и лестниц.</w:t>
      </w:r>
    </w:p>
    <w:p>
      <w:pPr>
        <w:pStyle w:val="ListParagraph"/>
        <w:numPr>
          <w:ilvl w:val="0"/>
          <w:numId w:val="2"/>
        </w:numPr>
      </w:pPr>
      <w:r>
        <w:t xml:space="preserve">Краски по металлу — гладкие, полуматовые, молотковые.</w:t>
      </w:r>
    </w:p>
    <w:p>
      <w:pPr>
        <w:pStyle w:val="ListParagraph"/>
        <w:numPr>
          <w:ilvl w:val="0"/>
          <w:numId w:val="2"/>
        </w:numPr>
      </w:pPr>
      <w:r>
        <w:t xml:space="preserve">Фасадные краски — для наружных работ.</w:t>
      </w:r>
    </w:p>
    <w:p>
      <w:pPr>
        <w:pStyle w:val="ListParagraph"/>
        <w:numPr>
          <w:ilvl w:val="0"/>
          <w:numId w:val="2"/>
        </w:numPr>
      </w:pPr>
      <w:r>
        <w:t xml:space="preserve">Аэрозольные краски — универсальные, термостойкие, ремонтные, металлик.</w:t>
      </w:r>
    </w:p>
    <w:p>
      <w:pPr>
        <w:pStyle w:val="ListParagraph"/>
        <w:numPr>
          <w:ilvl w:val="0"/>
          <w:numId w:val="2"/>
        </w:numPr>
      </w:pPr>
      <w:r>
        <w:t xml:space="preserve">Универсальные краски — алкидные эмали, декоративные, для стен и потолков.</w:t>
      </w:r>
    </w:p>
    <w:p>
      <w:pPr>
        <w:pStyle w:val="ListParagraph"/>
        <w:numPr>
          <w:ilvl w:val="0"/>
          <w:numId w:val="2"/>
        </w:numPr>
      </w:pPr>
      <w:r>
        <w:t xml:space="preserve">Фактурные краски — декоративное покрытие для стен.</w:t>
      </w:r>
    </w:p>
    <w:p>
      <w:pPr>
        <w:pStyle w:val="ListParagraph"/>
        <w:numPr>
          <w:ilvl w:val="0"/>
          <w:numId w:val="2"/>
        </w:numPr>
      </w:pPr>
      <w:r>
        <w:t xml:space="preserve">Лаки и масла — водные лаки, для полов, для стен и потолков, для древесины.</w:t>
      </w:r>
    </w:p>
    <w:p>
      <w:pPr>
        <w:pStyle w:val="ListParagraph"/>
        <w:numPr>
          <w:ilvl w:val="0"/>
          <w:numId w:val="2"/>
        </w:numPr>
      </w:pPr>
      <w:r>
        <w:t xml:space="preserve">Антисептики, пропитки, влагозащитные пропитки.</w:t>
      </w:r>
    </w:p>
    <w:p>
      <w:pPr>
        <w:pStyle w:val="ListParagraph"/>
        <w:numPr>
          <w:ilvl w:val="0"/>
          <w:numId w:val="2"/>
        </w:numPr>
      </w:pPr>
      <w:r>
        <w:t xml:space="preserve">Грунтовки — универсальные, фасадные, интерьерные, для минеральных и сложных поверхностей, грунт-краски.</w:t>
      </w:r>
    </w:p>
    <w:p>
      <w:pPr>
        <w:pStyle w:val="ListParagraph"/>
        <w:numPr>
          <w:ilvl w:val="0"/>
          <w:numId w:val="2"/>
        </w:numPr>
      </w:pPr>
      <w:r>
        <w:t xml:space="preserve">Защитные составы — воски, добавки, лессирующие покрытия.</w:t>
      </w:r>
    </w:p>
    <w:p>
      <w:pPr>
        <w:pStyle w:val="ListParagraph"/>
        <w:numPr>
          <w:ilvl w:val="0"/>
          <w:numId w:val="2"/>
        </w:numPr>
      </w:pPr>
      <w:r>
        <w:t xml:space="preserve">Декоративная лепнина (Orac Decor).</w:t>
      </w:r>
    </w:p>
    <w:p>
      <w:pPr>
        <w:pStyle w:val="ListParagraph"/>
        <w:numPr>
          <w:ilvl w:val="0"/>
          <w:numId w:val="2"/>
        </w:numPr>
      </w:pPr>
      <w:r>
        <w:t xml:space="preserve">Штукатурки — декоративные, обычные.</w:t>
      </w:r>
    </w:p>
    <w:p>
      <w:pPr>
        <w:pStyle w:val="ListParagraph"/>
        <w:numPr>
          <w:ilvl w:val="0"/>
          <w:numId w:val="2"/>
        </w:numPr>
      </w:pPr>
      <w:r>
        <w:t xml:space="preserve">Шпатлёвки — финишные и стартовые.</w:t>
      </w:r>
    </w:p>
    <w:p>
      <w:pPr>
        <w:pStyle w:val="ListParagraph"/>
        <w:numPr>
          <w:ilvl w:val="0"/>
          <w:numId w:val="2"/>
        </w:numPr>
      </w:pPr>
      <w:r>
        <w:t xml:space="preserve">Клеи и герметики — обойный клей, серия HOME.</w:t>
      </w:r>
    </w:p>
    <w:p>
      <w:pPr>
        <w:pStyle w:val="ListParagraph"/>
        <w:numPr>
          <w:ilvl w:val="0"/>
          <w:numId w:val="2"/>
        </w:numPr>
      </w:pPr>
      <w:r>
        <w:t xml:space="preserve">Обои под покраску — Patent Decor (фактурные), безфактурные.</w:t>
      </w:r>
    </w:p>
    <w:p>
      <w:pPr>
        <w:pStyle w:val="ListParagraph"/>
        <w:numPr>
          <w:ilvl w:val="0"/>
          <w:numId w:val="2"/>
        </w:numPr>
      </w:pPr>
      <w:r>
        <w:t xml:space="preserve">Растворители и очистители.</w:t>
      </w:r>
    </w:p>
    <w:p>
      <w:pPr>
        <w:pStyle w:val="ListParagraph"/>
        <w:numPr>
          <w:ilvl w:val="0"/>
          <w:numId w:val="2"/>
        </w:numPr>
      </w:pPr>
      <w:r>
        <w:t xml:space="preserve">Монтажные пены.</w:t>
      </w:r>
    </w:p>
    <w:p>
      <w:pPr>
        <w:pStyle w:val="ListParagraph"/>
        <w:numPr>
          <w:ilvl w:val="0"/>
          <w:numId w:val="2"/>
        </w:numPr>
      </w:pPr>
      <w:r>
        <w:t xml:space="preserve">Малярные инструменты — кисти, валики, шпатели, ведра, скотч, наждачная бумага, защитные средства, режущие инструменты, наборы.</w:t>
      </w:r>
    </w:p>
    <w:p>
      <w:pPr>
        <w:pStyle w:val="ListParagraph"/>
        <w:numPr>
          <w:ilvl w:val="0"/>
          <w:numId w:val="2"/>
        </w:numPr>
      </w:pPr>
      <w:r>
        <w:t xml:space="preserve">Краскопульты — ручные, электрические, распылители, термофены.</w:t>
      </w:r>
    </w:p>
    <w:p>
      <w:pPr>
        <w:pStyle w:val="Heading1"/>
      </w:pPr>
      <w:r>
        <w:t xml:space="preserve">7. Кто клиенты компании</w:t>
      </w:r>
    </w:p>
    <w:p>
      <w:pPr>
        <w:spacing w:after="120"/>
      </w:pPr>
      <w:r>
        <w:t xml:space="preserve">Среди клиентов Центра Красок #1 — известные компании, дизайн-студии и архитектурные бюро Казахстана:</w:t>
      </w:r>
    </w:p>
    <w:p>
      <w:pPr>
        <w:pStyle w:val="ListParagraph"/>
        <w:numPr>
          <w:ilvl w:val="0"/>
          <w:numId w:val="2"/>
        </w:numPr>
      </w:pPr>
      <w:r>
        <w:t xml:space="preserve">МАСП — известная архитектурная компания.</w:t>
      </w:r>
    </w:p>
    <w:p>
      <w:pPr>
        <w:pStyle w:val="ListParagraph"/>
        <w:numPr>
          <w:ilvl w:val="0"/>
          <w:numId w:val="2"/>
        </w:numPr>
      </w:pPr>
      <w:r>
        <w:t xml:space="preserve">Casa Azzurra — итальянский мебельный салон.</w:t>
      </w:r>
    </w:p>
    <w:p>
      <w:pPr>
        <w:pStyle w:val="ListParagraph"/>
        <w:numPr>
          <w:ilvl w:val="0"/>
          <w:numId w:val="2"/>
        </w:numPr>
      </w:pPr>
      <w:r>
        <w:t xml:space="preserve">Mossebo — мебельный бренд.</w:t>
      </w:r>
    </w:p>
    <w:p>
      <w:pPr>
        <w:pStyle w:val="ListParagraph"/>
        <w:numPr>
          <w:ilvl w:val="0"/>
          <w:numId w:val="2"/>
        </w:numPr>
      </w:pPr>
      <w:r>
        <w:t xml:space="preserve">Pinteriors — студия интерьеров.</w:t>
      </w:r>
    </w:p>
    <w:p>
      <w:pPr>
        <w:pStyle w:val="ListParagraph"/>
        <w:numPr>
          <w:ilvl w:val="0"/>
          <w:numId w:val="2"/>
        </w:numPr>
      </w:pPr>
      <w:r>
        <w:t xml:space="preserve">Alyer, One Space, Shafran — дизайн-студии.</w:t>
      </w:r>
    </w:p>
    <w:p>
      <w:pPr>
        <w:pStyle w:val="ListParagraph"/>
        <w:numPr>
          <w:ilvl w:val="0"/>
          <w:numId w:val="2"/>
        </w:numPr>
      </w:pPr>
      <w:r>
        <w:t xml:space="preserve">Шатура — мебельная компания.</w:t>
      </w:r>
    </w:p>
    <w:p>
      <w:pPr>
        <w:pStyle w:val="ListParagraph"/>
        <w:numPr>
          <w:ilvl w:val="0"/>
          <w:numId w:val="2"/>
        </w:numPr>
      </w:pPr>
      <w:r>
        <w:t xml:space="preserve">Umtyl Edu — образовательный проект.</w:t>
      </w:r>
    </w:p>
    <w:p>
      <w:pPr>
        <w:pStyle w:val="ListParagraph"/>
        <w:numPr>
          <w:ilvl w:val="0"/>
          <w:numId w:val="2"/>
        </w:numPr>
      </w:pPr>
      <w:r>
        <w:t xml:space="preserve">Rams City — девелопер.</w:t>
      </w:r>
    </w:p>
    <w:p>
      <w:pPr>
        <w:pStyle w:val="ListParagraph"/>
        <w:numPr>
          <w:ilvl w:val="0"/>
          <w:numId w:val="2"/>
        </w:numPr>
      </w:pPr>
      <w:r>
        <w:t xml:space="preserve">Four Seasons — отель премиум-класса.</w:t>
      </w:r>
    </w:p>
    <w:p>
      <w:pPr>
        <w:pStyle w:val="ListParagraph"/>
        <w:numPr>
          <w:ilvl w:val="0"/>
          <w:numId w:val="2"/>
        </w:numPr>
      </w:pPr>
      <w:r>
        <w:t xml:space="preserve">Центр декора — компания по интерьерным решениям.</w:t>
      </w:r>
    </w:p>
    <w:p>
      <w:pPr>
        <w:pStyle w:val="ListParagraph"/>
        <w:numPr>
          <w:ilvl w:val="0"/>
          <w:numId w:val="2"/>
        </w:numPr>
      </w:pPr>
      <w:r>
        <w:t xml:space="preserve">Cappuccino, Desso, INTHAI, Juzo, Mega, Salvare, YA, MIG — корпоративные клиенты.</w:t>
      </w:r>
    </w:p>
    <w:p>
      <w:pPr>
        <w:spacing w:after="120"/>
      </w:pPr>
      <w:r>
        <w:t xml:space="preserve">Также активно работают индивидуальные клиенты — частные лица, проводящие ремонт жилья, профессиональные дизайнеры интерьеров и строительные бригады.</w:t>
      </w:r>
    </w:p>
    <w:p>
      <w:pPr>
        <w:pStyle w:val="Heading1"/>
      </w:pPr>
      <w:r>
        <w:t xml:space="preserve">8. Цены на товары</w:t>
      </w:r>
    </w:p>
    <w:p>
      <w:pPr>
        <w:spacing w:after="120"/>
      </w:pPr>
      <w:r>
        <w:t xml:space="preserve">Примеры цен на популярные товары (актуальны на момент составления; могут меняться, точные цены — на сайте centr-krasok.kz):</w:t>
      </w:r>
    </w:p>
    <w:p>
      <w:pPr>
        <w:spacing w:after="120"/>
      </w:pPr>
      <w:r>
        <w:t xml:space="preserve">Краска Dulux Professional BINDO 7 матовая BC 0,9 л — 7 270 тенге.</w:t>
      </w:r>
    </w:p>
    <w:p>
      <w:pPr>
        <w:spacing w:after="120"/>
      </w:pPr>
      <w:r>
        <w:t xml:space="preserve">Краска Dulux Professional BINDO 7 матовая BC 2,25 л — 18 290 тенге.</w:t>
      </w:r>
    </w:p>
    <w:p>
      <w:pPr>
        <w:spacing w:after="120"/>
      </w:pPr>
      <w:r>
        <w:t xml:space="preserve">Краска Dulux Professional BINDO 7 матовая BC 9 л — 56 250 тенге.</w:t>
      </w:r>
    </w:p>
    <w:p>
      <w:pPr>
        <w:spacing w:after="120"/>
      </w:pPr>
      <w:r>
        <w:t xml:space="preserve">Краска Dulux Professional Diamond Max Protect мат BC 2,25 л — 42 550 тенге.</w:t>
      </w:r>
    </w:p>
    <w:p>
      <w:pPr>
        <w:spacing w:after="120"/>
      </w:pPr>
      <w:r>
        <w:t xml:space="preserve">Краска Dulux Easy/Лёгко обновить обои мат BC 2,25 л — 19 580 тенге.</w:t>
      </w:r>
    </w:p>
    <w:p>
      <w:pPr>
        <w:spacing w:after="120"/>
      </w:pPr>
      <w:r>
        <w:t xml:space="preserve">Краска Luxium Prof BINDO 3 глубокоматовая BW 9 л — 37 088 тенге (со скидкой 20%, изначально 46 360 тг).</w:t>
      </w:r>
    </w:p>
    <w:p>
      <w:pPr>
        <w:spacing w:after="120"/>
      </w:pPr>
      <w:r>
        <w:t xml:space="preserve">Краска Masterline Export 7 мат латексная BW 9 л — 34 096 тенге (со скидкой 17%, изначально 41 080 тг).</w:t>
      </w:r>
    </w:p>
    <w:p>
      <w:pPr>
        <w:spacing w:after="120"/>
      </w:pPr>
      <w:r>
        <w:t xml:space="preserve">Краска Marshall AKRIKOR фасадная матовая BW 9 л — 43 243 тенге (со скидкой 17%, изначально 52 100 тг).</w:t>
      </w:r>
    </w:p>
    <w:p>
      <w:pPr>
        <w:spacing w:after="120"/>
      </w:pPr>
      <w:r>
        <w:t xml:space="preserve">Грунт универсальный Luxium Bindo Primer 9 л — 18 513 тенге (со скидкой 15%).</w:t>
      </w:r>
    </w:p>
    <w:p>
      <w:pPr>
        <w:spacing w:after="120"/>
      </w:pPr>
      <w:r>
        <w:t xml:space="preserve">Краска Luxium Окна и Двери полуматовая BW 0,75 л — 10 640 тенге.</w:t>
      </w:r>
    </w:p>
    <w:p>
      <w:pPr>
        <w:spacing w:after="120"/>
      </w:pPr>
      <w:r>
        <w:t xml:space="preserve">Краска Luxium Мебель и Дерево матовая BW 0,75 л — 10 640 тенге.</w:t>
      </w:r>
    </w:p>
    <w:p>
      <w:pPr>
        <w:spacing w:after="120"/>
      </w:pPr>
      <w:r>
        <w:t xml:space="preserve">Dufa Fassadenfarbe RD90 9 л — 35 480 тенге (со скидкой).</w:t>
      </w:r>
    </w:p>
    <w:p>
      <w:pPr>
        <w:spacing w:after="120"/>
      </w:pPr>
      <w:r>
        <w:t xml:space="preserve">Dufa Mattlatex RD100 9 л — 25 560 тенге (со скидкой).</w:t>
      </w:r>
    </w:p>
    <w:p>
      <w:pPr>
        <w:spacing w:after="120"/>
      </w:pPr>
      <w:r>
        <w:t xml:space="preserve">Цены указаны в казахстанских тенге (KZT). Регулярно проводятся акции и распродажи со скидками до 20%.</w:t>
      </w:r>
    </w:p>
    <w:p>
      <w:pPr>
        <w:pStyle w:val="Heading1"/>
      </w:pPr>
      <w:r>
        <w:t xml:space="preserve">9. Способы оплаты</w:t>
      </w:r>
    </w:p>
    <w:p>
      <w:pPr>
        <w:spacing w:after="120"/>
      </w:pPr>
      <w:r>
        <w:t xml:space="preserve">Принимаются следующие способы оплаты:</w:t>
      </w:r>
    </w:p>
    <w:p>
      <w:pPr>
        <w:pStyle w:val="ListParagraph"/>
        <w:numPr>
          <w:ilvl w:val="0"/>
          <w:numId w:val="2"/>
        </w:numPr>
      </w:pPr>
      <w:r>
        <w:t xml:space="preserve">Банковские карты Visa.</w:t>
      </w:r>
    </w:p>
    <w:p>
      <w:pPr>
        <w:pStyle w:val="ListParagraph"/>
        <w:numPr>
          <w:ilvl w:val="0"/>
          <w:numId w:val="2"/>
        </w:numPr>
      </w:pPr>
      <w:r>
        <w:t xml:space="preserve">Банковские карты Mastercard.</w:t>
      </w:r>
    </w:p>
    <w:p>
      <w:pPr>
        <w:pStyle w:val="ListParagraph"/>
        <w:numPr>
          <w:ilvl w:val="0"/>
          <w:numId w:val="2"/>
        </w:numPr>
      </w:pPr>
      <w:r>
        <w:t xml:space="preserve">Kaspi (Kaspi Gold, Kaspi Pay, Kaspi Red).</w:t>
      </w:r>
    </w:p>
    <w:p>
      <w:pPr>
        <w:spacing w:after="120"/>
      </w:pPr>
      <w:r>
        <w:t xml:space="preserve">Оплата возможна онлайн на сайте и в шоу-руме при получении.</w:t>
      </w:r>
    </w:p>
    <w:p>
      <w:pPr>
        <w:pStyle w:val="Heading1"/>
      </w:pPr>
      <w:r>
        <w:t xml:space="preserve">10. Программы для партнёров</w:t>
      </w:r>
    </w:p>
    <w:p>
      <w:pPr>
        <w:pStyle w:val="Heading2"/>
      </w:pPr>
      <w:r>
        <w:t xml:space="preserve">Для дизайнеров</w:t>
      </w:r>
    </w:p>
    <w:p>
      <w:pPr>
        <w:spacing w:after="120"/>
      </w:pPr>
      <w:r>
        <w:t xml:space="preserve">Выгодные условия для дизайнеров интерьера: профессиональные консультации экспертов по подбору цвета и материалов, специальные скидки и бонусы за объёмные закупки, участие в программе лояльности.</w:t>
      </w:r>
    </w:p>
    <w:p>
      <w:pPr>
        <w:pStyle w:val="Heading2"/>
      </w:pPr>
      <w:r>
        <w:t xml:space="preserve">Для строителей</w:t>
      </w:r>
    </w:p>
    <w:p>
      <w:pPr>
        <w:spacing w:after="120"/>
      </w:pPr>
      <w:r>
        <w:t xml:space="preserve">Отдельная программа для строительных компаний и бригад. Условия — по запросу через раздел «Партнёрам» на сайте.</w:t>
      </w:r>
    </w:p>
    <w:p>
      <w:pPr>
        <w:pStyle w:val="Heading1"/>
      </w:pPr>
      <w:r>
        <w:t xml:space="preserve">11. Контакты</w:t>
      </w:r>
    </w:p>
    <w:p>
      <w:pPr>
        <w:pStyle w:val="Heading2"/>
      </w:pPr>
      <w:r>
        <w:t xml:space="preserve">Алматы</w:t>
      </w:r>
    </w:p>
    <w:p>
      <w:pPr>
        <w:spacing w:after="120"/>
      </w:pPr>
      <w:r>
        <w:t xml:space="preserve">Адрес: ул. Кабдолова, дом 1/8, Ауэзовский район.</w:t>
      </w:r>
    </w:p>
    <w:p>
      <w:pPr>
        <w:spacing w:after="120"/>
      </w:pPr>
      <w:r>
        <w:t xml:space="preserve">Телефон: +7 (777) 292-84-01.</w:t>
      </w:r>
    </w:p>
    <w:p>
      <w:pPr>
        <w:spacing w:after="120"/>
      </w:pPr>
      <w:r>
        <w:t xml:space="preserve">Часы работы: понедельник — воскресенье, 10:00–20:00 (без выходных).</w:t>
      </w:r>
    </w:p>
    <w:p>
      <w:pPr>
        <w:pStyle w:val="Heading2"/>
      </w:pPr>
      <w:r>
        <w:t xml:space="preserve">Астана</w:t>
      </w:r>
    </w:p>
    <w:p>
      <w:pPr>
        <w:spacing w:after="120"/>
      </w:pPr>
      <w:r>
        <w:t xml:space="preserve">Телефон: +7 (777) 292-84-01.</w:t>
      </w:r>
    </w:p>
    <w:p>
      <w:pPr>
        <w:spacing w:after="120"/>
      </w:pPr>
      <w:r>
        <w:t xml:space="preserve">Часы работы: понедельник — воскресенье, 10:00–20:00.</w:t>
      </w:r>
    </w:p>
    <w:p>
      <w:pPr>
        <w:pStyle w:val="Heading2"/>
      </w:pPr>
      <w:r>
        <w:t xml:space="preserve">Общие контакты</w:t>
      </w:r>
    </w:p>
    <w:p>
      <w:pPr>
        <w:spacing w:after="120"/>
      </w:pPr>
      <w:r>
        <w:t xml:space="preserve">Телефон для заявок и консультаций: +7 (778) 061-50-00.</w:t>
      </w:r>
    </w:p>
    <w:p>
      <w:pPr>
        <w:spacing w:after="120"/>
      </w:pPr>
      <w:r>
        <w:t xml:space="preserve">Email: info@centr-krasok.kz</w:t>
      </w:r>
    </w:p>
    <w:p>
      <w:pPr>
        <w:spacing w:after="120"/>
      </w:pPr>
      <w:r>
        <w:t xml:space="preserve">Сайт: centr-krasok.kz</w:t>
      </w:r>
    </w:p>
    <w:p>
      <w:pPr>
        <w:pStyle w:val="Heading2"/>
      </w:pPr>
      <w:r>
        <w:t xml:space="preserve">Социальные сети</w:t>
      </w:r>
    </w:p>
    <w:p>
      <w:pPr>
        <w:spacing w:after="120"/>
      </w:pPr>
      <w:r>
        <w:t xml:space="preserve">Instagram: @centr_krasok (instagram.com/centr_krasok)</w:t>
      </w:r>
    </w:p>
    <w:p>
      <w:pPr>
        <w:spacing w:after="120"/>
      </w:pPr>
      <w:r>
        <w:t xml:space="preserve">Facebook: facebook.com/profile.php?id=100075230594445</w:t>
      </w:r>
    </w:p>
    <w:p>
      <w:pPr>
        <w:spacing w:after="120"/>
      </w:pPr>
      <w:r>
        <w:t xml:space="preserve">YouTube: youtube.com/channel/UCPC7__jM5FzQXQOgqsNbUlQ</w:t>
      </w:r>
    </w:p>
    <w:p>
      <w:pPr>
        <w:pStyle w:val="Heading1"/>
      </w:pPr>
      <w:r>
        <w:t xml:space="preserve">12. Вакансии и работа в компании</w:t>
      </w:r>
    </w:p>
    <w:p>
      <w:pPr>
        <w:spacing w:after="120"/>
      </w:pPr>
      <w:r>
        <w:t xml:space="preserve">Информация об открытых вакансиях обновляется на сайте и в социальных сетях компании. Для уточнения актуальных вакансий рекомендуется обращаться напрямую через email info@centr-krasok.kz или по телефону +7 (777) 292-84-01. Также можно отправить резюме через раздел контактов на сайте.</w:t>
      </w:r>
    </w:p>
    <w:p>
      <w:pPr>
        <w:pStyle w:val="Heading1"/>
      </w:pPr>
      <w:r>
        <w:t xml:space="preserve">13. Языки обслуживания</w:t>
      </w:r>
    </w:p>
    <w:p>
      <w:pPr>
        <w:spacing w:after="120"/>
      </w:pPr>
      <w:r>
        <w:t xml:space="preserve">Сайт и обслуживание доступны на трёх языках:</w:t>
      </w:r>
    </w:p>
    <w:p>
      <w:pPr>
        <w:pStyle w:val="ListParagraph"/>
        <w:numPr>
          <w:ilvl w:val="0"/>
          <w:numId w:val="2"/>
        </w:numPr>
      </w:pPr>
      <w:r>
        <w:t xml:space="preserve">Русский.</w:t>
      </w:r>
    </w:p>
    <w:p>
      <w:pPr>
        <w:pStyle w:val="ListParagraph"/>
        <w:numPr>
          <w:ilvl w:val="0"/>
          <w:numId w:val="2"/>
        </w:numPr>
      </w:pPr>
      <w:r>
        <w:t xml:space="preserve">Қазақша (казахский).</w:t>
      </w:r>
    </w:p>
    <w:p>
      <w:pPr>
        <w:pStyle w:val="ListParagraph"/>
        <w:numPr>
          <w:ilvl w:val="0"/>
          <w:numId w:val="2"/>
        </w:numPr>
      </w:pPr>
      <w:r>
        <w:t xml:space="preserve">English (английский).</w:t>
      </w:r>
    </w:p>
    <w:p>
      <w:pPr>
        <w:pStyle w:val="Heading1"/>
      </w:pPr>
      <w:r>
        <w:t xml:space="preserve">14. Часто задаваемые вопросы</w:t>
      </w:r>
    </w:p>
    <w:p>
      <w:pPr>
        <w:pStyle w:val="Heading2"/>
      </w:pPr>
      <w:r>
        <w:t xml:space="preserve">Сколько оттенков можно подобрать в Центре Красок?</w:t>
      </w:r>
    </w:p>
    <w:p>
      <w:pPr>
        <w:spacing w:after="120"/>
      </w:pPr>
      <w:r>
        <w:t xml:space="preserve">В Центре Красок #1 доступна колеровка в более чем 45 000 оттенков. Это позволяет подобрать любой цвет — от классического белого до сложных дизайнерских колеров.</w:t>
      </w:r>
    </w:p>
    <w:p>
      <w:pPr>
        <w:pStyle w:val="Heading2"/>
      </w:pPr>
      <w:r>
        <w:t xml:space="preserve">Какие города охвачены доставкой?</w:t>
      </w:r>
    </w:p>
    <w:p>
      <w:pPr>
        <w:spacing w:after="120"/>
      </w:pPr>
      <w:r>
        <w:t xml:space="preserve">Доставка осуществляется по всему Казахстану: Алматы, Астана, Актау, Актобе, Атырау, Жанаозен, Жезказган, Караганда, Кокшетау, Конаев, Костанай, Кызылорда, Павлодар, Петропавловск, Семей, Талдыкорган, Тараз, Туркестан, Темиртау, Уральск, Усть-Каменогорск, Шымкент, Экибастуз.</w:t>
      </w:r>
    </w:p>
    <w:p>
      <w:pPr>
        <w:pStyle w:val="Heading2"/>
      </w:pPr>
      <w:r>
        <w:t xml:space="preserve">Можно ли получить консультацию перед покупкой?</w:t>
      </w:r>
    </w:p>
    <w:p>
      <w:pPr>
        <w:spacing w:after="120"/>
      </w:pPr>
      <w:r>
        <w:t xml:space="preserve">Да, бесплатная консультация специалистов — одно из ключевых преимуществ компании. Помощь оказывается по подбору краски под конкретную задачу, выбору оттенков, советам по применению.</w:t>
      </w:r>
    </w:p>
    <w:p>
      <w:pPr>
        <w:pStyle w:val="Heading2"/>
      </w:pPr>
      <w:r>
        <w:t xml:space="preserve">Какой режим работы?</w:t>
      </w:r>
    </w:p>
    <w:p>
      <w:pPr>
        <w:spacing w:after="120"/>
      </w:pPr>
      <w:r>
        <w:t xml:space="preserve">Магазины и шоу-румы работают ежедневно с 10:00 до 20:00 без выходных.</w:t>
      </w:r>
    </w:p>
    <w:p>
      <w:pPr>
        <w:pStyle w:val="Heading2"/>
      </w:pPr>
      <w:r>
        <w:t xml:space="preserve">Сертифицированный ли товар?</w:t>
      </w:r>
    </w:p>
    <w:p>
      <w:pPr>
        <w:spacing w:after="120"/>
      </w:pPr>
      <w:r>
        <w:t xml:space="preserve">Да, вся продукция в Центре Красок #1 — сертифицированная и экологичная. Сертификаты можно посмотреть в разделе «Сертификаты» на сайте.</w:t>
      </w:r>
    </w:p>
    <w:p>
      <w:pPr>
        <w:pStyle w:val="Heading2"/>
      </w:pPr>
      <w:r>
        <w:t xml:space="preserve">Сколько брендов представлено?</w:t>
      </w:r>
    </w:p>
    <w:p>
      <w:pPr>
        <w:spacing w:after="120"/>
      </w:pPr>
      <w:r>
        <w:t xml:space="preserve">В магазине представлено более 20 брендов красок и отделочных материалов, включая премиальные европейские марки (Dulux, Dufa, Sikkens, Oikos, Maitre Deco, Argile, Little Greene и другие).</w:t>
      </w:r>
    </w:p>
    <w:p>
      <w:pPr>
        <w:pStyle w:val="Heading2"/>
      </w:pPr>
      <w:r>
        <w:t xml:space="preserve">Есть ли акции и скидки?</w:t>
      </w:r>
    </w:p>
    <w:p>
      <w:pPr>
        <w:spacing w:after="120"/>
      </w:pPr>
      <w:r>
        <w:t xml:space="preserve">Да, регулярно проводятся акции и распродажи. Скидки могут достигать 20% на популярные позиции. Актуальные акции — в разделе «Акции» на сайте.</w:t>
      </w:r>
    </w:p>
    <w:p>
      <w:pPr>
        <w:pStyle w:val="Heading2"/>
      </w:pPr>
      <w:r>
        <w:t xml:space="preserve">Можно ли работать с компанией как дизайнеру?</w:t>
      </w:r>
    </w:p>
    <w:p>
      <w:pPr>
        <w:spacing w:after="120"/>
      </w:pPr>
      <w:r>
        <w:t xml:space="preserve">Да, есть отдельная программа для дизайнеров и строителей. Условия включают консультации экспертов, скидки и бонусы за закупки, программу лояльности. Подробнее — в разделе «Партнёрам» на сайте.</w:t>
      </w:r>
    </w:p>
    <w:p>
      <w:pPr>
        <w:pStyle w:val="Heading2"/>
      </w:pPr>
      <w:r>
        <w:t xml:space="preserve">Какие способы оплаты доступны?</w:t>
      </w:r>
    </w:p>
    <w:p>
      <w:pPr>
        <w:spacing w:after="120"/>
      </w:pPr>
      <w:r>
        <w:t xml:space="preserve">Принимаются банковские карты Visa, Mastercard, а также оплата через Kaspi.</w:t>
      </w:r>
    </w:p>
    <w:p>
      <w:pPr>
        <w:pStyle w:val="Heading2"/>
      </w:pPr>
      <w:r>
        <w:t xml:space="preserve">Можно ли отсканировать штрихкод товара и найти его?</w:t>
      </w:r>
    </w:p>
    <w:p>
      <w:pPr>
        <w:spacing w:after="120"/>
      </w:pPr>
      <w:r>
        <w:t xml:space="preserve">Да, на сайте есть инструмент «Сканер штрихкода» (centr-krasok.kz/barcode-scanner). Можно отсканировать штрихкод и найти товар в каталоге.</w:t>
      </w:r>
    </w:p>
    <w:p>
      <w:pPr>
        <w:pStyle w:val="Heading1"/>
      </w:pPr>
      <w:r>
        <w:t xml:space="preserve">15. Преимущества компании</w:t>
      </w:r>
    </w:p>
    <w:p>
      <w:pPr>
        <w:pStyle w:val="ListParagraph"/>
        <w:numPr>
          <w:ilvl w:val="0"/>
          <w:numId w:val="2"/>
        </w:numPr>
      </w:pPr>
      <w:r>
        <w:t xml:space="preserve">Доставка до двери по всему Казахстану.</w:t>
      </w:r>
    </w:p>
    <w:p>
      <w:pPr>
        <w:pStyle w:val="ListParagraph"/>
        <w:numPr>
          <w:ilvl w:val="0"/>
          <w:numId w:val="2"/>
        </w:numPr>
      </w:pPr>
      <w:r>
        <w:t xml:space="preserve">Сертифицированный и экологичный товар.</w:t>
      </w:r>
    </w:p>
    <w:p>
      <w:pPr>
        <w:pStyle w:val="ListParagraph"/>
        <w:numPr>
          <w:ilvl w:val="0"/>
          <w:numId w:val="2"/>
        </w:numPr>
      </w:pPr>
      <w:r>
        <w:t xml:space="preserve">Бесплатные консультации от специалистов.</w:t>
      </w:r>
    </w:p>
    <w:p>
      <w:pPr>
        <w:pStyle w:val="ListParagraph"/>
        <w:numPr>
          <w:ilvl w:val="0"/>
          <w:numId w:val="2"/>
        </w:numPr>
      </w:pPr>
      <w:r>
        <w:t xml:space="preserve">Колеровка в 45 000 оттенков.</w:t>
      </w:r>
    </w:p>
    <w:p>
      <w:pPr>
        <w:pStyle w:val="ListParagraph"/>
        <w:numPr>
          <w:ilvl w:val="0"/>
          <w:numId w:val="2"/>
        </w:numPr>
      </w:pPr>
      <w:r>
        <w:t xml:space="preserve">Постоянное обновление ассортимента — как только у бренда выходят новинки, они появляются в продаже.</w:t>
      </w:r>
    </w:p>
    <w:p>
      <w:pPr>
        <w:pStyle w:val="ListParagraph"/>
        <w:numPr>
          <w:ilvl w:val="0"/>
          <w:numId w:val="2"/>
        </w:numPr>
      </w:pPr>
      <w:r>
        <w:t xml:space="preserve">Каталог из 40+ ведущих мировых брендов: Италия, Франция, Англия, Нидерланды, США.</w:t>
      </w:r>
    </w:p>
    <w:p>
      <w:pPr>
        <w:pStyle w:val="ListParagraph"/>
        <w:numPr>
          <w:ilvl w:val="0"/>
          <w:numId w:val="2"/>
        </w:numPr>
      </w:pPr>
      <w:r>
        <w:t xml:space="preserve">Удобный самовывоз из шоу-румов в Алматы и Астане.</w:t>
      </w:r>
    </w:p>
    <w:p>
      <w:pPr>
        <w:pStyle w:val="ListParagraph"/>
        <w:numPr>
          <w:ilvl w:val="0"/>
          <w:numId w:val="2"/>
        </w:numPr>
      </w:pPr>
      <w:r>
        <w:t xml:space="preserve">Регулярные акции и распродажи.</w:t>
      </w:r>
    </w:p>
    <w:p>
      <w:pPr>
        <w:pStyle w:val="ListParagraph"/>
        <w:numPr>
          <w:ilvl w:val="0"/>
          <w:numId w:val="2"/>
        </w:numPr>
      </w:pPr>
      <w:r>
        <w:t xml:space="preserve">Сервис для частных клиентов, дизайнеров и строителей.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C810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2026-05-31T00:58:14.590Z</dcterms:created>
  <dcterms:modified xsi:type="dcterms:W3CDTF">2026-05-31T00:58:14.591Z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