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6.png" ContentType="image/png"/>
  <Override PartName="/word/media/image14.png" ContentType="image/png"/>
  <Override PartName="/word/media/image13.png" ContentType="image/png"/>
  <Override PartName="/word/media/image12.jpeg" ContentType="image/jpeg"/>
  <Override PartName="/word/media/image11.png" ContentType="image/png"/>
  <Override PartName="/word/media/image10.png" ContentType="image/png"/>
  <Override PartName="/word/media/image15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/>
      </w:pPr>
      <w:r>
        <w:rPr/>
        <w:t xml:space="preserve">ECE 311 </w:t>
      </w:r>
    </w:p>
    <w:p>
      <w:pPr>
        <w:pStyle w:val="Normal"/>
        <w:jc w:val="center"/>
        <w:rPr/>
      </w:pPr>
      <w:r>
        <w:rPr/>
        <w:t>Lab 3 System Properties</w:t>
      </w:r>
    </w:p>
    <w:p>
      <w:pPr>
        <w:pStyle w:val="Normal"/>
        <w:jc w:val="center"/>
        <w:rPr/>
      </w:pPr>
      <w:r>
        <w:rPr/>
        <w:t>Xuanying Li</w:t>
      </w:r>
    </w:p>
    <w:p>
      <w:pPr>
        <w:pStyle w:val="Normal"/>
        <w:jc w:val="center"/>
        <w:rPr/>
      </w:pPr>
      <w:r>
        <w:rPr/>
        <w:t>xli146</w:t>
      </w:r>
    </w:p>
    <w:p>
      <w:pPr>
        <w:pStyle w:val="Normal"/>
        <w:jc w:val="center"/>
        <w:rPr/>
      </w:pPr>
      <w:r>
        <w:rPr/>
        <w:t>Section C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Report Item 1:</w:t>
      </w:r>
    </w:p>
    <w:p>
      <w:pPr>
        <w:pStyle w:val="Normal"/>
        <w:jc w:val="left"/>
        <w:rPr/>
      </w:pPr>
      <w:r>
        <w:rPr/>
        <w:t xml:space="preserve"> 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9600" cy="42672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 xml:space="preserve">My function myDFTConv results the same as function conv. </w:t>
      </w:r>
      <w:r>
        <w:rPr/>
        <w:t>Order of complexity of myDFTConv is O(log2(n)) = 2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Report Item 1.2:</w:t>
      </w:r>
    </w:p>
    <w:p>
      <w:pPr>
        <w:pStyle w:val="Normal"/>
        <w:jc w:val="left"/>
        <w:rPr/>
      </w:pPr>
      <w:r>
        <w:rPr/>
        <w:t>Report Item 2: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9600" cy="426720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367665</wp:posOffset>
            </wp:positionH>
            <wp:positionV relativeFrom="paragraph">
              <wp:posOffset>7923530</wp:posOffset>
            </wp:positionV>
            <wp:extent cx="5506085" cy="406717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a=2: the system is causal, unstable, and non-linear. </w:t>
      </w:r>
    </w:p>
    <w:p>
      <w:pPr>
        <w:pStyle w:val="Normal"/>
        <w:jc w:val="left"/>
        <w:rPr/>
      </w:pPr>
      <w:r>
        <w:rPr/>
        <w:t xml:space="preserve">a=0.5: the system is causal, stable, and non-linear. </w:t>
      </w:r>
    </w:p>
    <w:p>
      <w:pPr>
        <w:pStyle w:val="Normal"/>
        <w:jc w:val="left"/>
        <w:rPr/>
      </w:pPr>
      <w:r>
        <w:rPr/>
        <w:t>Since the system is not a LSI system, I can't find the output of either system by convolving x(n) with h(n).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376555</wp:posOffset>
            </wp:positionH>
            <wp:positionV relativeFrom="paragraph">
              <wp:posOffset>1454785</wp:posOffset>
            </wp:positionV>
            <wp:extent cx="5781675" cy="342011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Report Item 3.</w:t>
      </w:r>
      <w:r>
        <w:rPr/>
        <w:t>1</w:t>
      </w:r>
      <w:r>
        <w:rPr/>
        <w:t>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The minimum magnitude response is at w=0 and maximum is at w=pi.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Report Item 3.2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9600" cy="426720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403860</wp:posOffset>
            </wp:positionH>
            <wp:positionV relativeFrom="paragraph">
              <wp:posOffset>4334510</wp:posOffset>
            </wp:positionV>
            <wp:extent cx="5689600" cy="426720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All three systems are stable, because all poles are inside of unit circle.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9600" cy="426720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Report Item 3.3</w:t>
      </w:r>
    </w:p>
    <w:p>
      <w:pPr>
        <w:pStyle w:val="Normal"/>
        <w:jc w:val="left"/>
        <w:rPr/>
      </w:pPr>
      <w:r>
        <w:rPr/>
        <w:t xml:space="preserve"> </w: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2405" cy="3567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 xml:space="preserve">The system is not BIBO stable, because amplitude of impulse response does not approaches to zero. And the poles are not inside of unit circle.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AR PL UMing HK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AR PL UMing HK" w:cs="Lohit Devanagari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 PL UMing HK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5" Type="http://schemas.openxmlformats.org/officeDocument/2006/relationships/image" Target="media/image12.jpe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9" Type="http://schemas.openxmlformats.org/officeDocument/2006/relationships/image" Target="media/image1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Application>LibreOffice/4.2.8.2$Linux_X86_64 LibreOffice_project/420$Build-2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2016-03-01T15:00:51Z</dcterms:created>
  <dc:creator>Xuanying Li</dc:creator>
  <dc:language>en-US</dc:language>
  <cp:lastModifiedBy>Xuanying Li</cp:lastModifiedBy>
  <dcterms:modified xsi:type="dcterms:W3CDTF">2016-03-01T15:16:23Z</dcterms:modified>
  <cp:revision>1</cp:revision>
</cp:coreProperties>
</file>