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2A" w:rsidRDefault="0044262A"/>
    <w:tbl>
      <w:tblPr>
        <w:tblW w:w="928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07"/>
        <w:gridCol w:w="3737"/>
        <w:gridCol w:w="2542"/>
      </w:tblGrid>
      <w:tr w:rsidR="0044262A">
        <w:tc>
          <w:tcPr>
            <w:tcW w:w="3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54100" cy="60960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44262A">
            <w:pPr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44262A" w:rsidRDefault="002F748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:rsidR="0044262A" w:rsidRDefault="002F7483">
            <w:pPr>
              <w:spacing w:after="0" w:line="240" w:lineRule="auto"/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4262A" w:rsidRDefault="002F7483">
            <w:pPr>
              <w:spacing w:after="0" w:line="240" w:lineRule="auto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74470" cy="62611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:rsidR="0044262A" w:rsidRDefault="002F7483">
      <w:pPr>
        <w:tabs>
          <w:tab w:val="left" w:pos="2120"/>
        </w:tabs>
        <w:spacing w:after="0"/>
      </w:pPr>
      <w:r>
        <w:rPr>
          <w:rFonts w:ascii="Century Gothic" w:hAnsi="Century Gothic" w:cs="SymbolMT"/>
          <w:sz w:val="24"/>
        </w:rPr>
        <w:t>SEMAINE N° 2</w:t>
      </w:r>
      <w:r w:rsidR="00E67231">
        <w:rPr>
          <w:rFonts w:ascii="Century Gothic" w:hAnsi="Century Gothic" w:cs="SymbolMT"/>
          <w:sz w:val="24"/>
        </w:rPr>
        <w:t>4</w:t>
      </w:r>
      <w:r>
        <w:rPr>
          <w:rFonts w:ascii="Century Gothic" w:hAnsi="Century Gothic" w:cs="SymbolMT"/>
          <w:sz w:val="24"/>
        </w:rPr>
        <w:t xml:space="preserve"> :</w:t>
      </w:r>
    </w:p>
    <w:p w:rsidR="0044262A" w:rsidRDefault="0044262A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MediumShading1-Accent1"/>
        <w:tblW w:w="10632" w:type="dxa"/>
        <w:tblInd w:w="-47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1842"/>
        <w:gridCol w:w="3826"/>
        <w:gridCol w:w="1134"/>
        <w:gridCol w:w="3830"/>
      </w:tblGrid>
      <w:tr w:rsidR="0044262A" w:rsidTr="00B1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826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134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30" w:type="dxa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color w:val="FFFFFF"/>
                <w:sz w:val="24"/>
              </w:rPr>
            </w:pPr>
            <w:r>
              <w:rPr>
                <w:rFonts w:cs="SymbolMT"/>
                <w:b w:val="0"/>
                <w:color w:val="FFFFFF"/>
                <w:sz w:val="24"/>
              </w:rPr>
              <w:t>COMMENTAIRE</w:t>
            </w: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cs="SymbolMT"/>
                <w:szCs w:val="22"/>
              </w:rPr>
              <w:t>Anglais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SymbolMT"/>
                <w:color w:val="000000" w:themeColor="text1"/>
                <w:szCs w:val="22"/>
              </w:rPr>
              <w:t>Préparation TOIEC</w:t>
            </w:r>
            <w:r w:rsidR="008201A0">
              <w:rPr>
                <w:rFonts w:cs="SymbolMT"/>
                <w:color w:val="000000" w:themeColor="text1"/>
                <w:szCs w:val="22"/>
              </w:rPr>
              <w:t xml:space="preserve"> (suite)</w:t>
            </w:r>
            <w:r w:rsidR="005E336B">
              <w:rPr>
                <w:rFonts w:cs="SymbolMT"/>
                <w:color w:val="000000" w:themeColor="text1"/>
                <w:szCs w:val="22"/>
              </w:rPr>
              <w:t xml:space="preserve"> : partie </w:t>
            </w:r>
            <w:r w:rsidR="006C2366">
              <w:rPr>
                <w:rFonts w:cs="SymbolMT"/>
                <w:color w:val="000000" w:themeColor="text1"/>
                <w:szCs w:val="22"/>
              </w:rPr>
              <w:t>« </w:t>
            </w:r>
            <w:r w:rsidR="005E336B">
              <w:rPr>
                <w:rFonts w:cs="SymbolMT"/>
                <w:color w:val="000000" w:themeColor="text1"/>
                <w:szCs w:val="22"/>
              </w:rPr>
              <w:t>compréhension écrite »</w:t>
            </w:r>
          </w:p>
          <w:p w:rsidR="0044262A" w:rsidRDefault="0044262A">
            <w:pPr>
              <w:pStyle w:val="ListParagraph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color w:val="000000" w:themeColor="text1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2F74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color w:val="000000" w:themeColor="text1"/>
                <w:sz w:val="24"/>
              </w:rPr>
            </w:pPr>
            <w:r>
              <w:rPr>
                <w:rFonts w:cs="SymbolMT"/>
                <w:color w:val="000000" w:themeColor="text1"/>
                <w:szCs w:val="22"/>
              </w:rPr>
              <w:t>Supervision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67231" w:rsidRDefault="00E67231" w:rsidP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color w:val="000000" w:themeColor="text1"/>
                <w:szCs w:val="22"/>
              </w:rPr>
            </w:pPr>
            <w:r>
              <w:rPr>
                <w:rFonts w:cs="SymbolMT"/>
                <w:color w:val="000000" w:themeColor="text1"/>
                <w:szCs w:val="22"/>
              </w:rPr>
              <w:t>Groupe 1 : Fin de la rédaction du rapport de TP.</w:t>
            </w:r>
          </w:p>
          <w:p w:rsidR="00E67231" w:rsidRPr="00E67231" w:rsidRDefault="00E67231" w:rsidP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color w:val="000000" w:themeColor="text1"/>
                <w:szCs w:val="22"/>
              </w:rPr>
            </w:pPr>
            <w:r>
              <w:rPr>
                <w:rFonts w:cs="SymbolMT"/>
                <w:color w:val="000000" w:themeColor="text1"/>
                <w:szCs w:val="22"/>
              </w:rPr>
              <w:t>Groupe 2 : TP CAN à l’IUT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DB709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sz w:val="24"/>
              </w:rPr>
            </w:pPr>
            <w:bookmarkStart w:id="0" w:name="__DdeLink__67_544050120"/>
            <w:bookmarkEnd w:id="0"/>
            <w:r>
              <w:rPr>
                <w:szCs w:val="22"/>
              </w:rPr>
              <w:t>Processeur Spécialisé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Pr="00E67231" w:rsidRDefault="00E67231" w:rsidP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TP2 : </w:t>
            </w:r>
            <w:r>
              <w:t xml:space="preserve">Utilisation du </w:t>
            </w:r>
            <w:proofErr w:type="spellStart"/>
            <w:r>
              <w:t>McBSP</w:t>
            </w:r>
            <w:proofErr w:type="spellEnd"/>
            <w:r>
              <w:t>,</w:t>
            </w:r>
            <w:r>
              <w:t xml:space="preserve"> </w:t>
            </w:r>
            <w:r>
              <w:t>interruptions.</w:t>
            </w:r>
            <w:r>
              <w:t xml:space="preserve"> </w:t>
            </w:r>
            <w:r>
              <w:t>Génération d'une sinusoïde.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shd w:val="clear" w:color="auto" w:fill="auto"/>
            <w:tcMar>
              <w:left w:w="97" w:type="dxa"/>
            </w:tcMar>
          </w:tcPr>
          <w:p w:rsidR="0044262A" w:rsidRDefault="00305CBF">
            <w:pPr>
              <w:tabs>
                <w:tab w:val="left" w:pos="2120"/>
              </w:tabs>
              <w:spacing w:after="0" w:line="240" w:lineRule="auto"/>
              <w:jc w:val="center"/>
            </w:pPr>
            <w:r>
              <w:rPr>
                <w:szCs w:val="22"/>
              </w:rPr>
              <w:t>Java</w:t>
            </w:r>
          </w:p>
        </w:tc>
        <w:tc>
          <w:tcPr>
            <w:tcW w:w="3826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6955A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 du TP1 : manipulation des chaines de caractères.</w:t>
            </w:r>
          </w:p>
          <w:p w:rsidR="006955A6" w:rsidRDefault="005E336B" w:rsidP="0021522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Début</w:t>
            </w:r>
            <w:r w:rsidR="006955A6">
              <w:t xml:space="preserve"> du TP2 : utilisation d’une interface « </w:t>
            </w:r>
            <w:proofErr w:type="spellStart"/>
            <w:r w:rsidR="006955A6">
              <w:t>CharSequence</w:t>
            </w:r>
            <w:proofErr w:type="spellEnd"/>
            <w:r w:rsidR="006955A6">
              <w:t xml:space="preserve"> » pour manipuler des chaines de </w:t>
            </w:r>
            <w:r w:rsidR="006C2366">
              <w:t>caractères</w:t>
            </w:r>
            <w:r w:rsidR="006955A6">
              <w:t>.</w:t>
            </w:r>
            <w:r>
              <w:t xml:space="preserve"> Gestion des exceptions. </w:t>
            </w:r>
          </w:p>
          <w:p w:rsidR="006955A6" w:rsidRDefault="006955A6" w:rsidP="005E336B">
            <w:pPr>
              <w:pStyle w:val="ListParagraph"/>
              <w:tabs>
                <w:tab w:val="left" w:pos="2120"/>
              </w:tabs>
              <w:spacing w:after="0" w:line="24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44262A" w:rsidTr="005E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44262A" w:rsidRDefault="00736820">
            <w:pPr>
              <w:tabs>
                <w:tab w:val="left" w:pos="2120"/>
              </w:tabs>
              <w:spacing w:after="0" w:line="240" w:lineRule="auto"/>
              <w:jc w:val="center"/>
              <w:rPr>
                <w:bCs w:val="0"/>
              </w:rPr>
            </w:pPr>
            <w:r>
              <w:t>Sûreté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6C2366" w:rsidRDefault="00E67231" w:rsidP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Partiel</w:t>
            </w:r>
          </w:p>
          <w:p w:rsidR="00E67231" w:rsidRDefault="00E67231" w:rsidP="00E6723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 sûreté du logiciel (non présent dans le partiel)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44262A" w:rsidRDefault="0044262A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  <w:tr w:rsidR="005E336B" w:rsidTr="00B131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  <w:tcMar>
              <w:left w:w="97" w:type="dxa"/>
            </w:tcMar>
          </w:tcPr>
          <w:p w:rsidR="005E336B" w:rsidRDefault="005E336B" w:rsidP="005E336B">
            <w:pPr>
              <w:tabs>
                <w:tab w:val="left" w:pos="2120"/>
              </w:tabs>
              <w:spacing w:after="0" w:line="240" w:lineRule="auto"/>
            </w:pPr>
            <w:r>
              <w:t>Traitement du signal et filtrage</w:t>
            </w:r>
          </w:p>
        </w:tc>
        <w:tc>
          <w:tcPr>
            <w:tcW w:w="3826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6C2366" w:rsidRDefault="00E67231" w:rsidP="006C236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Groupe 1 :</w:t>
            </w:r>
            <w:r w:rsidR="006C2366">
              <w:t xml:space="preserve"> Description et classification des filtres numériques, transformée en Z, propriétés des filtres (passe bas, passe haut).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5E336B" w:rsidRDefault="005E336B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  <w:bookmarkStart w:id="1" w:name="_GoBack"/>
            <w:bookmarkEnd w:id="1"/>
          </w:p>
        </w:tc>
        <w:tc>
          <w:tcPr>
            <w:tcW w:w="3830" w:type="dxa"/>
            <w:tcBorders>
              <w:top w:val="nil"/>
              <w:bottom w:val="nil"/>
            </w:tcBorders>
            <w:tcMar>
              <w:left w:w="117" w:type="dxa"/>
            </w:tcMar>
          </w:tcPr>
          <w:p w:rsidR="005E336B" w:rsidRDefault="005E336B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ymbolMT"/>
                <w:sz w:val="20"/>
              </w:rPr>
            </w:pPr>
          </w:p>
        </w:tc>
      </w:tr>
    </w:tbl>
    <w:p w:rsidR="0044262A" w:rsidRDefault="0044262A">
      <w:pPr>
        <w:jc w:val="both"/>
      </w:pPr>
    </w:p>
    <w:sectPr w:rsidR="0044262A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ITC-Demi">
    <w:altName w:val="Times New Roman"/>
    <w:charset w:val="00"/>
    <w:family w:val="roman"/>
    <w:pitch w:val="variable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79D6"/>
    <w:multiLevelType w:val="multilevel"/>
    <w:tmpl w:val="A426D2B4"/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627A3B06"/>
    <w:multiLevelType w:val="multilevel"/>
    <w:tmpl w:val="0C987E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2A"/>
    <w:rsid w:val="002F7483"/>
    <w:rsid w:val="00305CBF"/>
    <w:rsid w:val="0044262A"/>
    <w:rsid w:val="005E336B"/>
    <w:rsid w:val="00654EE8"/>
    <w:rsid w:val="006955A6"/>
    <w:rsid w:val="006C2366"/>
    <w:rsid w:val="00736820"/>
    <w:rsid w:val="008201A0"/>
    <w:rsid w:val="00B131AB"/>
    <w:rsid w:val="00DB7093"/>
    <w:rsid w:val="00E6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character" w:customStyle="1" w:styleId="ListLabel1">
    <w:name w:val="ListLabel 1"/>
    <w:rPr>
      <w:rFonts w:eastAsia="Cambria" w:cs="Calibri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customStyle="1" w:styleId="Titre1">
    <w:name w:val="Titre1"/>
    <w:basedOn w:val="Normal"/>
    <w:next w:val="Corpsdetexte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character" w:customStyle="1" w:styleId="ListLabel1">
    <w:name w:val="ListLabel 1"/>
    <w:rPr>
      <w:rFonts w:eastAsia="Cambria" w:cs="Calibri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customStyle="1" w:styleId="Titre1">
    <w:name w:val="Titre1"/>
    <w:basedOn w:val="Normal"/>
    <w:next w:val="Corpsdetexte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02F45-82D4-A348-B381-67A7B6CE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Bilquart-Lemercier</dc:creator>
  <cp:lastModifiedBy>Maxime Girard</cp:lastModifiedBy>
  <cp:revision>2</cp:revision>
  <dcterms:created xsi:type="dcterms:W3CDTF">2015-07-06T17:09:00Z</dcterms:created>
  <dcterms:modified xsi:type="dcterms:W3CDTF">2015-07-06T17:09:00Z</dcterms:modified>
  <dc:language>fr-FR</dc:language>
</cp:coreProperties>
</file>