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56" w:rsidRDefault="00E95156" w:rsidP="00A67759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59ECB5C" wp14:editId="57EC3C1F">
            <wp:simplePos x="0" y="0"/>
            <wp:positionH relativeFrom="column">
              <wp:posOffset>4149128</wp:posOffset>
            </wp:positionH>
            <wp:positionV relativeFrom="paragraph">
              <wp:posOffset>-93980</wp:posOffset>
            </wp:positionV>
            <wp:extent cx="1563833" cy="791570"/>
            <wp:effectExtent l="0" t="0" r="0" b="8890"/>
            <wp:wrapNone/>
            <wp:docPr id="128" name="Picture 41" descr="http://upload.wikimedia.org/wikipedia/fr/4/46/Logo_Magneti_Marel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fr/4/46/Logo_Magneti_Marell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833" cy="7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CCB57D7" wp14:editId="3FF5A022">
            <wp:simplePos x="0" y="0"/>
            <wp:positionH relativeFrom="column">
              <wp:posOffset>29484</wp:posOffset>
            </wp:positionH>
            <wp:positionV relativeFrom="paragraph">
              <wp:posOffset>-175895</wp:posOffset>
            </wp:positionV>
            <wp:extent cx="2574280" cy="873457"/>
            <wp:effectExtent l="0" t="0" r="0" b="3175"/>
            <wp:wrapNone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tech_Tours_logo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80" cy="87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5156" w:rsidRDefault="00E95156" w:rsidP="00E95156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  <w:lang w:val="fr-FR"/>
        </w:rPr>
      </w:pPr>
    </w:p>
    <w:p w:rsidR="00A67759" w:rsidRDefault="00A67759" w:rsidP="00E95156">
      <w:pPr>
        <w:pStyle w:val="NoSpacing"/>
        <w:rPr>
          <w:lang w:val="fr-FR"/>
        </w:rPr>
      </w:pPr>
    </w:p>
    <w:p w:rsidR="00CD2530" w:rsidRPr="00FF037C" w:rsidRDefault="00CD2530" w:rsidP="00E95156">
      <w:pPr>
        <w:pStyle w:val="NoSpacing"/>
        <w:rPr>
          <w:lang w:val="fr-FR"/>
        </w:rPr>
      </w:pPr>
      <w:proofErr w:type="spellStart"/>
      <w:r w:rsidRPr="00FF037C">
        <w:rPr>
          <w:lang w:val="fr-FR"/>
        </w:rPr>
        <w:t>Polytech’Tours</w:t>
      </w:r>
      <w:proofErr w:type="spellEnd"/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proofErr w:type="spellStart"/>
      <w:r w:rsidR="00E95156" w:rsidRPr="00FF037C">
        <w:rPr>
          <w:lang w:val="fr-FR"/>
        </w:rPr>
        <w:t>Magneti</w:t>
      </w:r>
      <w:proofErr w:type="spellEnd"/>
      <w:r w:rsidR="00E95156" w:rsidRPr="00FF037C">
        <w:rPr>
          <w:lang w:val="fr-FR"/>
        </w:rPr>
        <w:t xml:space="preserve"> </w:t>
      </w:r>
      <w:proofErr w:type="spellStart"/>
      <w:r w:rsidR="00E95156" w:rsidRPr="00FF037C">
        <w:rPr>
          <w:lang w:val="fr-FR"/>
        </w:rPr>
        <w:t>Marelli</w:t>
      </w:r>
      <w:proofErr w:type="spellEnd"/>
      <w:r w:rsidR="00E95156" w:rsidRPr="00FF037C">
        <w:rPr>
          <w:lang w:val="fr-FR"/>
        </w:rPr>
        <w:t xml:space="preserve"> </w:t>
      </w:r>
    </w:p>
    <w:p w:rsidR="00E95156" w:rsidRPr="00FF037C" w:rsidRDefault="00E95156" w:rsidP="00E95156">
      <w:pPr>
        <w:pStyle w:val="NoSpacing"/>
        <w:rPr>
          <w:lang w:val="fr-FR"/>
        </w:rPr>
      </w:pPr>
      <w:r w:rsidRPr="00FF037C">
        <w:rPr>
          <w:lang w:val="fr-FR"/>
        </w:rPr>
        <w:t>64, Avenue Jean Portalis</w:t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  <w:t>Allée d’</w:t>
      </w:r>
      <w:proofErr w:type="spellStart"/>
      <w:r w:rsidR="00CD2530" w:rsidRPr="00FF037C">
        <w:rPr>
          <w:lang w:val="fr-FR"/>
        </w:rPr>
        <w:t>Argençon</w:t>
      </w:r>
      <w:proofErr w:type="spellEnd"/>
    </w:p>
    <w:p w:rsidR="00E95156" w:rsidRPr="00FF037C" w:rsidRDefault="00E95156" w:rsidP="00E95156">
      <w:pPr>
        <w:pStyle w:val="NoSpacing"/>
        <w:rPr>
          <w:lang w:val="fr-FR"/>
        </w:rPr>
      </w:pPr>
      <w:r w:rsidRPr="00FF037C">
        <w:rPr>
          <w:lang w:val="fr-FR"/>
        </w:rPr>
        <w:t>37200 TOURS</w:t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  <w:t>86100 CHATELLERAULT</w:t>
      </w:r>
    </w:p>
    <w:p w:rsidR="00E95156" w:rsidRPr="00FF037C" w:rsidRDefault="00E95156" w:rsidP="00E9515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lang w:val="fr-FR"/>
        </w:rPr>
      </w:pPr>
      <w:r w:rsidRPr="00FF037C">
        <w:rPr>
          <w:rFonts w:ascii="F17" w:hAnsi="F17" w:cs="F17"/>
          <w:lang w:val="fr-FR"/>
        </w:rPr>
        <w:t>Tél. +33 (0)2 47 36 14 14</w:t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  <w:t>Tél. +33 (0)5 49 02 95 00</w:t>
      </w:r>
    </w:p>
    <w:p w:rsidR="00E95156" w:rsidRPr="00FF037C" w:rsidRDefault="00CD2530" w:rsidP="00E95156">
      <w:pPr>
        <w:pStyle w:val="NoSpacing"/>
        <w:rPr>
          <w:rFonts w:ascii="F17" w:hAnsi="F17" w:cs="F17"/>
          <w:lang w:val="fr-FR"/>
        </w:rPr>
      </w:pPr>
      <w:r w:rsidRPr="00FF037C">
        <w:rPr>
          <w:rFonts w:ascii="Arial" w:hAnsi="Arial" w:cs="Arial"/>
          <w:b/>
          <w:color w:val="0070C0"/>
          <w:lang w:val="fr-FR"/>
        </w:rPr>
        <w:t>www.polytech.univ-tours.fr</w:t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Arial" w:hAnsi="Arial" w:cs="Arial"/>
          <w:color w:val="0070C0"/>
          <w:shd w:val="clear" w:color="auto" w:fill="FFFFFF"/>
          <w:lang w:val="fr-FR"/>
        </w:rPr>
        <w:t>www.</w:t>
      </w:r>
      <w:r w:rsidRPr="00FF037C">
        <w:rPr>
          <w:rFonts w:ascii="Arial" w:hAnsi="Arial" w:cs="Arial"/>
          <w:b/>
          <w:bCs/>
          <w:color w:val="0070C0"/>
          <w:shd w:val="clear" w:color="auto" w:fill="FFFFFF"/>
          <w:lang w:val="fr-FR"/>
        </w:rPr>
        <w:t>magnetimarelli</w:t>
      </w:r>
      <w:r w:rsidRPr="00FF037C">
        <w:rPr>
          <w:rFonts w:ascii="Arial" w:hAnsi="Arial" w:cs="Arial"/>
          <w:color w:val="0070C0"/>
          <w:shd w:val="clear" w:color="auto" w:fill="FFFFFF"/>
          <w:lang w:val="fr-FR"/>
        </w:rPr>
        <w:t>.com</w:t>
      </w:r>
    </w:p>
    <w:p w:rsidR="00E95156" w:rsidRDefault="00E95156" w:rsidP="00E95156">
      <w:pPr>
        <w:rPr>
          <w:lang w:val="fr-FR"/>
        </w:rPr>
      </w:pPr>
    </w:p>
    <w:p w:rsidR="00E95156" w:rsidRDefault="00E95156" w:rsidP="00E95156">
      <w:pPr>
        <w:rPr>
          <w:lang w:val="fr-FR"/>
        </w:rPr>
      </w:pP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  <w:r w:rsidRPr="00A67759">
        <w:rPr>
          <w:color w:val="5B9BD5" w:themeColor="accent1"/>
          <w:sz w:val="40"/>
          <w:szCs w:val="40"/>
          <w:lang w:val="fr-FR"/>
        </w:rPr>
        <w:t>Spécialité Informatique Industrielle</w:t>
      </w: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  <w:r w:rsidRPr="00A67759">
        <w:rPr>
          <w:color w:val="5B9BD5" w:themeColor="accent1"/>
          <w:sz w:val="40"/>
          <w:szCs w:val="40"/>
          <w:lang w:val="fr-FR"/>
        </w:rPr>
        <w:t>4</w:t>
      </w:r>
      <w:r w:rsidRPr="00A67759">
        <w:rPr>
          <w:color w:val="5B9BD5" w:themeColor="accent1"/>
          <w:sz w:val="40"/>
          <w:szCs w:val="40"/>
          <w:vertAlign w:val="superscript"/>
          <w:lang w:val="fr-FR"/>
        </w:rPr>
        <w:t>ème</w:t>
      </w:r>
      <w:r w:rsidRPr="00A67759">
        <w:rPr>
          <w:color w:val="5B9BD5" w:themeColor="accent1"/>
          <w:sz w:val="40"/>
          <w:szCs w:val="40"/>
          <w:lang w:val="fr-FR"/>
        </w:rPr>
        <w:t xml:space="preserve"> année</w:t>
      </w: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  <w:r w:rsidRPr="00A67759">
        <w:rPr>
          <w:color w:val="5B9BD5" w:themeColor="accent1"/>
          <w:sz w:val="40"/>
          <w:szCs w:val="40"/>
          <w:lang w:val="fr-FR"/>
        </w:rPr>
        <w:t>2014/2015</w:t>
      </w: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</w:p>
    <w:p w:rsidR="00E95156" w:rsidRPr="00A67759" w:rsidRDefault="00E95156" w:rsidP="00A67759">
      <w:pPr>
        <w:rPr>
          <w:color w:val="5B9BD5" w:themeColor="accent1"/>
          <w:sz w:val="40"/>
          <w:szCs w:val="40"/>
          <w:lang w:val="fr-FR"/>
        </w:rPr>
      </w:pP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  <w:r w:rsidRPr="00A67759">
        <w:rPr>
          <w:color w:val="5B9BD5" w:themeColor="accent1"/>
          <w:sz w:val="40"/>
          <w:szCs w:val="40"/>
          <w:lang w:val="fr-FR"/>
        </w:rPr>
        <w:t>Carnet de suivi</w:t>
      </w:r>
    </w:p>
    <w:p w:rsidR="00FF037C" w:rsidRDefault="00FF037C" w:rsidP="00E95156">
      <w:pPr>
        <w:pStyle w:val="Heading1"/>
        <w:jc w:val="center"/>
        <w:rPr>
          <w:sz w:val="44"/>
          <w:szCs w:val="44"/>
        </w:rPr>
      </w:pPr>
    </w:p>
    <w:p w:rsidR="00FF037C" w:rsidRDefault="00FF037C" w:rsidP="00FF037C">
      <w:pPr>
        <w:pStyle w:val="Heading1"/>
        <w:rPr>
          <w:sz w:val="44"/>
          <w:szCs w:val="44"/>
        </w:rPr>
      </w:pPr>
    </w:p>
    <w:p w:rsidR="00FF037C" w:rsidRPr="00A67759" w:rsidRDefault="00FF037C" w:rsidP="00FF037C">
      <w:pPr>
        <w:pStyle w:val="NoSpacing"/>
        <w:jc w:val="center"/>
        <w:rPr>
          <w:sz w:val="28"/>
          <w:szCs w:val="28"/>
          <w:u w:val="single"/>
          <w:lang w:val="fr-FR"/>
        </w:rPr>
      </w:pPr>
      <w:r w:rsidRPr="00A67759">
        <w:rPr>
          <w:sz w:val="28"/>
          <w:szCs w:val="28"/>
          <w:u w:val="single"/>
          <w:lang w:val="fr-FR"/>
        </w:rPr>
        <w:t>Apprenti:</w:t>
      </w:r>
    </w:p>
    <w:p w:rsidR="00FF037C" w:rsidRPr="00A67759" w:rsidRDefault="00FF037C" w:rsidP="00FF037C">
      <w:pPr>
        <w:pStyle w:val="NoSpacing"/>
        <w:jc w:val="center"/>
        <w:rPr>
          <w:b/>
          <w:sz w:val="28"/>
          <w:szCs w:val="28"/>
          <w:lang w:val="fr-FR"/>
        </w:rPr>
      </w:pPr>
      <w:r w:rsidRPr="00A67759">
        <w:rPr>
          <w:b/>
          <w:sz w:val="28"/>
          <w:szCs w:val="28"/>
          <w:lang w:val="fr-FR"/>
        </w:rPr>
        <w:t>Thibault ARTUS</w:t>
      </w:r>
    </w:p>
    <w:p w:rsidR="00FF037C" w:rsidRPr="00A67759" w:rsidRDefault="00BE3163" w:rsidP="00FF037C">
      <w:pPr>
        <w:pStyle w:val="NoSpacing"/>
        <w:jc w:val="center"/>
        <w:rPr>
          <w:b/>
          <w:sz w:val="28"/>
          <w:szCs w:val="28"/>
          <w:lang w:val="fr-FR"/>
        </w:rPr>
      </w:pPr>
      <w:hyperlink r:id="rId8" w:history="1">
        <w:r w:rsidR="00FF037C" w:rsidRPr="00A67759">
          <w:rPr>
            <w:rStyle w:val="Hyperlink"/>
            <w:b/>
            <w:sz w:val="28"/>
            <w:szCs w:val="28"/>
            <w:lang w:val="fr-FR"/>
          </w:rPr>
          <w:t>thibault.artus@etu.univ-tours.fr</w:t>
        </w:r>
      </w:hyperlink>
    </w:p>
    <w:p w:rsidR="00FF037C" w:rsidRPr="00A67759" w:rsidRDefault="00FF037C" w:rsidP="00FF037C">
      <w:pPr>
        <w:pStyle w:val="NoSpacing"/>
        <w:jc w:val="center"/>
        <w:rPr>
          <w:b/>
          <w:sz w:val="28"/>
          <w:szCs w:val="28"/>
          <w:lang w:val="fr-FR"/>
        </w:rPr>
      </w:pPr>
    </w:p>
    <w:p w:rsidR="00FF037C" w:rsidRDefault="00FF037C" w:rsidP="00FF037C">
      <w:pPr>
        <w:pStyle w:val="NoSpacing"/>
        <w:jc w:val="center"/>
        <w:rPr>
          <w:b/>
          <w:sz w:val="28"/>
          <w:szCs w:val="28"/>
          <w:lang w:val="fr-FR"/>
        </w:rPr>
      </w:pPr>
      <w:r>
        <w:rPr>
          <w:sz w:val="28"/>
          <w:szCs w:val="28"/>
          <w:u w:val="single"/>
          <w:lang w:val="fr-FR"/>
        </w:rPr>
        <w:t>Tuteur industriel:</w:t>
      </w:r>
    </w:p>
    <w:p w:rsidR="00FF037C" w:rsidRDefault="00FF037C" w:rsidP="00FF037C">
      <w:pPr>
        <w:pStyle w:val="NoSpacing"/>
        <w:jc w:val="center"/>
        <w:rPr>
          <w:sz w:val="28"/>
          <w:szCs w:val="28"/>
          <w:u w:val="single"/>
          <w:lang w:val="fr-FR"/>
        </w:rPr>
      </w:pPr>
      <w:r>
        <w:rPr>
          <w:b/>
          <w:sz w:val="28"/>
          <w:szCs w:val="28"/>
          <w:lang w:val="fr-FR"/>
        </w:rPr>
        <w:t>Olivier CAPIAUX</w:t>
      </w:r>
    </w:p>
    <w:p w:rsidR="00FF037C" w:rsidRDefault="00BE3163" w:rsidP="00FF037C">
      <w:pPr>
        <w:pStyle w:val="NoSpacing"/>
        <w:jc w:val="center"/>
        <w:rPr>
          <w:b/>
          <w:sz w:val="28"/>
          <w:szCs w:val="28"/>
          <w:lang w:val="fr-FR"/>
        </w:rPr>
      </w:pPr>
      <w:hyperlink r:id="rId9" w:history="1">
        <w:r w:rsidR="00FF037C" w:rsidRPr="00672B63">
          <w:rPr>
            <w:rStyle w:val="Hyperlink"/>
            <w:b/>
            <w:sz w:val="28"/>
            <w:szCs w:val="28"/>
            <w:lang w:val="fr-FR"/>
          </w:rPr>
          <w:t>olivier.capiaux@magnetimarelli.com</w:t>
        </w:r>
      </w:hyperlink>
    </w:p>
    <w:p w:rsidR="00FF037C" w:rsidRDefault="00FF037C" w:rsidP="00FF037C">
      <w:pPr>
        <w:pStyle w:val="NoSpacing"/>
        <w:jc w:val="center"/>
        <w:rPr>
          <w:b/>
          <w:sz w:val="28"/>
          <w:szCs w:val="28"/>
          <w:lang w:val="fr-FR"/>
        </w:rPr>
      </w:pPr>
    </w:p>
    <w:p w:rsidR="00FF037C" w:rsidRDefault="00FF037C" w:rsidP="00FF037C">
      <w:pPr>
        <w:pStyle w:val="NoSpacing"/>
        <w:jc w:val="center"/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Tuteur académique:</w:t>
      </w:r>
    </w:p>
    <w:p w:rsidR="00FF037C" w:rsidRDefault="00FF037C" w:rsidP="00FF037C">
      <w:pPr>
        <w:pStyle w:val="NoSpacing"/>
        <w:jc w:val="center"/>
        <w:rPr>
          <w:b/>
          <w:sz w:val="28"/>
          <w:szCs w:val="28"/>
          <w:lang w:val="fr-FR"/>
        </w:rPr>
      </w:pPr>
      <w:r w:rsidRPr="00FF037C">
        <w:rPr>
          <w:b/>
          <w:sz w:val="28"/>
          <w:szCs w:val="28"/>
          <w:lang w:val="fr-FR"/>
        </w:rPr>
        <w:t>Baudouin MARTIN</w:t>
      </w:r>
    </w:p>
    <w:p w:rsidR="00FF037C" w:rsidRPr="00FF037C" w:rsidRDefault="00BE3163" w:rsidP="00FF037C">
      <w:pPr>
        <w:pStyle w:val="NoSpacing"/>
        <w:jc w:val="center"/>
        <w:rPr>
          <w:sz w:val="28"/>
          <w:szCs w:val="28"/>
          <w:u w:val="single"/>
          <w:lang w:val="fr-FR"/>
        </w:rPr>
      </w:pPr>
      <w:hyperlink r:id="rId10" w:history="1">
        <w:r w:rsidR="00FF037C" w:rsidRPr="00672B63">
          <w:rPr>
            <w:rStyle w:val="Hyperlink"/>
            <w:b/>
            <w:sz w:val="28"/>
            <w:szCs w:val="28"/>
            <w:lang w:val="fr-FR"/>
          </w:rPr>
          <w:t>baudouin.martin@gmail.com</w:t>
        </w:r>
      </w:hyperlink>
    </w:p>
    <w:p w:rsidR="00A67759" w:rsidRDefault="00A67759">
      <w:pPr>
        <w:rPr>
          <w:lang w:val="fr-FR"/>
        </w:rPr>
      </w:pPr>
      <w:r>
        <w:rPr>
          <w:lang w:val="fr-FR"/>
        </w:rPr>
        <w:br w:type="page"/>
      </w:r>
    </w:p>
    <w:p w:rsidR="00A67759" w:rsidRDefault="00A67759">
      <w:pPr>
        <w:rPr>
          <w:lang w:val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8719933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67759" w:rsidRDefault="00034C6E">
          <w:pPr>
            <w:pStyle w:val="TOCHeading"/>
          </w:pPr>
          <w:r>
            <w:t xml:space="preserve">Table des </w:t>
          </w:r>
          <w:proofErr w:type="spellStart"/>
          <w:r>
            <w:t>matières</w:t>
          </w:r>
          <w:proofErr w:type="spellEnd"/>
        </w:p>
        <w:p w:rsidR="004A79C8" w:rsidRDefault="00A6775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163066" w:history="1">
            <w:r w:rsidR="004A79C8" w:rsidRPr="001F1CA1">
              <w:rPr>
                <w:rStyle w:val="Hyperlink"/>
                <w:noProof/>
              </w:rPr>
              <w:t>I.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Hyperlink"/>
                <w:noProof/>
              </w:rPr>
              <w:t>Introduction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_Toc413163066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67" w:history="1">
            <w:r w:rsidR="004A79C8" w:rsidRPr="001F1CA1">
              <w:rPr>
                <w:rStyle w:val="Hyperlink"/>
                <w:noProof/>
              </w:rPr>
              <w:t>II.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Hyperlink"/>
                <w:noProof/>
              </w:rPr>
              <w:t>Période</w:t>
            </w:r>
            <w:r w:rsidR="003C1BBE">
              <w:rPr>
                <w:rStyle w:val="Hyperlink"/>
                <w:noProof/>
              </w:rPr>
              <w:t>s</w:t>
            </w:r>
            <w:r w:rsidR="004A79C8" w:rsidRPr="001F1CA1">
              <w:rPr>
                <w:rStyle w:val="Hyperlink"/>
                <w:noProof/>
              </w:rPr>
              <w:t xml:space="preserve"> « Polytech’Tours »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_Toc413163067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68" w:history="1">
            <w:r w:rsidR="004A79C8" w:rsidRPr="001F1CA1">
              <w:rPr>
                <w:rStyle w:val="Hyperlink"/>
                <w:noProof/>
              </w:rPr>
              <w:t>Semaine 36 : du 1 au 7 septembre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_Toc413163068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69" w:history="1">
            <w:r w:rsidR="004A79C8" w:rsidRPr="001F1CA1">
              <w:rPr>
                <w:rStyle w:val="Hyperlink"/>
                <w:noProof/>
              </w:rPr>
              <w:t>Semaine 37 : du 8 au 14 septembre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_Toc413163069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7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0" w:history="1">
            <w:r w:rsidR="004A79C8" w:rsidRPr="001F1CA1">
              <w:rPr>
                <w:rStyle w:val="Hyperlink"/>
                <w:noProof/>
              </w:rPr>
              <w:t>Semaine 38 : du 15 au 21 septembre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_Toc413163070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8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1" w:history="1">
            <w:r w:rsidR="004A79C8" w:rsidRPr="001F1CA1">
              <w:rPr>
                <w:rStyle w:val="Hyperlink"/>
                <w:noProof/>
              </w:rPr>
              <w:t>Semaine 39 : du 22 au 28 septembre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_Toc413163071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9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2" w:history="1">
            <w:r w:rsidR="004A79C8" w:rsidRPr="001F1CA1">
              <w:rPr>
                <w:rStyle w:val="Hyperlink"/>
                <w:noProof/>
                <w:lang w:val="fr-FR"/>
              </w:rPr>
              <w:t>Semaine 40 : du 29 septembre au 5 octobre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_Toc413163072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10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3" w:history="1">
            <w:r w:rsidR="004A79C8" w:rsidRPr="001F1CA1">
              <w:rPr>
                <w:rStyle w:val="Hyperlink"/>
                <w:noProof/>
              </w:rPr>
              <w:t>Semaine 41 : du 6 au 12 octobre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_Toc413163073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11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4" w:history="1">
            <w:r w:rsidR="004A79C8" w:rsidRPr="001F1CA1">
              <w:rPr>
                <w:rStyle w:val="Hyperlink"/>
                <w:noProof/>
              </w:rPr>
              <w:t>Semaine 42 : du 13 au 19 octobre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_Toc413163074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13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5" w:history="1">
            <w:r w:rsidR="004A79C8" w:rsidRPr="001F1CA1">
              <w:rPr>
                <w:rStyle w:val="Hyperlink"/>
                <w:noProof/>
              </w:rPr>
              <w:t>Semaine 43 : du 20 au 26 octobre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_Toc413163075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14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6" w:history="1">
            <w:r w:rsidR="004A79C8" w:rsidRPr="001F1CA1">
              <w:rPr>
                <w:rStyle w:val="Hyperlink"/>
                <w:noProof/>
                <w:lang w:val="fr-FR"/>
              </w:rPr>
              <w:t>Semaine 44 : du 27 octobre au 2 novembre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_Toc413163076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15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7" w:history="1">
            <w:r w:rsidR="004A79C8" w:rsidRPr="001F1CA1">
              <w:rPr>
                <w:rStyle w:val="Hyperlink"/>
                <w:noProof/>
              </w:rPr>
              <w:t>Semaine 45 : du 3 au 9 novembre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_Toc413163077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16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8" w:history="1">
            <w:r w:rsidR="004A79C8" w:rsidRPr="001F1CA1">
              <w:rPr>
                <w:rStyle w:val="Hyperlink"/>
                <w:noProof/>
              </w:rPr>
              <w:t>Semaine 46 : du 10 au 16 novembre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_Toc413163078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17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9" w:history="1">
            <w:r w:rsidR="004A79C8" w:rsidRPr="001F1CA1">
              <w:rPr>
                <w:rStyle w:val="Hyperlink"/>
                <w:noProof/>
              </w:rPr>
              <w:t>Semaine 2 : du 5 au 11 janvier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_Toc413163079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18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0" w:history="1">
            <w:r w:rsidR="004A79C8" w:rsidRPr="001F1CA1">
              <w:rPr>
                <w:rStyle w:val="Hyperlink"/>
                <w:noProof/>
              </w:rPr>
              <w:t>Semaine 3 : du 12 au 18 janvier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_Toc413163080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19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1" w:history="1">
            <w:r w:rsidR="004A79C8" w:rsidRPr="001F1CA1">
              <w:rPr>
                <w:rStyle w:val="Hyperlink"/>
                <w:noProof/>
              </w:rPr>
              <w:t>Semaine 4 : du 19 au 25 janvier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_Toc413163081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20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2" w:history="1">
            <w:r w:rsidR="004A79C8" w:rsidRPr="001F1CA1">
              <w:rPr>
                <w:rStyle w:val="Hyperlink"/>
                <w:noProof/>
                <w:lang w:val="fr-FR"/>
              </w:rPr>
              <w:t>Semaine 5 : du 26 janvier au 1</w:t>
            </w:r>
            <w:r w:rsidR="004A79C8" w:rsidRPr="001F1CA1">
              <w:rPr>
                <w:rStyle w:val="Hyperlink"/>
                <w:noProof/>
                <w:vertAlign w:val="superscript"/>
                <w:lang w:val="fr-FR"/>
              </w:rPr>
              <w:t>er</w:t>
            </w:r>
            <w:r w:rsidR="004A79C8" w:rsidRPr="001F1CA1">
              <w:rPr>
                <w:rStyle w:val="Hyperlink"/>
                <w:noProof/>
                <w:lang w:val="fr-FR"/>
              </w:rPr>
              <w:t xml:space="preserve"> février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_Toc413163082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21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3" w:history="1">
            <w:r w:rsidR="004A79C8" w:rsidRPr="001F1CA1">
              <w:rPr>
                <w:rStyle w:val="Hyperlink"/>
                <w:noProof/>
              </w:rPr>
              <w:t>Semaine 6 : du 2 au 8 février 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_Toc413163083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22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4" w:history="1">
            <w:r w:rsidR="004A79C8" w:rsidRPr="001F1CA1">
              <w:rPr>
                <w:rStyle w:val="Hyperlink"/>
                <w:noProof/>
              </w:rPr>
              <w:t>Semaine 7 : du 9 au 15 février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_Toc413163084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23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5" w:history="1">
            <w:r w:rsidR="004A79C8" w:rsidRPr="001F1CA1">
              <w:rPr>
                <w:rStyle w:val="Hyperlink"/>
                <w:noProof/>
              </w:rPr>
              <w:t>Semaine 8 : du 16 au 22 février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_Toc413163085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24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6" w:history="1">
            <w:r w:rsidR="004A79C8" w:rsidRPr="001F1CA1">
              <w:rPr>
                <w:rStyle w:val="Hyperlink"/>
                <w:noProof/>
              </w:rPr>
              <w:t>Semaine 9 : du 23 février au 1er mars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_Toc413163086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25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7" w:history="1">
            <w:r w:rsidR="004A79C8" w:rsidRPr="001F1CA1">
              <w:rPr>
                <w:rStyle w:val="Hyperlink"/>
                <w:noProof/>
              </w:rPr>
              <w:t>Semaine 19 : du 4 au 10 mai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_Toc413163087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26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8" w:history="1">
            <w:r w:rsidR="004A79C8" w:rsidRPr="001F1CA1">
              <w:rPr>
                <w:rStyle w:val="Hyperlink"/>
                <w:noProof/>
              </w:rPr>
              <w:t>Semaine 20: du 11 au 17 mai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_Toc413163088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27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9" w:history="1">
            <w:r w:rsidR="004A79C8" w:rsidRPr="001F1CA1">
              <w:rPr>
                <w:rStyle w:val="Hyperlink"/>
                <w:noProof/>
              </w:rPr>
              <w:t>Semaine 21 : du 18 au 24 mai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_Toc413163089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28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0" w:history="1">
            <w:r w:rsidR="004A79C8" w:rsidRPr="001F1CA1">
              <w:rPr>
                <w:rStyle w:val="Hyperlink"/>
                <w:noProof/>
              </w:rPr>
              <w:t>Semaine 22 : du 26 au 31 mai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_Toc413163090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29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1" w:history="1">
            <w:r w:rsidR="004A79C8" w:rsidRPr="001F1CA1">
              <w:rPr>
                <w:rStyle w:val="Hyperlink"/>
                <w:noProof/>
                <w:lang w:val="fr-FR"/>
              </w:rPr>
              <w:t>Semaine 23 : du 1</w:t>
            </w:r>
            <w:r w:rsidR="004A79C8" w:rsidRPr="001F1CA1">
              <w:rPr>
                <w:rStyle w:val="Hyperlink"/>
                <w:noProof/>
                <w:vertAlign w:val="superscript"/>
                <w:lang w:val="fr-FR"/>
              </w:rPr>
              <w:t>er</w:t>
            </w:r>
            <w:r w:rsidR="004A79C8" w:rsidRPr="001F1CA1">
              <w:rPr>
                <w:rStyle w:val="Hyperlink"/>
                <w:noProof/>
                <w:lang w:val="fr-FR"/>
              </w:rPr>
              <w:t xml:space="preserve"> au 7 juin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_Toc413163091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30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2" w:history="1">
            <w:r w:rsidR="004A79C8" w:rsidRPr="001F1CA1">
              <w:rPr>
                <w:rStyle w:val="Hyperlink"/>
                <w:noProof/>
              </w:rPr>
              <w:t>Semaine 24 : du 8 au 14 juin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_Toc413163092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31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3" w:history="1">
            <w:r w:rsidR="004A79C8" w:rsidRPr="001F1CA1">
              <w:rPr>
                <w:rStyle w:val="Hyperlink"/>
                <w:noProof/>
              </w:rPr>
              <w:t>Semaine 25 : du 15 au 21 juin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_Toc413163093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32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4" w:history="1">
            <w:r w:rsidR="004A79C8" w:rsidRPr="001F1CA1">
              <w:rPr>
                <w:rStyle w:val="Hyperlink"/>
                <w:noProof/>
              </w:rPr>
              <w:t>Semaine 26 : du 22 au 28 juin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_Toc413163094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33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5" w:history="1">
            <w:r w:rsidR="004A79C8" w:rsidRPr="001F1CA1">
              <w:rPr>
                <w:rStyle w:val="Hyperlink"/>
                <w:noProof/>
              </w:rPr>
              <w:t>III.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Hyperlink"/>
                <w:noProof/>
              </w:rPr>
              <w:t>Périodes « Magneti Marelli »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_Toc413163095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34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6" w:history="1">
            <w:r w:rsidR="004A79C8" w:rsidRPr="001F1CA1">
              <w:rPr>
                <w:rStyle w:val="Hyperlink"/>
                <w:noProof/>
                <w:lang w:val="fr-FR"/>
              </w:rPr>
              <w:t>Semaine 27 : du 30 juin au 6 juillet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_Toc413163096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34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7" w:history="1">
            <w:r w:rsidR="004A79C8" w:rsidRPr="001F1CA1">
              <w:rPr>
                <w:rStyle w:val="Hyperlink"/>
                <w:noProof/>
              </w:rPr>
              <w:t>Semaine 28 : du 7 au 13 juillet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_Toc413163097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35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8" w:history="1">
            <w:r w:rsidR="004A79C8" w:rsidRPr="001F1CA1">
              <w:rPr>
                <w:rStyle w:val="Hyperlink"/>
                <w:noProof/>
              </w:rPr>
              <w:t>Semaine 29 : du 14 au 20 juillet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_Toc413163098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36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9" w:history="1">
            <w:r w:rsidR="004A79C8" w:rsidRPr="001F1CA1">
              <w:rPr>
                <w:rStyle w:val="Hyperlink"/>
                <w:noProof/>
              </w:rPr>
              <w:t>Semaine 30 : du 21 au 27 juillet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_Toc413163099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37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0" w:history="1">
            <w:r w:rsidR="004A79C8" w:rsidRPr="001F1CA1">
              <w:rPr>
                <w:rStyle w:val="Hyperlink"/>
                <w:noProof/>
                <w:lang w:val="fr-FR"/>
              </w:rPr>
              <w:t>Semaine 31 : du 28 juillet au 3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_Toc413163100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38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1" w:history="1">
            <w:r w:rsidR="004A79C8" w:rsidRPr="001F1CA1">
              <w:rPr>
                <w:rStyle w:val="Hyperlink"/>
                <w:noProof/>
              </w:rPr>
              <w:t>Semaine 32 : du 4 au 10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_Toc413163101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39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2" w:history="1">
            <w:r w:rsidR="004A79C8" w:rsidRPr="001F1CA1">
              <w:rPr>
                <w:rStyle w:val="Hyperlink"/>
                <w:noProof/>
              </w:rPr>
              <w:t>Semaine 33 : du 11 au 17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_Toc413163102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40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3" w:history="1">
            <w:r w:rsidR="004A79C8" w:rsidRPr="001F1CA1">
              <w:rPr>
                <w:rStyle w:val="Hyperlink"/>
                <w:noProof/>
              </w:rPr>
              <w:t>Semaine 34 : du 18 au 24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_Toc413163103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41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4" w:history="1">
            <w:r w:rsidR="004A79C8" w:rsidRPr="001F1CA1">
              <w:rPr>
                <w:rStyle w:val="Hyperlink"/>
                <w:noProof/>
              </w:rPr>
              <w:t>Semaine 35 : du 25 au 31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_Toc413163104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42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5" w:history="1">
            <w:r w:rsidR="004A79C8" w:rsidRPr="001F1CA1">
              <w:rPr>
                <w:rStyle w:val="Hyperlink"/>
                <w:noProof/>
              </w:rPr>
              <w:t>Semaine 47 : du 17 au 23 novembre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_Toc413163105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43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6" w:history="1">
            <w:r w:rsidR="004A79C8" w:rsidRPr="001F1CA1">
              <w:rPr>
                <w:rStyle w:val="Hyperlink"/>
                <w:noProof/>
              </w:rPr>
              <w:t>Semaine 48 : du 24 au 30 novembre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_Toc413163106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44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7" w:history="1">
            <w:r w:rsidR="004A79C8" w:rsidRPr="001F1CA1">
              <w:rPr>
                <w:rStyle w:val="Hyperlink"/>
                <w:noProof/>
              </w:rPr>
              <w:t>Semaine 49 : du 1 au 7 décembre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_Toc413163107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45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8" w:history="1">
            <w:r w:rsidR="004A79C8" w:rsidRPr="001F1CA1">
              <w:rPr>
                <w:rStyle w:val="Hyperlink"/>
                <w:noProof/>
              </w:rPr>
              <w:t>Semaine 50 : du 8 au 14 décembre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_Toc413163108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46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9" w:history="1">
            <w:r w:rsidR="004A79C8" w:rsidRPr="001F1CA1">
              <w:rPr>
                <w:rStyle w:val="Hyperlink"/>
                <w:noProof/>
              </w:rPr>
              <w:t>Semaine 51 : du 15 au 21 décembre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_Toc413163109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47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0" w:history="1">
            <w:r w:rsidR="004A79C8" w:rsidRPr="001F1CA1">
              <w:rPr>
                <w:rStyle w:val="Hyperlink"/>
                <w:noProof/>
              </w:rPr>
              <w:t>Semaine 52 : du 22 au 28 décembre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_Toc413163110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48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1" w:history="1">
            <w:r w:rsidR="004A79C8" w:rsidRPr="001F1CA1">
              <w:rPr>
                <w:rStyle w:val="Hyperlink"/>
                <w:noProof/>
                <w:lang w:val="fr-FR"/>
              </w:rPr>
              <w:t>Semaine 1 : du 29 décembre au 4 janvier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_Toc413163111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49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2" w:history="1">
            <w:r w:rsidR="004A79C8" w:rsidRPr="001F1CA1">
              <w:rPr>
                <w:rStyle w:val="Hyperlink"/>
                <w:noProof/>
              </w:rPr>
              <w:t>Semaine 10 : du 2 au 8 mars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_Toc413163112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50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3" w:history="1">
            <w:r w:rsidR="004A79C8" w:rsidRPr="001F1CA1">
              <w:rPr>
                <w:rStyle w:val="Hyperlink"/>
                <w:noProof/>
              </w:rPr>
              <w:t>Semaine 11 : du 9 au 15 mars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_Toc413163113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51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4" w:history="1">
            <w:r w:rsidR="004A79C8" w:rsidRPr="001F1CA1">
              <w:rPr>
                <w:rStyle w:val="Hyperlink"/>
                <w:noProof/>
              </w:rPr>
              <w:t>Semaine 12 : du 16 au 22 mars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_Toc413163114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52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5" w:history="1">
            <w:r w:rsidR="004A79C8" w:rsidRPr="001F1CA1">
              <w:rPr>
                <w:rStyle w:val="Hyperlink"/>
                <w:noProof/>
              </w:rPr>
              <w:t>Semaine 13 : du 23 au 29 mars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_Toc413163115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53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6" w:history="1">
            <w:r w:rsidR="004A79C8" w:rsidRPr="001F1CA1">
              <w:rPr>
                <w:rStyle w:val="Hyperlink"/>
                <w:noProof/>
                <w:lang w:val="fr-FR"/>
              </w:rPr>
              <w:t>Semaine 14 : du 30 mars au 5 avril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_Toc413163116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54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7" w:history="1">
            <w:r w:rsidR="004A79C8" w:rsidRPr="001F1CA1">
              <w:rPr>
                <w:rStyle w:val="Hyperlink"/>
                <w:noProof/>
              </w:rPr>
              <w:t>Semaine 15 : du 6 au 12 avril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_Toc413163117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55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8" w:history="1">
            <w:r w:rsidR="004A79C8" w:rsidRPr="001F1CA1">
              <w:rPr>
                <w:rStyle w:val="Hyperlink"/>
                <w:noProof/>
              </w:rPr>
              <w:t>Semaine 16 : du 13 au 19 avril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_Toc413163118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56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9" w:history="1">
            <w:r w:rsidR="004A79C8" w:rsidRPr="001F1CA1">
              <w:rPr>
                <w:rStyle w:val="Hyperlink"/>
                <w:noProof/>
              </w:rPr>
              <w:t>Semaine 17 : du 20 au 26 avril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_Toc413163119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57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0" w:history="1">
            <w:r w:rsidR="004A79C8" w:rsidRPr="001F1CA1">
              <w:rPr>
                <w:rStyle w:val="Hyperlink"/>
                <w:noProof/>
                <w:lang w:val="fr-FR"/>
              </w:rPr>
              <w:t>Semaine 18 : du 27 avril au 3 mai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_Toc413163120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58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1" w:history="1">
            <w:r w:rsidR="004A79C8" w:rsidRPr="001F1CA1">
              <w:rPr>
                <w:rStyle w:val="Hyperlink"/>
                <w:noProof/>
                <w:lang w:val="fr-FR"/>
              </w:rPr>
              <w:t>Semaine 27 : du 29 juin au 5 juillet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_Toc413163121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59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2" w:history="1">
            <w:r w:rsidR="004A79C8" w:rsidRPr="001F1CA1">
              <w:rPr>
                <w:rStyle w:val="Hyperlink"/>
                <w:noProof/>
              </w:rPr>
              <w:t>Semaine 28 : 6 au 12 juillet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_Toc413163122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60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3" w:history="1">
            <w:r w:rsidR="004A79C8" w:rsidRPr="001F1CA1">
              <w:rPr>
                <w:rStyle w:val="Hyperlink"/>
                <w:noProof/>
              </w:rPr>
              <w:t>Semaine 29 : du 13 au 19 juillet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_Toc413163123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61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4" w:history="1">
            <w:r w:rsidR="004A79C8" w:rsidRPr="001F1CA1">
              <w:rPr>
                <w:rStyle w:val="Hyperlink"/>
                <w:noProof/>
              </w:rPr>
              <w:t>Semaine 30 : du 20 au 26 juillet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_Toc413163124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62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5" w:history="1">
            <w:r w:rsidR="004A79C8" w:rsidRPr="001F1CA1">
              <w:rPr>
                <w:rStyle w:val="Hyperlink"/>
                <w:noProof/>
                <w:lang w:val="fr-FR"/>
              </w:rPr>
              <w:t>Semaine 31 : du 27 juillet au 2 août: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_Toc413163125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63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6" w:history="1">
            <w:r w:rsidR="004A79C8" w:rsidRPr="001F1CA1">
              <w:rPr>
                <w:rStyle w:val="Hyperlink"/>
                <w:noProof/>
              </w:rPr>
              <w:t>Semaine 32 : du 3 au 9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_Toc413163126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64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7" w:history="1">
            <w:r w:rsidR="004A79C8" w:rsidRPr="001F1CA1">
              <w:rPr>
                <w:rStyle w:val="Hyperlink"/>
                <w:noProof/>
              </w:rPr>
              <w:t>Semaine 33 : du 10 au 16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_Toc413163127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65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8" w:history="1">
            <w:r w:rsidR="004A79C8" w:rsidRPr="001F1CA1">
              <w:rPr>
                <w:rStyle w:val="Hyperlink"/>
                <w:noProof/>
              </w:rPr>
              <w:t>Semaine 34 : du 17 au 23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_Toc413163128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66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9" w:history="1">
            <w:r w:rsidR="004A79C8" w:rsidRPr="001F1CA1">
              <w:rPr>
                <w:rStyle w:val="Hyperlink"/>
                <w:noProof/>
              </w:rPr>
              <w:t>Semaine 35 : du 24 au 30 août :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_Toc413163129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67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30" w:history="1">
            <w:r w:rsidR="004A79C8" w:rsidRPr="001F1CA1">
              <w:rPr>
                <w:rStyle w:val="Hyperlink"/>
                <w:noProof/>
              </w:rPr>
              <w:t>IV.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Hyperlink"/>
                <w:noProof/>
              </w:rPr>
              <w:t>Conclusion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_Toc413163130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67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31" w:history="1">
            <w:r w:rsidR="004A79C8" w:rsidRPr="001F1CA1">
              <w:rPr>
                <w:rStyle w:val="Hyperlink"/>
                <w:noProof/>
              </w:rPr>
              <w:t>V.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Hyperlink"/>
                <w:noProof/>
              </w:rPr>
              <w:t>Annexes du carnet de suivi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_Toc413163131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68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32" w:history="1">
            <w:r w:rsidR="004A79C8" w:rsidRPr="001F1CA1">
              <w:rPr>
                <w:rStyle w:val="Hyperlink"/>
                <w:noProof/>
                <w:lang w:val="fr-FR"/>
              </w:rPr>
              <w:t>a.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Hyperlink"/>
                <w:noProof/>
                <w:lang w:val="fr-FR"/>
              </w:rPr>
              <w:t>Relevé de notes complété « au fil de l’eau »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_Toc413163132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68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33" w:history="1">
            <w:r w:rsidR="004A79C8" w:rsidRPr="001F1CA1">
              <w:rPr>
                <w:rStyle w:val="Hyperlink"/>
                <w:noProof/>
                <w:lang w:val="fr-FR"/>
              </w:rPr>
              <w:t>b.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Hyperlink"/>
                <w:noProof/>
                <w:lang w:val="fr-FR"/>
              </w:rPr>
              <w:t>Fiches de définition de projet industriel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_Toc413163133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70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BE3163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34" w:history="1">
            <w:r w:rsidR="004A79C8" w:rsidRPr="001F1CA1">
              <w:rPr>
                <w:rStyle w:val="Hyperlink"/>
                <w:noProof/>
                <w:lang w:val="fr-FR"/>
              </w:rPr>
              <w:t>c.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Hyperlink"/>
                <w:noProof/>
                <w:lang w:val="fr-FR"/>
              </w:rPr>
              <w:t>Grille d’évaluation en entreprise de l’année en cours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_Toc413163134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71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A67759" w:rsidRDefault="00A67759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A67759" w:rsidRDefault="00A67759">
      <w:pPr>
        <w:rPr>
          <w:lang w:val="fr-FR"/>
        </w:rPr>
      </w:pPr>
      <w:r>
        <w:rPr>
          <w:lang w:val="fr-FR"/>
        </w:rPr>
        <w:br w:type="page"/>
      </w:r>
    </w:p>
    <w:p w:rsidR="009638A0" w:rsidRDefault="009638A0" w:rsidP="009638A0">
      <w:pPr>
        <w:pStyle w:val="Heading1"/>
        <w:numPr>
          <w:ilvl w:val="0"/>
          <w:numId w:val="3"/>
        </w:numPr>
      </w:pPr>
      <w:bookmarkStart w:id="0" w:name="_Toc413163066"/>
      <w:r>
        <w:lastRenderedPageBreak/>
        <w:t>Introduction</w:t>
      </w:r>
      <w:bookmarkEnd w:id="0"/>
    </w:p>
    <w:p w:rsidR="009638A0" w:rsidRDefault="009638A0" w:rsidP="009638A0">
      <w:pPr>
        <w:rPr>
          <w:lang w:val="fr-FR"/>
        </w:rPr>
      </w:pPr>
    </w:p>
    <w:p w:rsidR="009638A0" w:rsidRDefault="009638A0">
      <w:pPr>
        <w:rPr>
          <w:lang w:val="fr-FR"/>
        </w:rPr>
      </w:pPr>
      <w:r>
        <w:rPr>
          <w:lang w:val="fr-FR"/>
        </w:rPr>
        <w:br w:type="page"/>
      </w:r>
    </w:p>
    <w:p w:rsidR="00A67759" w:rsidRDefault="00A67759" w:rsidP="009638A0">
      <w:pPr>
        <w:pStyle w:val="Heading1"/>
        <w:numPr>
          <w:ilvl w:val="0"/>
          <w:numId w:val="3"/>
        </w:numPr>
      </w:pPr>
      <w:bookmarkStart w:id="1" w:name="_Toc413163067"/>
      <w:r>
        <w:lastRenderedPageBreak/>
        <w:t>Période « </w:t>
      </w:r>
      <w:proofErr w:type="spellStart"/>
      <w:r w:rsidR="009638A0">
        <w:t>Polytech’Tours</w:t>
      </w:r>
      <w:proofErr w:type="spellEnd"/>
      <w:r>
        <w:t> »</w:t>
      </w:r>
      <w:bookmarkEnd w:id="1"/>
    </w:p>
    <w:p w:rsidR="00034C6E" w:rsidRPr="00034C6E" w:rsidRDefault="00034C6E" w:rsidP="00034C6E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9638A0" w:rsidP="00F8615A">
            <w:r>
              <w:br w:type="page"/>
            </w:r>
            <w:r w:rsidR="00034C6E">
              <w:br w:type="page"/>
            </w:r>
            <w:r w:rsidR="00034C6E">
              <w:rPr>
                <w:noProof/>
                <w:lang w:eastAsia="en-GB"/>
              </w:rPr>
              <w:drawing>
                <wp:inline distT="0" distB="0" distL="0" distR="0" wp14:anchorId="4D0D07B3" wp14:editId="07ED4595">
                  <wp:extent cx="1060450" cy="609600"/>
                  <wp:effectExtent l="19050" t="0" r="6350" b="0"/>
                  <wp:docPr id="1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349319A8" wp14:editId="0A4C022C">
                  <wp:extent cx="1339850" cy="679450"/>
                  <wp:effectExtent l="19050" t="0" r="0" b="0"/>
                  <wp:docPr id="2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Heading2"/>
      </w:pPr>
      <w:bookmarkStart w:id="2" w:name="_Toc413163068"/>
      <w:proofErr w:type="spellStart"/>
      <w:r>
        <w:t>Semaine</w:t>
      </w:r>
      <w:proofErr w:type="spellEnd"/>
      <w:r>
        <w:t xml:space="preserve"> </w:t>
      </w:r>
      <w:proofErr w:type="gramStart"/>
      <w:r>
        <w:t>36 :</w:t>
      </w:r>
      <w:proofErr w:type="gramEnd"/>
      <w:r>
        <w:t xml:space="preserve"> du 1 au 7 </w:t>
      </w:r>
      <w:proofErr w:type="spellStart"/>
      <w:r>
        <w:t>septembre</w:t>
      </w:r>
      <w:proofErr w:type="spellEnd"/>
      <w:r>
        <w:t> :</w:t>
      </w:r>
      <w:bookmarkEnd w:id="2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AE7BB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Découverte du logiciel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Arena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de ses fonctionnalités. Etude d’un exemple de simulation.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E7BBA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et Normes des Réseaux</w:t>
            </w:r>
          </w:p>
        </w:tc>
        <w:tc>
          <w:tcPr>
            <w:tcW w:w="4127" w:type="dxa"/>
          </w:tcPr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Découverte et définitions du modèle OSI et de ses différentes couches + cours sur la notion de transmission de l’information.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E7BB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Remise à niveau sur le logiciel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Quartus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ainsi que sur les bascules D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E7BB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127" w:type="dxa"/>
          </w:tcPr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Définitions et explications de la recherche opérationnelle. Généralités sur les graphes (définitions et concept + matrices associées)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E7BB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Evènements Discrets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réseaux de Pétri (Définitions, exemples, graphe de marquage, propriétés, invariants)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E7BBA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transformations homogènes (rotation, translation, matrices associées)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Définitions et explications des classes en C++ (exemple sur les complexes)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Pédagogie du prof à revoir ! </w:t>
            </w: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RPr="00AE7BBA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0FC180B" wp14:editId="02333178">
                  <wp:extent cx="1060450" cy="609600"/>
                  <wp:effectExtent l="19050" t="0" r="6350" b="0"/>
                  <wp:docPr id="2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00FD8969" wp14:editId="198D3932">
                  <wp:extent cx="1339850" cy="679450"/>
                  <wp:effectExtent l="19050" t="0" r="0" b="0"/>
                  <wp:docPr id="2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Pr="00AE7BBA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</w:p>
    <w:p w:rsidR="00034C6E" w:rsidRDefault="00034C6E" w:rsidP="00034C6E">
      <w:pPr>
        <w:pStyle w:val="Heading2"/>
      </w:pPr>
      <w:bookmarkStart w:id="3" w:name="_Toc413163069"/>
      <w:proofErr w:type="spellStart"/>
      <w:r>
        <w:t>Semaine</w:t>
      </w:r>
      <w:proofErr w:type="spellEnd"/>
      <w:r>
        <w:t xml:space="preserve"> </w:t>
      </w:r>
      <w:proofErr w:type="gramStart"/>
      <w:r>
        <w:t>37 :</w:t>
      </w:r>
      <w:proofErr w:type="gramEnd"/>
      <w:r>
        <w:t xml:space="preserve"> du 8 au 14 </w:t>
      </w:r>
      <w:proofErr w:type="spellStart"/>
      <w:r>
        <w:t>septembre</w:t>
      </w:r>
      <w:proofErr w:type="spellEnd"/>
      <w:r>
        <w:t> :</w:t>
      </w:r>
      <w:bookmarkEnd w:id="3"/>
    </w:p>
    <w:p w:rsidR="00034C6E" w:rsidRPr="00B54AE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B54AE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9C2A9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modules logiques de base et système terminal/non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et Normes des Réseaux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3 : adresse MAC, collision, principe de jeton</w:t>
            </w:r>
          </w:p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4 : Ethernet, switch et VLAN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Evènements Discrets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réseaux de Pétri temporisés</w:t>
            </w:r>
          </w:p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TD1 : Calcul d’invariants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127" w:type="dxa"/>
          </w:tcPr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Rappel sur les bases du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Verilog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Problèmes du plus court chemin, algorithme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Dijkstra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Bellman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Chapitre sur les déplacements robotiques. Cours sur le modèle géométrique direct, matrice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Denavit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.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Notion bibliothèque statique et dynamique, cours structures et classes, exercices sur les unions et les classes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Manque de pédagogie !</w:t>
            </w:r>
          </w:p>
        </w:tc>
      </w:tr>
      <w:tr w:rsidR="00034C6E" w:rsidRPr="009C2A9F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fonctions de transfert d’un système du 1</w:t>
            </w:r>
            <w:r w:rsidRPr="00A81460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er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et du 2</w:t>
            </w:r>
            <w:r w:rsidRPr="00A81460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ème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ordre, réponse indicielle et fréquentielle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</w:t>
            </w:r>
            <w:proofErr w:type="gramStart"/>
            <w:r>
              <w:rPr>
                <w:rFonts w:ascii="Century Gothic" w:hAnsi="Century Gothic" w:cs="SymbolMT"/>
                <w:sz w:val="20"/>
                <w:szCs w:val="24"/>
              </w:rPr>
              <w:t>d’anglais</w:t>
            </w:r>
            <w:proofErr w:type="gramEnd"/>
            <w:r>
              <w:rPr>
                <w:rFonts w:ascii="Century Gothic" w:hAnsi="Century Gothic" w:cs="SymbolMT"/>
                <w:sz w:val="20"/>
                <w:szCs w:val="24"/>
              </w:rPr>
              <w:t xml:space="preserve"> présentation de soi, exercice sur la formulation de questions. Exercice sur les relances de conversation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RPr="00A81460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59D7F88A" wp14:editId="4D66BADA">
                  <wp:extent cx="1060450" cy="609600"/>
                  <wp:effectExtent l="19050" t="0" r="6350" b="0"/>
                  <wp:docPr id="2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791B1EC0" wp14:editId="207798A0">
                  <wp:extent cx="1339850" cy="679450"/>
                  <wp:effectExtent l="19050" t="0" r="0" b="0"/>
                  <wp:docPr id="2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Pr="00A8146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</w:p>
    <w:p w:rsidR="00034C6E" w:rsidRDefault="00034C6E" w:rsidP="00034C6E">
      <w:pPr>
        <w:pStyle w:val="Heading2"/>
      </w:pPr>
      <w:bookmarkStart w:id="4" w:name="_Toc413163070"/>
      <w:proofErr w:type="spellStart"/>
      <w:r>
        <w:t>Semaine</w:t>
      </w:r>
      <w:proofErr w:type="spellEnd"/>
      <w:r>
        <w:t xml:space="preserve"> </w:t>
      </w:r>
      <w:proofErr w:type="gramStart"/>
      <w:r>
        <w:t>38 :</w:t>
      </w:r>
      <w:proofErr w:type="gramEnd"/>
      <w:r>
        <w:t xml:space="preserve"> du 15 au 21 </w:t>
      </w:r>
      <w:proofErr w:type="spellStart"/>
      <w:r>
        <w:t>septembre</w:t>
      </w:r>
      <w:proofErr w:type="spellEnd"/>
      <w:r>
        <w:t> :</w:t>
      </w:r>
      <w:bookmarkEnd w:id="4"/>
    </w:p>
    <w:p w:rsidR="00034C6E" w:rsidRPr="00A8146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A8146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DC4060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Commande d’un moteur et cours sur les modèles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Gate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Level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Data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FLow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de base et sur les changements de repères. Cours sur les modèles géométriques inverses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des Normes et Réseaux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des cours sur le protocole TCP/IP, notion d’adressage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127" w:type="dxa"/>
          </w:tcPr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sur la prononciation et l’écriture phonétique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et TP informatique, utilisation des nouveaux modules Route, Station et Record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diagrammes de Black, la correction et les différents types de correcteur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sur les structures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RPr="00DC4060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726E2C1" wp14:editId="19D5DB89">
                  <wp:extent cx="1060450" cy="609600"/>
                  <wp:effectExtent l="19050" t="0" r="6350" b="0"/>
                  <wp:docPr id="2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3C53CCF1" wp14:editId="75EA1FE6">
                  <wp:extent cx="1339850" cy="679450"/>
                  <wp:effectExtent l="19050" t="0" r="0" b="0"/>
                  <wp:docPr id="2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Pr="00DC406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</w:p>
    <w:p w:rsidR="00034C6E" w:rsidRDefault="00034C6E" w:rsidP="00034C6E">
      <w:pPr>
        <w:pStyle w:val="Heading2"/>
      </w:pPr>
      <w:bookmarkStart w:id="5" w:name="_Toc413163071"/>
      <w:proofErr w:type="spellStart"/>
      <w:r>
        <w:t>Semaine</w:t>
      </w:r>
      <w:proofErr w:type="spellEnd"/>
      <w:r>
        <w:t xml:space="preserve"> </w:t>
      </w:r>
      <w:proofErr w:type="gramStart"/>
      <w:r>
        <w:t>39 :</w:t>
      </w:r>
      <w:proofErr w:type="gramEnd"/>
      <w:r>
        <w:t xml:space="preserve"> du 22 au 28 </w:t>
      </w:r>
      <w:proofErr w:type="spellStart"/>
      <w:r>
        <w:t>septembre</w:t>
      </w:r>
      <w:proofErr w:type="spellEnd"/>
      <w:r>
        <w:t> :</w:t>
      </w:r>
      <w:bookmarkEnd w:id="5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4B3E4D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sur les kanbans. Notion de Set,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Sequence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Routage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des Normes et Réseaux</w:t>
            </w:r>
          </w:p>
        </w:tc>
        <w:tc>
          <w:tcPr>
            <w:tcW w:w="4127" w:type="dxa"/>
          </w:tcPr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 modèle OSI et transfert entre deux applications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Evènements Discrets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files d’attentes et TD2 sur les calculs d’invariants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127" w:type="dxa"/>
          </w:tcPr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TP3 registre à décalage et TP4 machine d’états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14/20 sur le TP3</w:t>
            </w:r>
          </w:p>
        </w:tc>
      </w:tr>
      <w:tr w:rsidR="00034C6E" w:rsidRPr="004B3E4D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flux maximum, algorithme de Floyd et Ford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application du MGD et calcul de déplacement robotique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Cs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  <w:p w:rsidR="00034C6E" w:rsidRPr="004B3E4D" w:rsidRDefault="00034C6E" w:rsidP="00F8615A">
            <w:pPr>
              <w:ind w:firstLine="720"/>
              <w:rPr>
                <w:rFonts w:ascii="Century Gothic" w:hAnsi="Century Gothic" w:cs="SymbolMT"/>
                <w:sz w:val="24"/>
                <w:szCs w:val="24"/>
              </w:rPr>
            </w:pP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structures/classes, exercices sur les unions et les classes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Redoublement d’effort pour comprendre ce que nous raconte le prof…</w:t>
            </w:r>
          </w:p>
        </w:tc>
      </w:tr>
      <w:tr w:rsidR="00034C6E" w:rsidRPr="004B3E4D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fonctions de transfert d’un système du 1</w:t>
            </w:r>
            <w:r w:rsidRPr="004B3E4D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er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et du 2</w:t>
            </w:r>
            <w:r w:rsidRPr="004B3E4D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ème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ordre, notion de proportionnel. Dérivée /Intégrateur.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Travail sur les tatouages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Travail sur les numéros de téléphone et échanges téléphoniques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Gestion des Ressources Humaines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Gestion de conflit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les conflits avec médiateur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RPr="004B3E4D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31D6BF67" wp14:editId="1679AE35">
                  <wp:extent cx="1060450" cy="609600"/>
                  <wp:effectExtent l="19050" t="0" r="6350" b="0"/>
                  <wp:docPr id="2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551CEE49" wp14:editId="51EE47DA">
                  <wp:extent cx="1339850" cy="679450"/>
                  <wp:effectExtent l="19050" t="0" r="0" b="0"/>
                  <wp:docPr id="2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Pr="004B3E4D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</w:p>
    <w:p w:rsidR="00034C6E" w:rsidRPr="00A67759" w:rsidRDefault="00034C6E" w:rsidP="00034C6E">
      <w:pPr>
        <w:pStyle w:val="Heading2"/>
        <w:rPr>
          <w:lang w:val="fr-FR"/>
        </w:rPr>
      </w:pPr>
      <w:bookmarkStart w:id="6" w:name="_Toc413163072"/>
      <w:r w:rsidRPr="00A67759">
        <w:rPr>
          <w:lang w:val="fr-FR"/>
        </w:rPr>
        <w:t>Semaine 40 : du 29 septembre au 5 octobre :</w:t>
      </w:r>
      <w:bookmarkEnd w:id="6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69"/>
        <w:gridCol w:w="3985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3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3985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Séance 9 : Batch et Match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des Normes et Réseaux</w:t>
            </w:r>
          </w:p>
        </w:tc>
        <w:tc>
          <w:tcPr>
            <w:tcW w:w="3985" w:type="dxa"/>
          </w:tcPr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Couche 7 du modèle OSI : Application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Evènements Discrets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3 : File d’attentes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Chaînes de Markov à temps continu</w:t>
            </w:r>
          </w:p>
          <w:p w:rsidR="00034C6E" w:rsidRPr="0005501A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du cours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Suite et fin du TP4 : machine d’états</w:t>
            </w:r>
          </w:p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TP5 : 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mégafonctions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16/20 sur le TP4</w:t>
            </w:r>
          </w:p>
        </w:tc>
      </w:tr>
      <w:tr w:rsidR="00034C6E" w:rsidRPr="0005501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 : Graphe potentiel-tâche, diagramme de Gantt, PERT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Algorithme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Kruskal</w:t>
            </w:r>
            <w:proofErr w:type="spellEnd"/>
          </w:p>
          <w:p w:rsidR="00034C6E" w:rsidRPr="0005501A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Recherche d’arborescence de poids minimum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Suite TD application du MGD et calcul de déplacements robotiques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Cs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de TD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de CM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Toujours incompréhensible. Travail en totale autonomie. Faisons-nous même le cours.</w:t>
            </w:r>
          </w:p>
        </w:tc>
      </w:tr>
      <w:tr w:rsidR="00034C6E" w:rsidRPr="0005501A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sur la discrétisation de signaux analogiques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la commande numérique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d’expression orale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CM : Présentation de Maple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TP1 : Initiation à Maple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de régression linéaire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Les grandes familles de droit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Les acteurs du droit du travail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Gestion des Ressources Humaines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Conduite de réunion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  <w:gridCol w:w="3619"/>
        <w:gridCol w:w="2505"/>
      </w:tblGrid>
      <w:tr w:rsidR="00034C6E" w:rsidTr="00F8615A">
        <w:tc>
          <w:tcPr>
            <w:tcW w:w="2938" w:type="dxa"/>
          </w:tcPr>
          <w:p w:rsidR="00034C6E" w:rsidRDefault="00034C6E" w:rsidP="00F8615A">
            <w:r>
              <w:lastRenderedPageBreak/>
              <w:br w:type="page"/>
            </w:r>
            <w:r>
              <w:rPr>
                <w:noProof/>
                <w:lang w:eastAsia="en-GB"/>
              </w:rPr>
              <w:drawing>
                <wp:inline distT="0" distB="0" distL="0" distR="0" wp14:anchorId="3D474E29" wp14:editId="738E5E2C">
                  <wp:extent cx="1060450" cy="609600"/>
                  <wp:effectExtent l="19050" t="0" r="6350" b="0"/>
                  <wp:docPr id="2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9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05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37BFB1AD" wp14:editId="500FFEB5">
                  <wp:extent cx="1339850" cy="679450"/>
                  <wp:effectExtent l="19050" t="0" r="0" b="0"/>
                  <wp:docPr id="3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Heading2"/>
      </w:pPr>
      <w:bookmarkStart w:id="7" w:name="_Toc413163073"/>
      <w:proofErr w:type="spellStart"/>
      <w:r>
        <w:t>Semaine</w:t>
      </w:r>
      <w:proofErr w:type="spellEnd"/>
      <w:r>
        <w:t xml:space="preserve"> </w:t>
      </w:r>
      <w:proofErr w:type="gramStart"/>
      <w:r>
        <w:t>41 :</w:t>
      </w:r>
      <w:proofErr w:type="gramEnd"/>
      <w:r>
        <w:t xml:space="preserve"> du 6 au 12 </w:t>
      </w:r>
      <w:proofErr w:type="spellStart"/>
      <w:r>
        <w:t>octobre</w:t>
      </w:r>
      <w:proofErr w:type="spellEnd"/>
      <w:r>
        <w:t> :</w:t>
      </w:r>
      <w:bookmarkEnd w:id="7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678"/>
        <w:gridCol w:w="1134"/>
        <w:gridCol w:w="2674"/>
        <w:gridCol w:w="19"/>
      </w:tblGrid>
      <w:tr w:rsidR="00034C6E" w:rsidTr="00F8615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9" w:type="dxa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Pr="00B32923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 w:rsidRPr="00B32923"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678" w:type="dxa"/>
          </w:tcPr>
          <w:p w:rsidR="00034C6E" w:rsidRPr="00B32923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 w:rsidRPr="00B32923"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267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à Evènements Discrets</w:t>
            </w:r>
          </w:p>
        </w:tc>
        <w:tc>
          <w:tcPr>
            <w:tcW w:w="4678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11.5/20</w:t>
            </w:r>
          </w:p>
        </w:tc>
      </w:tr>
      <w:tr w:rsidR="00034C6E" w:rsidRPr="00B32923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guidé sur l’utilisation des blocs Batch Match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Separate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Arena</w:t>
            </w:r>
            <w:proofErr w:type="spellEnd"/>
          </w:p>
          <w:p w:rsidR="00034C6E" w:rsidRPr="000378C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Simulation d’une station de ski (modélisation d’un TD de Systèmes à évènements discrets)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Cours sur le placement des pôles </w:t>
            </w:r>
          </w:p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Méthode d’Euler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678" w:type="dxa"/>
          </w:tcPr>
          <w:p w:rsidR="00034C6E" w:rsidRPr="00F171C2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TP sur l’utilisation des méga fonctions : programmation de la carte et implémentation de plusieurs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LEDs</w:t>
            </w:r>
            <w:proofErr w:type="spellEnd"/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15/20 sur le TP5</w:t>
            </w:r>
          </w:p>
        </w:tc>
      </w:tr>
      <w:tr w:rsidR="00034C6E" w:rsidRPr="00B3292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Découverte du logiciel Maple, modélisation d’une courbe et création de droites de régression linéaire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texte sur le marketing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de prononciation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texte et exercice sur la génération des ‘’Baby boomer‘’, génération X et génération Y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des multiplications des matrices du bras robotisé (TD précédent)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Vérification des calculs grâce à un fichier Excel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Recherche opérationnelle 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TDs</w:t>
            </w:r>
            <w:proofErr w:type="spellEnd"/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intermédiaire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Début de la partie 2 du cours : Programmation linéaire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1 : Formulations et solutions graphiques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10.5/20 au CC</w:t>
            </w:r>
          </w:p>
        </w:tc>
      </w:tr>
      <w:tr w:rsidR="00034C6E" w:rsidRPr="00B3292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Protocoles et normes réseaux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Découverte du protocole TCP IP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Découpage d’un réseau IP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de manipulation d’adresses IP et masques de sous réseau</w:t>
            </w:r>
          </w:p>
          <w:p w:rsidR="00034C6E" w:rsidRPr="000378C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Genèse et routage IP (algorithmes de routage)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lastRenderedPageBreak/>
              <w:t>Gestion des ressources humaines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sur le rôle des managers : séparés en groupe de 5 ou 6, un manager est désigné. Il existe 3 types de manager : laisser-faire (laisse le groupe se débrouiller), paternaliste (ne donne pas de vision globale du projet, surveille toutes les étapes), participatif (participe au projet, écoute les suggestions) 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TP1 : création d’une classe complexe et implémentation des fonctions vue dans le TD1&amp;2 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TP2 : création d’une classe fraction et implémentation des fonctions vues dans le TD4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10AB3CD3" wp14:editId="144920AE">
                  <wp:extent cx="1060450" cy="609600"/>
                  <wp:effectExtent l="19050" t="0" r="6350" b="0"/>
                  <wp:docPr id="3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54776543" wp14:editId="0374A212">
                  <wp:extent cx="1339850" cy="679450"/>
                  <wp:effectExtent l="19050" t="0" r="0" b="0"/>
                  <wp:docPr id="3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Heading2"/>
      </w:pPr>
      <w:bookmarkStart w:id="8" w:name="_Toc413163074"/>
      <w:proofErr w:type="spellStart"/>
      <w:r>
        <w:t>Semaine</w:t>
      </w:r>
      <w:proofErr w:type="spellEnd"/>
      <w:r>
        <w:t xml:space="preserve"> </w:t>
      </w:r>
      <w:proofErr w:type="gramStart"/>
      <w:r>
        <w:t>42 :</w:t>
      </w:r>
      <w:proofErr w:type="gramEnd"/>
      <w:r>
        <w:t xml:space="preserve"> du 13 au 19 </w:t>
      </w:r>
      <w:proofErr w:type="spellStart"/>
      <w:r>
        <w:t>octobre</w:t>
      </w:r>
      <w:proofErr w:type="spellEnd"/>
      <w:r>
        <w:t> :</w:t>
      </w:r>
      <w:bookmarkEnd w:id="8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69"/>
        <w:gridCol w:w="3985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3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</w:t>
            </w:r>
          </w:p>
        </w:tc>
        <w:tc>
          <w:tcPr>
            <w:tcW w:w="3985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au droit du travail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3985" w:type="dxa"/>
          </w:tcPr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guidé sur l’utilisation des blocs </w:t>
            </w:r>
            <w:proofErr w:type="gramStart"/>
            <w:r>
              <w:rPr>
                <w:rFonts w:ascii="Century Gothic" w:hAnsi="Century Gothic" w:cs="SymbolMT"/>
                <w:sz w:val="20"/>
                <w:szCs w:val="24"/>
              </w:rPr>
              <w:t>Routes</w:t>
            </w:r>
            <w:proofErr w:type="gramEnd"/>
            <w:r>
              <w:rPr>
                <w:rFonts w:ascii="Century Gothic" w:hAnsi="Century Gothic" w:cs="SymbolMT"/>
                <w:sz w:val="20"/>
                <w:szCs w:val="24"/>
              </w:rPr>
              <w:t xml:space="preserve">,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Conveyors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Sequences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Asservissement numérique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Fonction de transfert numérique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la stabilité d’un système numérique</w:t>
            </w:r>
          </w:p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Correction analogique discrétisée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l’utilisation des méga fonctions :</w:t>
            </w:r>
          </w:p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Programmation de la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cate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implémentation de plusieurs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LEDs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régression linéaire et l’interpolation polynomiale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3985" w:type="dxa"/>
          </w:tcPr>
          <w:p w:rsidR="00034C6E" w:rsidRPr="0018466B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Etude de texte : 3D Printing, Science &amp;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Discovery</w:t>
            </w:r>
            <w:proofErr w:type="spellEnd"/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Dernier TP : Vérification des calculs grâce à un fichier Excel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TD1 Programmation linéaire : forme standard du modèle LP et méthode de Simplex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Protocoles et Normes des Réseaux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 TCP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configuration statique, câblage matériel, commandes pour paramétrer et vérifier la station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Gestion des Ressources Humaines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18/20</w:t>
            </w: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création et l’implémentation de classes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C7A4124" wp14:editId="6921C92F">
                  <wp:extent cx="1060450" cy="609600"/>
                  <wp:effectExtent l="19050" t="0" r="6350" b="0"/>
                  <wp:docPr id="3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502FF860" wp14:editId="5B584EB8">
                  <wp:extent cx="1339850" cy="679450"/>
                  <wp:effectExtent l="19050" t="0" r="0" b="0"/>
                  <wp:docPr id="3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Heading2"/>
      </w:pPr>
      <w:bookmarkStart w:id="9" w:name="_Toc413163075"/>
      <w:proofErr w:type="spellStart"/>
      <w:r>
        <w:t>Semaine</w:t>
      </w:r>
      <w:proofErr w:type="spellEnd"/>
      <w:r>
        <w:t xml:space="preserve"> </w:t>
      </w:r>
      <w:proofErr w:type="gramStart"/>
      <w:r>
        <w:t>43 :</w:t>
      </w:r>
      <w:proofErr w:type="gramEnd"/>
      <w:r>
        <w:t xml:space="preserve"> du 20 au 26 </w:t>
      </w:r>
      <w:proofErr w:type="spellStart"/>
      <w:r>
        <w:t>octobre</w:t>
      </w:r>
      <w:proofErr w:type="spellEnd"/>
      <w:r>
        <w:t> :</w:t>
      </w:r>
      <w:bookmarkEnd w:id="9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du cours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Tr="00F8615A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4127" w:type="dxa"/>
          </w:tcPr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Début d’un micro projet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TDs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E27BDE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Programmation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CoDesign</w:t>
            </w:r>
            <w:proofErr w:type="spellEnd"/>
          </w:p>
        </w:tc>
        <w:tc>
          <w:tcPr>
            <w:tcW w:w="4127" w:type="dxa"/>
          </w:tcPr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guidé sur la prise en main des outils de base pour réaliser une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-conception hardware/software (programmation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LEDs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)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E27B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résolution d’équations différentielles et l’implémentation et comparaison d’algorithmes de calcul d’intégrales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E27BDE" w:rsidTr="00F8615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Compréhension orale d’une vidéo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de la note</w:t>
            </w:r>
          </w:p>
        </w:tc>
      </w:tr>
      <w:tr w:rsidR="00034C6E" w:rsidRPr="00E27BDE" w:rsidTr="00F8615A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la résolution de problèmes par la programmation linéaire, résolution graphique et par la méthode Simplex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E27B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Protocoles et Normes des Réseaux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TP2 : Conception réseaux via un logiciel de simulation </w:t>
            </w:r>
            <w:r w:rsidRPr="00E27BDE">
              <w:rPr>
                <w:rFonts w:ascii="Century Gothic" w:hAnsi="Century Gothic" w:cs="SymbolMT"/>
                <w:sz w:val="20"/>
                <w:szCs w:val="24"/>
              </w:rPr>
              <w:sym w:font="Wingdings" w:char="F0E0"/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PacketTracer</w:t>
            </w:r>
            <w:proofErr w:type="spellEnd"/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E27BDE" w:rsidTr="00F8615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modélisation UML (diagramme de classe)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65D0CC7F" wp14:editId="1642144F">
                  <wp:extent cx="1060450" cy="609600"/>
                  <wp:effectExtent l="19050" t="0" r="6350" b="0"/>
                  <wp:docPr id="3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0011CAF5" wp14:editId="45A3CB95">
                  <wp:extent cx="1339850" cy="679450"/>
                  <wp:effectExtent l="19050" t="0" r="0" b="0"/>
                  <wp:docPr id="3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A67759" w:rsidRDefault="00034C6E" w:rsidP="00034C6E">
      <w:pPr>
        <w:pStyle w:val="Heading2"/>
        <w:rPr>
          <w:lang w:val="fr-FR"/>
        </w:rPr>
      </w:pPr>
      <w:bookmarkStart w:id="10" w:name="_Toc413163076"/>
      <w:r w:rsidRPr="00A67759">
        <w:rPr>
          <w:lang w:val="fr-FR"/>
        </w:rPr>
        <w:t>Semaine 44 : du 27 octobre au 2 novembre :</w:t>
      </w:r>
      <w:bookmarkEnd w:id="10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5"/>
        <w:gridCol w:w="4269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4269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Finalisation du micro projet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&amp; Normes des Réseaux</w:t>
            </w:r>
          </w:p>
        </w:tc>
        <w:tc>
          <w:tcPr>
            <w:tcW w:w="4269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Protocole ATM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Routage MPLS</w:t>
            </w:r>
          </w:p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Virtualisation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269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034C6E" w:rsidRPr="00CA58E5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CoDesign</w:t>
            </w:r>
            <w:proofErr w:type="spellEnd"/>
          </w:p>
        </w:tc>
        <w:tc>
          <w:tcPr>
            <w:tcW w:w="4269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Programmation d’un microprocesseur 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Implantation d’un module 7 segment sur le bus Avalon</w:t>
            </w:r>
          </w:p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Mise en place d’un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chenilalrd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à partir d’Eclipse NBT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CA58E5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269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l’algèbre linéaire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CA58E5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269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Programmation d’un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Chifoumi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en réseau sur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LabView</w:t>
            </w:r>
            <w:proofErr w:type="spellEnd"/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CA58E5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269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Démarrage d’un mini-projet pour le contrôle continu avec choix du sujet, libre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37C5DDE9" wp14:editId="3CDEFF66">
                  <wp:extent cx="1060450" cy="609600"/>
                  <wp:effectExtent l="19050" t="0" r="6350" b="0"/>
                  <wp:docPr id="3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51F8B808" wp14:editId="4DB8EBCA">
                  <wp:extent cx="1339850" cy="679450"/>
                  <wp:effectExtent l="19050" t="0" r="0" b="0"/>
                  <wp:docPr id="3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Heading2"/>
      </w:pPr>
      <w:bookmarkStart w:id="11" w:name="_Toc413163077"/>
      <w:proofErr w:type="spellStart"/>
      <w:r>
        <w:t>Semaine</w:t>
      </w:r>
      <w:proofErr w:type="spellEnd"/>
      <w:r>
        <w:t xml:space="preserve"> </w:t>
      </w:r>
      <w:proofErr w:type="gramStart"/>
      <w:r>
        <w:t>45 :</w:t>
      </w:r>
      <w:proofErr w:type="gramEnd"/>
      <w:r>
        <w:t xml:space="preserve"> du 3 au 9 </w:t>
      </w:r>
      <w:proofErr w:type="spellStart"/>
      <w:r>
        <w:t>novembre</w:t>
      </w:r>
      <w:proofErr w:type="spellEnd"/>
      <w:r>
        <w:t> :</w:t>
      </w:r>
      <w:bookmarkEnd w:id="11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11.5</w:t>
            </w:r>
          </w:p>
        </w:tc>
      </w:tr>
      <w:tr w:rsidR="00034C6E" w:rsidRPr="0026469C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Equations différentielles linéaires et transformée de Laplace</w:t>
            </w:r>
          </w:p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034C6E" w:rsidRPr="0026469C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CoDesign</w:t>
            </w:r>
            <w:proofErr w:type="spellEnd"/>
          </w:p>
        </w:tc>
        <w:tc>
          <w:tcPr>
            <w:tcW w:w="4366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TP2 où l’objectif était de faire un tourner 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sur une carte DE2-115 à l’aide de l’outil NBT</w:t>
            </w:r>
          </w:p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TP3 – Mini-projet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6469C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&amp; Normes de Réseaux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TP3 : mettre en œuvre un réseau à travers la salle grâce à l’ensemble du matériel disponible (routeurs,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switchs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, machines, …). Mise en place d’un NAT.</w:t>
            </w:r>
          </w:p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Début du TP5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6469C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Présentation sur la théorie de l’iceberg. Exercices sur les gaffes des grosses entreprises à travers le monde.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6469C" w:rsidTr="00F8615A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mini-projet. 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Présentation des mini-projets à travers une soutenance.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6469C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TP sur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Labview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o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ul’objectif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était de faire 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ChiFouMi</w:t>
            </w:r>
            <w:proofErr w:type="spellEnd"/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15.5 au CC</w:t>
            </w:r>
          </w:p>
        </w:tc>
      </w:tr>
      <w:tr w:rsidR="00034C6E" w:rsidRPr="0026469C" w:rsidTr="00F8615A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des Affaires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la création d’une activité économique et commerciale.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4A3A78E7" wp14:editId="403D0B90">
                  <wp:extent cx="1060450" cy="609600"/>
                  <wp:effectExtent l="19050" t="0" r="6350" b="0"/>
                  <wp:docPr id="3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00F15E65" wp14:editId="46BEFC51">
                  <wp:extent cx="1339850" cy="679450"/>
                  <wp:effectExtent l="19050" t="0" r="0" b="0"/>
                  <wp:docPr id="4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Heading2"/>
      </w:pPr>
      <w:bookmarkStart w:id="12" w:name="_Toc413163078"/>
      <w:proofErr w:type="spellStart"/>
      <w:r>
        <w:t>Semaine</w:t>
      </w:r>
      <w:proofErr w:type="spellEnd"/>
      <w:r>
        <w:t xml:space="preserve"> </w:t>
      </w:r>
      <w:proofErr w:type="gramStart"/>
      <w:r>
        <w:t>46 :</w:t>
      </w:r>
      <w:proofErr w:type="gramEnd"/>
      <w:r>
        <w:t xml:space="preserve"> du 10 au 16 </w:t>
      </w:r>
      <w:proofErr w:type="spellStart"/>
      <w:r>
        <w:t>novembre</w:t>
      </w:r>
      <w:proofErr w:type="spellEnd"/>
      <w:r>
        <w:t> :</w:t>
      </w:r>
      <w:bookmarkEnd w:id="12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A voir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Ce cours fut une grosse blague du début à la fin y compris le CT !</w:t>
            </w:r>
          </w:p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Changement de l’intervenant pour l’année prochaine</w:t>
            </w:r>
          </w:p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&amp; Normes de Réseaux</w:t>
            </w: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 &amp; Droit des Affaires</w:t>
            </w: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9 au CT</w:t>
            </w: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eastAsia="en-GB"/>
              </w:rPr>
              <w:drawing>
                <wp:inline distT="0" distB="0" distL="0" distR="0" wp14:anchorId="27E28F0A" wp14:editId="399628E2">
                  <wp:extent cx="1060450" cy="609600"/>
                  <wp:effectExtent l="19050" t="0" r="635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50AB2D0F" wp14:editId="51EC72D0">
                  <wp:extent cx="1339850" cy="679450"/>
                  <wp:effectExtent l="19050" t="0" r="0" b="0"/>
                  <wp:docPr id="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Heading2"/>
      </w:pPr>
      <w:bookmarkStart w:id="13" w:name="_Toc413163079"/>
      <w:proofErr w:type="spellStart"/>
      <w:r>
        <w:t>Semaine</w:t>
      </w:r>
      <w:proofErr w:type="spellEnd"/>
      <w:r>
        <w:t xml:space="preserve"> </w:t>
      </w:r>
      <w:proofErr w:type="gramStart"/>
      <w:r>
        <w:t>2 :</w:t>
      </w:r>
      <w:proofErr w:type="gramEnd"/>
      <w:r>
        <w:t xml:space="preserve"> du 5 au 11 </w:t>
      </w:r>
      <w:proofErr w:type="spellStart"/>
      <w:r>
        <w:t>janvier</w:t>
      </w:r>
      <w:proofErr w:type="spellEnd"/>
      <w:r>
        <w:t> :</w:t>
      </w:r>
      <w:bookmarkEnd w:id="13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215AD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Default="00215AD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Présentations orales</w:t>
            </w:r>
          </w:p>
          <w:p w:rsidR="00215ADE" w:rsidRPr="00461A9E" w:rsidRDefault="00215AD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Expression orale</w:t>
            </w:r>
          </w:p>
        </w:tc>
        <w:tc>
          <w:tcPr>
            <w:tcW w:w="1277" w:type="dxa"/>
            <w:gridSpan w:val="2"/>
          </w:tcPr>
          <w:p w:rsidR="00034C6E" w:rsidRPr="00461A9E" w:rsidRDefault="00215AD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215AD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Conduite de projet</w:t>
            </w:r>
          </w:p>
        </w:tc>
        <w:tc>
          <w:tcPr>
            <w:tcW w:w="4366" w:type="dxa"/>
          </w:tcPr>
          <w:p w:rsidR="00034C6E" w:rsidRPr="00A1483C" w:rsidRDefault="00215AD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MOE et MOA</w:t>
            </w:r>
          </w:p>
        </w:tc>
        <w:tc>
          <w:tcPr>
            <w:tcW w:w="1277" w:type="dxa"/>
            <w:gridSpan w:val="2"/>
          </w:tcPr>
          <w:p w:rsidR="00034C6E" w:rsidRPr="00461A9E" w:rsidRDefault="00BC4AEF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BC4AEF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Génie logiciel</w:t>
            </w:r>
          </w:p>
        </w:tc>
        <w:tc>
          <w:tcPr>
            <w:tcW w:w="4366" w:type="dxa"/>
          </w:tcPr>
          <w:p w:rsidR="00034C6E" w:rsidRPr="00461A9E" w:rsidRDefault="00BC4AEF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à l’UML</w:t>
            </w:r>
          </w:p>
        </w:tc>
        <w:tc>
          <w:tcPr>
            <w:tcW w:w="1277" w:type="dxa"/>
            <w:gridSpan w:val="2"/>
          </w:tcPr>
          <w:p w:rsidR="00034C6E" w:rsidRPr="00461A9E" w:rsidRDefault="00BC4AEF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C4AEF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BC4AEF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Temps Réels</w:t>
            </w:r>
          </w:p>
        </w:tc>
        <w:tc>
          <w:tcPr>
            <w:tcW w:w="4366" w:type="dxa"/>
          </w:tcPr>
          <w:p w:rsidR="00034C6E" w:rsidRPr="00F06053" w:rsidRDefault="00BC4AEF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aux notions de temps réel</w:t>
            </w:r>
          </w:p>
        </w:tc>
        <w:tc>
          <w:tcPr>
            <w:tcW w:w="1277" w:type="dxa"/>
            <w:gridSpan w:val="2"/>
          </w:tcPr>
          <w:p w:rsidR="00034C6E" w:rsidRPr="00461A9E" w:rsidRDefault="00BC4AEF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C4AEF" w:rsidRPr="00BC4AE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C4AEF" w:rsidRDefault="00BC4AEF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Automatisme</w:t>
            </w:r>
          </w:p>
        </w:tc>
        <w:tc>
          <w:tcPr>
            <w:tcW w:w="4366" w:type="dxa"/>
          </w:tcPr>
          <w:p w:rsidR="00BC4AEF" w:rsidRDefault="00BC4AEF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aux grafcets</w:t>
            </w:r>
          </w:p>
        </w:tc>
        <w:tc>
          <w:tcPr>
            <w:tcW w:w="1277" w:type="dxa"/>
            <w:gridSpan w:val="2"/>
          </w:tcPr>
          <w:p w:rsidR="00BC4AEF" w:rsidRDefault="00BC4AEF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BC4AEF" w:rsidRPr="00461A9E" w:rsidRDefault="00BC4AEF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C4AEF" w:rsidRPr="00BC4AEF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C4AEF" w:rsidRDefault="00BC4AEF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Soutenance GRH</w:t>
            </w:r>
          </w:p>
        </w:tc>
        <w:tc>
          <w:tcPr>
            <w:tcW w:w="4366" w:type="dxa"/>
          </w:tcPr>
          <w:p w:rsidR="00BC4AEF" w:rsidRDefault="00BC4AEF" w:rsidP="00BC4AEF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Compétences organisationnelles et relationnelles</w:t>
            </w:r>
          </w:p>
          <w:p w:rsidR="00BC4AEF" w:rsidRPr="00BC4AEF" w:rsidRDefault="00BC4AEF" w:rsidP="00BC4AEF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Présentation des méthodes de GRH au sein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Magneti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Marelli</w:t>
            </w:r>
            <w:proofErr w:type="spellEnd"/>
          </w:p>
        </w:tc>
        <w:tc>
          <w:tcPr>
            <w:tcW w:w="1277" w:type="dxa"/>
            <w:gridSpan w:val="2"/>
          </w:tcPr>
          <w:p w:rsidR="00BC4AEF" w:rsidRDefault="00BC4AEF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VALIDE</w:t>
            </w:r>
          </w:p>
        </w:tc>
        <w:tc>
          <w:tcPr>
            <w:tcW w:w="3127" w:type="dxa"/>
          </w:tcPr>
          <w:p w:rsidR="00BC4AEF" w:rsidRPr="00461A9E" w:rsidRDefault="00BC4AEF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C4AEF" w:rsidRPr="00BC4AE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C4AEF" w:rsidRDefault="00BC4AEF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de l’informatique</w:t>
            </w:r>
          </w:p>
        </w:tc>
        <w:tc>
          <w:tcPr>
            <w:tcW w:w="4366" w:type="dxa"/>
          </w:tcPr>
          <w:p w:rsidR="00BC4AEF" w:rsidRDefault="00BC4AEF" w:rsidP="00BC4AEF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à la loi Informatique et Liberté sur les données à caractères personnels.</w:t>
            </w:r>
          </w:p>
        </w:tc>
        <w:tc>
          <w:tcPr>
            <w:tcW w:w="1277" w:type="dxa"/>
            <w:gridSpan w:val="2"/>
          </w:tcPr>
          <w:p w:rsidR="00BC4AEF" w:rsidRDefault="00BC4AEF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BC4AEF" w:rsidRPr="00461A9E" w:rsidRDefault="00BC4AEF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76FD71A5" wp14:editId="73FDD035">
                  <wp:extent cx="1060450" cy="609600"/>
                  <wp:effectExtent l="19050" t="0" r="6350" b="0"/>
                  <wp:docPr id="5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6B297876" wp14:editId="30FF46C5">
                  <wp:extent cx="1339850" cy="679450"/>
                  <wp:effectExtent l="19050" t="0" r="0" b="0"/>
                  <wp:docPr id="5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Heading2"/>
      </w:pPr>
      <w:bookmarkStart w:id="14" w:name="_Toc413163080"/>
      <w:proofErr w:type="spellStart"/>
      <w:r>
        <w:t>Semaine</w:t>
      </w:r>
      <w:proofErr w:type="spellEnd"/>
      <w:r>
        <w:t xml:space="preserve"> </w:t>
      </w:r>
      <w:proofErr w:type="gramStart"/>
      <w:r>
        <w:t>3 :</w:t>
      </w:r>
      <w:proofErr w:type="gramEnd"/>
      <w:r>
        <w:t xml:space="preserve"> du 12 au 18 </w:t>
      </w:r>
      <w:proofErr w:type="spellStart"/>
      <w:r>
        <w:t>janvier</w:t>
      </w:r>
      <w:proofErr w:type="spellEnd"/>
      <w:r>
        <w:t> :</w:t>
      </w:r>
      <w:bookmarkEnd w:id="14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E05A6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4A79C8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Automatisme</w:t>
            </w:r>
          </w:p>
        </w:tc>
        <w:tc>
          <w:tcPr>
            <w:tcW w:w="4366" w:type="dxa"/>
          </w:tcPr>
          <w:p w:rsidR="00034C6E" w:rsidRDefault="003E05A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du cours d’automatisme</w:t>
            </w:r>
          </w:p>
          <w:p w:rsidR="003E05A6" w:rsidRPr="00461A9E" w:rsidRDefault="003E05A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On a vu le grafcet et le GEMMA</w:t>
            </w:r>
          </w:p>
        </w:tc>
        <w:tc>
          <w:tcPr>
            <w:tcW w:w="1277" w:type="dxa"/>
            <w:gridSpan w:val="2"/>
          </w:tcPr>
          <w:p w:rsidR="00034C6E" w:rsidRPr="00461A9E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E05A6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Pr="00A1483C" w:rsidRDefault="003E05A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On continue les présentations orales et nous entraînons plus particulièrement à la prononciation</w:t>
            </w:r>
          </w:p>
        </w:tc>
        <w:tc>
          <w:tcPr>
            <w:tcW w:w="1277" w:type="dxa"/>
            <w:gridSpan w:val="2"/>
          </w:tcPr>
          <w:p w:rsidR="003E05A6" w:rsidRPr="00461A9E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E05A6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Java Embarqué</w:t>
            </w:r>
          </w:p>
        </w:tc>
        <w:tc>
          <w:tcPr>
            <w:tcW w:w="4366" w:type="dxa"/>
          </w:tcPr>
          <w:p w:rsidR="00034C6E" w:rsidRDefault="003E05A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Premiers cours de Jav</w:t>
            </w:r>
            <w:r w:rsidR="006C27CA">
              <w:rPr>
                <w:rFonts w:ascii="Century Gothic" w:hAnsi="Century Gothic" w:cs="SymbolMT"/>
                <w:sz w:val="20"/>
                <w:szCs w:val="24"/>
              </w:rPr>
              <w:t>a</w:t>
            </w:r>
          </w:p>
          <w:p w:rsidR="003E05A6" w:rsidRPr="00461A9E" w:rsidRDefault="003E05A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Différence entre le Java et le C++</w:t>
            </w:r>
          </w:p>
        </w:tc>
        <w:tc>
          <w:tcPr>
            <w:tcW w:w="1277" w:type="dxa"/>
            <w:gridSpan w:val="2"/>
          </w:tcPr>
          <w:p w:rsidR="00034C6E" w:rsidRPr="00461A9E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E05A6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Génie Logiciel</w:t>
            </w:r>
          </w:p>
        </w:tc>
        <w:tc>
          <w:tcPr>
            <w:tcW w:w="4366" w:type="dxa"/>
          </w:tcPr>
          <w:p w:rsidR="00034C6E" w:rsidRPr="00F06053" w:rsidRDefault="003E05A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On continue le cours d’UML en alternant TD et cours.</w:t>
            </w:r>
          </w:p>
        </w:tc>
        <w:tc>
          <w:tcPr>
            <w:tcW w:w="1277" w:type="dxa"/>
            <w:gridSpan w:val="2"/>
          </w:tcPr>
          <w:p w:rsidR="003E05A6" w:rsidRPr="00461A9E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E05A6" w:rsidRPr="003E05A6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E05A6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Conduite de projet</w:t>
            </w:r>
          </w:p>
        </w:tc>
        <w:tc>
          <w:tcPr>
            <w:tcW w:w="4366" w:type="dxa"/>
          </w:tcPr>
          <w:p w:rsidR="003E05A6" w:rsidRDefault="003E05A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Notion de MOE et MOA. Cycle en V.</w:t>
            </w:r>
          </w:p>
        </w:tc>
        <w:tc>
          <w:tcPr>
            <w:tcW w:w="1277" w:type="dxa"/>
            <w:gridSpan w:val="2"/>
          </w:tcPr>
          <w:p w:rsidR="003E05A6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3E05A6" w:rsidRPr="00461A9E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E05A6" w:rsidRPr="003E05A6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E05A6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de l’informatique</w:t>
            </w:r>
          </w:p>
        </w:tc>
        <w:tc>
          <w:tcPr>
            <w:tcW w:w="4366" w:type="dxa"/>
          </w:tcPr>
          <w:p w:rsidR="003E05A6" w:rsidRDefault="00BC4AEF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des cours sur</w:t>
            </w:r>
            <w:r w:rsidR="003E05A6">
              <w:rPr>
                <w:rFonts w:ascii="Century Gothic" w:hAnsi="Century Gothic" w:cs="SymbolMT"/>
                <w:sz w:val="20"/>
                <w:szCs w:val="24"/>
              </w:rPr>
              <w:t xml:space="preserve"> la loi Informatique et Liberté sur les données à caractères personnels.</w:t>
            </w:r>
          </w:p>
        </w:tc>
        <w:tc>
          <w:tcPr>
            <w:tcW w:w="1277" w:type="dxa"/>
            <w:gridSpan w:val="2"/>
          </w:tcPr>
          <w:p w:rsidR="003E05A6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3E05A6" w:rsidRPr="00461A9E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E05A6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E05A6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Embarqués</w:t>
            </w:r>
          </w:p>
        </w:tc>
        <w:tc>
          <w:tcPr>
            <w:tcW w:w="4366" w:type="dxa"/>
          </w:tcPr>
          <w:p w:rsidR="003E05A6" w:rsidRDefault="003E05A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au cours</w:t>
            </w:r>
          </w:p>
        </w:tc>
        <w:tc>
          <w:tcPr>
            <w:tcW w:w="1277" w:type="dxa"/>
            <w:gridSpan w:val="2"/>
          </w:tcPr>
          <w:p w:rsidR="003E05A6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3E05A6" w:rsidRPr="00461A9E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L’intervenant donne beaucoup d’exemple dû à son expérience au sein de son entreprise</w:t>
            </w:r>
          </w:p>
        </w:tc>
      </w:tr>
      <w:tr w:rsidR="003E05A6" w:rsidRPr="003E05A6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E05A6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Temps Réels</w:t>
            </w:r>
          </w:p>
        </w:tc>
        <w:tc>
          <w:tcPr>
            <w:tcW w:w="4366" w:type="dxa"/>
          </w:tcPr>
          <w:p w:rsidR="003E05A6" w:rsidRDefault="003E05A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TD2 sur les algorithmes de gestion des tâches préemptives.</w:t>
            </w:r>
          </w:p>
        </w:tc>
        <w:tc>
          <w:tcPr>
            <w:tcW w:w="1277" w:type="dxa"/>
            <w:gridSpan w:val="2"/>
          </w:tcPr>
          <w:p w:rsidR="003E05A6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3E05A6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RPr="003E05A6" w:rsidTr="00F8615A">
        <w:tc>
          <w:tcPr>
            <w:tcW w:w="3019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eastAsia="en-GB"/>
              </w:rPr>
              <w:drawing>
                <wp:inline distT="0" distB="0" distL="0" distR="0" wp14:anchorId="4C4ACFCD" wp14:editId="6D12DC50">
                  <wp:extent cx="1060450" cy="609600"/>
                  <wp:effectExtent l="19050" t="0" r="6350" b="0"/>
                  <wp:docPr id="5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079AD809" wp14:editId="5A5E8532">
                  <wp:extent cx="1339850" cy="679450"/>
                  <wp:effectExtent l="19050" t="0" r="0" b="0"/>
                  <wp:docPr id="6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Pr="003E05A6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</w:p>
    <w:p w:rsidR="00034C6E" w:rsidRPr="003E05A6" w:rsidRDefault="00034C6E" w:rsidP="00034C6E">
      <w:pPr>
        <w:pStyle w:val="Heading2"/>
        <w:rPr>
          <w:lang w:val="fr-FR"/>
        </w:rPr>
      </w:pPr>
      <w:bookmarkStart w:id="15" w:name="_Toc413163081"/>
      <w:r w:rsidRPr="003E05A6">
        <w:rPr>
          <w:lang w:val="fr-FR"/>
        </w:rPr>
        <w:t>Semaine 4 : du 19 au 25 janvier :</w:t>
      </w:r>
      <w:bookmarkEnd w:id="15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1136"/>
        <w:gridCol w:w="141"/>
        <w:gridCol w:w="3127"/>
      </w:tblGrid>
      <w:tr w:rsidR="00034C6E" w:rsidTr="00203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20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Conduite de projet</w:t>
            </w:r>
          </w:p>
        </w:tc>
        <w:tc>
          <w:tcPr>
            <w:tcW w:w="4014" w:type="dxa"/>
          </w:tcPr>
          <w:p w:rsidR="00034C6E" w:rsidRDefault="002539D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Diagramme PERT</w:t>
            </w:r>
          </w:p>
          <w:p w:rsidR="002539D6" w:rsidRPr="00461A9E" w:rsidRDefault="002539D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Calcul des coûts</w:t>
            </w:r>
          </w:p>
        </w:tc>
        <w:tc>
          <w:tcPr>
            <w:tcW w:w="1277" w:type="dxa"/>
            <w:gridSpan w:val="2"/>
          </w:tcPr>
          <w:p w:rsidR="00034C6E" w:rsidRPr="00461A9E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539D6" w:rsidTr="002030F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014" w:type="dxa"/>
          </w:tcPr>
          <w:p w:rsidR="00034C6E" w:rsidRDefault="002539D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Prononciation</w:t>
            </w:r>
          </w:p>
          <w:p w:rsidR="002539D6" w:rsidRPr="00A1483C" w:rsidRDefault="002539D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Expression orale (Exemple de lancement de marque à l’étranger qui </w:t>
            </w:r>
            <w:proofErr w:type="gramStart"/>
            <w:r>
              <w:rPr>
                <w:rFonts w:ascii="Century Gothic" w:hAnsi="Century Gothic" w:cs="SymbolMT"/>
                <w:sz w:val="20"/>
                <w:szCs w:val="24"/>
              </w:rPr>
              <w:t>ont</w:t>
            </w:r>
            <w:proofErr w:type="gramEnd"/>
            <w:r>
              <w:rPr>
                <w:rFonts w:ascii="Century Gothic" w:hAnsi="Century Gothic" w:cs="SymbolMT"/>
                <w:sz w:val="20"/>
                <w:szCs w:val="24"/>
              </w:rPr>
              <w:t xml:space="preserve"> été un échec</w:t>
            </w:r>
          </w:p>
        </w:tc>
        <w:tc>
          <w:tcPr>
            <w:tcW w:w="1277" w:type="dxa"/>
            <w:gridSpan w:val="2"/>
          </w:tcPr>
          <w:p w:rsidR="00034C6E" w:rsidRPr="00461A9E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539D6" w:rsidTr="0020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Temps Réels</w:t>
            </w:r>
          </w:p>
        </w:tc>
        <w:tc>
          <w:tcPr>
            <w:tcW w:w="4014" w:type="dxa"/>
          </w:tcPr>
          <w:p w:rsidR="00034C6E" w:rsidRPr="002539D6" w:rsidRDefault="006C27C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Algrotihme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 Hybri</w:t>
            </w:r>
            <w:r w:rsidR="002539D6" w:rsidRPr="002539D6">
              <w:rPr>
                <w:rFonts w:ascii="Century Gothic" w:hAnsi="Century Gothic" w:cs="SymbolMT"/>
                <w:sz w:val="20"/>
                <w:szCs w:val="24"/>
                <w:lang w:val="en-US"/>
              </w:rPr>
              <w:t>d Task Sets Scheduling</w:t>
            </w:r>
          </w:p>
        </w:tc>
        <w:tc>
          <w:tcPr>
            <w:tcW w:w="1277" w:type="dxa"/>
            <w:gridSpan w:val="2"/>
          </w:tcPr>
          <w:p w:rsidR="00034C6E" w:rsidRPr="002539D6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MOYEN</w:t>
            </w:r>
          </w:p>
        </w:tc>
        <w:tc>
          <w:tcPr>
            <w:tcW w:w="3127" w:type="dxa"/>
          </w:tcPr>
          <w:p w:rsidR="00034C6E" w:rsidRPr="002539D6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</w:p>
        </w:tc>
      </w:tr>
      <w:tr w:rsidR="00034C6E" w:rsidRPr="002539D6" w:rsidTr="002030F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Pr="002539D6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Génie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Logiciel</w:t>
            </w:r>
            <w:proofErr w:type="spellEnd"/>
          </w:p>
        </w:tc>
        <w:tc>
          <w:tcPr>
            <w:tcW w:w="4014" w:type="dxa"/>
          </w:tcPr>
          <w:p w:rsidR="00034C6E" w:rsidRDefault="002539D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Diagramme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 de classes</w:t>
            </w:r>
          </w:p>
          <w:p w:rsidR="002539D6" w:rsidRPr="002539D6" w:rsidRDefault="002539D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Diagramme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 de sequences</w:t>
            </w:r>
          </w:p>
        </w:tc>
        <w:tc>
          <w:tcPr>
            <w:tcW w:w="1277" w:type="dxa"/>
            <w:gridSpan w:val="2"/>
          </w:tcPr>
          <w:p w:rsidR="00034C6E" w:rsidRPr="002539D6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MOYEN</w:t>
            </w:r>
          </w:p>
        </w:tc>
        <w:tc>
          <w:tcPr>
            <w:tcW w:w="3127" w:type="dxa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</w:p>
        </w:tc>
      </w:tr>
      <w:tr w:rsidR="002539D6" w:rsidRPr="002539D6" w:rsidTr="0020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539D6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Automatisme</w:t>
            </w:r>
            <w:proofErr w:type="spellEnd"/>
          </w:p>
        </w:tc>
        <w:tc>
          <w:tcPr>
            <w:tcW w:w="4014" w:type="dxa"/>
          </w:tcPr>
          <w:p w:rsidR="002539D6" w:rsidRDefault="002539D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Exercices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sur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 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Grafcets</w:t>
            </w:r>
            <w:proofErr w:type="spellEnd"/>
          </w:p>
        </w:tc>
        <w:tc>
          <w:tcPr>
            <w:tcW w:w="1277" w:type="dxa"/>
            <w:gridSpan w:val="2"/>
          </w:tcPr>
          <w:p w:rsidR="002539D6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MOYEN</w:t>
            </w:r>
          </w:p>
        </w:tc>
        <w:tc>
          <w:tcPr>
            <w:tcW w:w="3127" w:type="dxa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</w:p>
        </w:tc>
      </w:tr>
      <w:tr w:rsidR="002539D6" w:rsidRPr="002539D6" w:rsidTr="002030F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539D6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Systèmes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Embarqués</w:t>
            </w:r>
            <w:proofErr w:type="spellEnd"/>
          </w:p>
        </w:tc>
        <w:tc>
          <w:tcPr>
            <w:tcW w:w="4014" w:type="dxa"/>
          </w:tcPr>
          <w:p w:rsidR="002539D6" w:rsidRDefault="002539D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Bootloader</w:t>
            </w:r>
            <w:proofErr w:type="spellEnd"/>
          </w:p>
          <w:p w:rsidR="002539D6" w:rsidRDefault="002539D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OS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embarqués</w:t>
            </w:r>
            <w:proofErr w:type="spellEnd"/>
          </w:p>
          <w:p w:rsidR="002539D6" w:rsidRDefault="002539D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Base Linux</w:t>
            </w:r>
          </w:p>
        </w:tc>
        <w:tc>
          <w:tcPr>
            <w:tcW w:w="1277" w:type="dxa"/>
            <w:gridSpan w:val="2"/>
          </w:tcPr>
          <w:p w:rsidR="002539D6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MOYEN</w:t>
            </w:r>
          </w:p>
        </w:tc>
        <w:tc>
          <w:tcPr>
            <w:tcW w:w="3127" w:type="dxa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</w:p>
        </w:tc>
      </w:tr>
      <w:tr w:rsidR="002539D6" w:rsidRPr="002539D6" w:rsidTr="0020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539D6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 xml:space="preserve">Droit de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l’informatique</w:t>
            </w:r>
            <w:proofErr w:type="spellEnd"/>
          </w:p>
        </w:tc>
        <w:tc>
          <w:tcPr>
            <w:tcW w:w="4014" w:type="dxa"/>
          </w:tcPr>
          <w:p w:rsidR="002539D6" w:rsidRPr="002539D6" w:rsidRDefault="002539D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2539D6">
              <w:rPr>
                <w:rFonts w:ascii="Century Gothic" w:hAnsi="Century Gothic" w:cs="SymbolMT"/>
                <w:sz w:val="20"/>
                <w:szCs w:val="24"/>
              </w:rPr>
              <w:t>Les conditions de licéité d’un traitement de données à caractère</w:t>
            </w:r>
            <w:r>
              <w:rPr>
                <w:rFonts w:ascii="Century Gothic" w:hAnsi="Century Gothic" w:cs="SymbolMT"/>
                <w:sz w:val="20"/>
                <w:szCs w:val="24"/>
              </w:rPr>
              <w:t>s</w:t>
            </w:r>
            <w:r w:rsidRPr="002539D6">
              <w:rPr>
                <w:rFonts w:ascii="Century Gothic" w:hAnsi="Century Gothic" w:cs="SymbolMT"/>
                <w:sz w:val="20"/>
                <w:szCs w:val="24"/>
              </w:rPr>
              <w:t xml:space="preserve"> personnels</w:t>
            </w:r>
          </w:p>
        </w:tc>
        <w:tc>
          <w:tcPr>
            <w:tcW w:w="1277" w:type="dxa"/>
            <w:gridSpan w:val="2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2539D6" w:rsidRPr="002539D6" w:rsidTr="002030F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539D6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Soutenance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Projet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Développement</w:t>
            </w:r>
            <w:proofErr w:type="spellEnd"/>
          </w:p>
        </w:tc>
        <w:tc>
          <w:tcPr>
            <w:tcW w:w="4014" w:type="dxa"/>
          </w:tcPr>
          <w:p w:rsidR="002539D6" w:rsidRDefault="002030FA" w:rsidP="002030F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Présenter un projet</w:t>
            </w:r>
          </w:p>
          <w:p w:rsidR="002030FA" w:rsidRPr="002030FA" w:rsidRDefault="002030FA" w:rsidP="002030F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Prendre du recul sur son travail</w:t>
            </w:r>
          </w:p>
        </w:tc>
        <w:tc>
          <w:tcPr>
            <w:tcW w:w="1277" w:type="dxa"/>
            <w:gridSpan w:val="2"/>
          </w:tcPr>
          <w:p w:rsidR="002539D6" w:rsidRDefault="002030F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2539D6" w:rsidRDefault="00034C6E" w:rsidP="00034C6E">
      <w:pPr>
        <w:rPr>
          <w:lang w:val="fr-FR"/>
        </w:rPr>
      </w:pPr>
    </w:p>
    <w:p w:rsidR="00034C6E" w:rsidRPr="002539D6" w:rsidRDefault="00034C6E" w:rsidP="00034C6E">
      <w:pPr>
        <w:rPr>
          <w:lang w:val="fr-FR"/>
        </w:rPr>
      </w:pPr>
      <w:r w:rsidRPr="002539D6"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7728A448" wp14:editId="6D33452E">
                  <wp:extent cx="1060450" cy="609600"/>
                  <wp:effectExtent l="19050" t="0" r="6350" b="0"/>
                  <wp:docPr id="6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62F1EC9F" wp14:editId="760F73CA">
                  <wp:extent cx="1339850" cy="679450"/>
                  <wp:effectExtent l="19050" t="0" r="0" b="0"/>
                  <wp:docPr id="6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A67759" w:rsidRDefault="00034C6E" w:rsidP="00034C6E">
      <w:pPr>
        <w:pStyle w:val="Heading2"/>
        <w:rPr>
          <w:lang w:val="fr-FR"/>
        </w:rPr>
      </w:pPr>
      <w:bookmarkStart w:id="16" w:name="_Toc413163082"/>
      <w:r w:rsidRPr="00A67759">
        <w:rPr>
          <w:lang w:val="fr-FR"/>
        </w:rPr>
        <w:t>Semaine 5 : du 26 janvier au 1</w:t>
      </w:r>
      <w:r w:rsidRPr="00A67759">
        <w:rPr>
          <w:vertAlign w:val="superscript"/>
          <w:lang w:val="fr-FR"/>
        </w:rPr>
        <w:t>er</w:t>
      </w:r>
      <w:r w:rsidRPr="00A67759">
        <w:rPr>
          <w:lang w:val="fr-FR"/>
        </w:rPr>
        <w:t xml:space="preserve"> février :</w:t>
      </w:r>
      <w:bookmarkEnd w:id="16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6C27C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Temps Réels</w:t>
            </w:r>
          </w:p>
        </w:tc>
        <w:tc>
          <w:tcPr>
            <w:tcW w:w="4366" w:type="dxa"/>
          </w:tcPr>
          <w:p w:rsidR="00034C6E" w:rsidRPr="00461A9E" w:rsidRDefault="006C27CA" w:rsidP="006C27C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les ordonnancements dans les systèmes classiques</w:t>
            </w:r>
          </w:p>
        </w:tc>
        <w:tc>
          <w:tcPr>
            <w:tcW w:w="1277" w:type="dxa"/>
            <w:gridSpan w:val="2"/>
          </w:tcPr>
          <w:p w:rsidR="00034C6E" w:rsidRPr="00461A9E" w:rsidRDefault="006C27C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C27CA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Embarqués</w:t>
            </w:r>
          </w:p>
        </w:tc>
        <w:tc>
          <w:tcPr>
            <w:tcW w:w="4366" w:type="dxa"/>
          </w:tcPr>
          <w:p w:rsidR="00034C6E" w:rsidRPr="00A1483C" w:rsidRDefault="006C27C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sur </w:t>
            </w:r>
            <w:proofErr w:type="gramStart"/>
            <w:r>
              <w:rPr>
                <w:rFonts w:ascii="Century Gothic" w:hAnsi="Century Gothic" w:cs="SymbolMT"/>
                <w:sz w:val="20"/>
                <w:szCs w:val="24"/>
              </w:rPr>
              <w:t>la</w:t>
            </w:r>
            <w:proofErr w:type="gramEnd"/>
            <w:r>
              <w:rPr>
                <w:rFonts w:ascii="Century Gothic" w:hAnsi="Century Gothic" w:cs="SymbolMT"/>
                <w:sz w:val="20"/>
                <w:szCs w:val="24"/>
              </w:rPr>
              <w:t xml:space="preserve"> cross compilation et la configuration d’OS</w:t>
            </w:r>
          </w:p>
        </w:tc>
        <w:tc>
          <w:tcPr>
            <w:tcW w:w="1277" w:type="dxa"/>
            <w:gridSpan w:val="2"/>
          </w:tcPr>
          <w:p w:rsidR="00034C6E" w:rsidRPr="00461A9E" w:rsidRDefault="006C27C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C27C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Default="006C27C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des présentations orales</w:t>
            </w:r>
          </w:p>
          <w:p w:rsidR="006C27CA" w:rsidRPr="00461A9E" w:rsidRDefault="006C27C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la prononciation</w:t>
            </w:r>
          </w:p>
        </w:tc>
        <w:tc>
          <w:tcPr>
            <w:tcW w:w="1277" w:type="dxa"/>
            <w:gridSpan w:val="2"/>
          </w:tcPr>
          <w:p w:rsidR="00034C6E" w:rsidRPr="00461A9E" w:rsidRDefault="006C27C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C27C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Automatisme</w:t>
            </w:r>
          </w:p>
        </w:tc>
        <w:tc>
          <w:tcPr>
            <w:tcW w:w="4366" w:type="dxa"/>
          </w:tcPr>
          <w:p w:rsidR="00034C6E" w:rsidRPr="00F06053" w:rsidRDefault="006C27C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les Grafcet</w:t>
            </w:r>
          </w:p>
        </w:tc>
        <w:tc>
          <w:tcPr>
            <w:tcW w:w="1277" w:type="dxa"/>
            <w:gridSpan w:val="2"/>
          </w:tcPr>
          <w:p w:rsidR="00034C6E" w:rsidRPr="00461A9E" w:rsidRDefault="006C27C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C27CA" w:rsidRPr="006C27C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C27CA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de l’informatique</w:t>
            </w:r>
          </w:p>
        </w:tc>
        <w:tc>
          <w:tcPr>
            <w:tcW w:w="4366" w:type="dxa"/>
          </w:tcPr>
          <w:p w:rsidR="006C27CA" w:rsidRDefault="006C27C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du cours sur la CNIL</w:t>
            </w:r>
          </w:p>
        </w:tc>
        <w:tc>
          <w:tcPr>
            <w:tcW w:w="1277" w:type="dxa"/>
            <w:gridSpan w:val="2"/>
          </w:tcPr>
          <w:p w:rsidR="006C27CA" w:rsidRDefault="006C27C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6C27CA" w:rsidRPr="00461A9E" w:rsidRDefault="006C27C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C27CA" w:rsidRPr="006C27C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C27CA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Conduite de projet</w:t>
            </w:r>
          </w:p>
        </w:tc>
        <w:tc>
          <w:tcPr>
            <w:tcW w:w="4366" w:type="dxa"/>
          </w:tcPr>
          <w:p w:rsidR="006C27CA" w:rsidRDefault="006C27C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MOA et MOE</w:t>
            </w:r>
          </w:p>
        </w:tc>
        <w:tc>
          <w:tcPr>
            <w:tcW w:w="1277" w:type="dxa"/>
            <w:gridSpan w:val="2"/>
          </w:tcPr>
          <w:p w:rsidR="006C27CA" w:rsidRDefault="006C27C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6C27CA" w:rsidRPr="00461A9E" w:rsidRDefault="006C27C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C27CA" w:rsidRPr="006C27C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C27CA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Java Embarqué</w:t>
            </w:r>
          </w:p>
        </w:tc>
        <w:tc>
          <w:tcPr>
            <w:tcW w:w="4366" w:type="dxa"/>
          </w:tcPr>
          <w:p w:rsidR="006C27CA" w:rsidRDefault="006C27C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Syntaxe du Java</w:t>
            </w:r>
          </w:p>
        </w:tc>
        <w:tc>
          <w:tcPr>
            <w:tcW w:w="1277" w:type="dxa"/>
            <w:gridSpan w:val="2"/>
          </w:tcPr>
          <w:p w:rsidR="006C27CA" w:rsidRDefault="006C27C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6C27CA" w:rsidRPr="00461A9E" w:rsidRDefault="006C27C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C27CA" w:rsidRPr="006C27C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C27CA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Génie Logiciel</w:t>
            </w:r>
          </w:p>
        </w:tc>
        <w:tc>
          <w:tcPr>
            <w:tcW w:w="4366" w:type="dxa"/>
          </w:tcPr>
          <w:p w:rsidR="006C27CA" w:rsidRDefault="006C27C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les diagrammes d’objets et de classes</w:t>
            </w:r>
          </w:p>
        </w:tc>
        <w:tc>
          <w:tcPr>
            <w:tcW w:w="1277" w:type="dxa"/>
            <w:gridSpan w:val="2"/>
          </w:tcPr>
          <w:p w:rsidR="006C27CA" w:rsidRDefault="006C27C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6C27CA" w:rsidRPr="00461A9E" w:rsidRDefault="006C27C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49D9F907" wp14:editId="4A336A11">
                  <wp:extent cx="1060450" cy="609600"/>
                  <wp:effectExtent l="19050" t="0" r="6350" b="0"/>
                  <wp:docPr id="6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3178F6ED" wp14:editId="08A5B965">
                  <wp:extent cx="1339850" cy="679450"/>
                  <wp:effectExtent l="19050" t="0" r="0" b="0"/>
                  <wp:docPr id="6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Heading2"/>
      </w:pPr>
      <w:bookmarkStart w:id="17" w:name="_Toc413163083"/>
      <w:proofErr w:type="spellStart"/>
      <w:r>
        <w:t>Semaine</w:t>
      </w:r>
      <w:proofErr w:type="spellEnd"/>
      <w:r>
        <w:t xml:space="preserve"> </w:t>
      </w:r>
      <w:proofErr w:type="gramStart"/>
      <w:r>
        <w:t>6 :</w:t>
      </w:r>
      <w:proofErr w:type="gramEnd"/>
      <w:r>
        <w:t xml:space="preserve"> du 2 au 8 </w:t>
      </w:r>
      <w:proofErr w:type="spellStart"/>
      <w:r>
        <w:t>février</w:t>
      </w:r>
      <w:proofErr w:type="spellEnd"/>
      <w:r>
        <w:t xml:space="preserve"> :</w:t>
      </w:r>
      <w:bookmarkEnd w:id="17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6C27C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6C27CA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Automatisme</w:t>
            </w:r>
          </w:p>
        </w:tc>
        <w:tc>
          <w:tcPr>
            <w:tcW w:w="4366" w:type="dxa"/>
          </w:tcPr>
          <w:p w:rsidR="00034C6E" w:rsidRPr="00461A9E" w:rsidRDefault="006C27C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</w:t>
            </w:r>
            <w:r w:rsidRPr="006C27CA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ère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partie du TP sur le système de tri de caisses sur ITS PLC/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Unity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6C27C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C27CA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6C27CA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Pr="00A1483C" w:rsidRDefault="006C27C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Expression orale</w:t>
            </w:r>
          </w:p>
        </w:tc>
        <w:tc>
          <w:tcPr>
            <w:tcW w:w="1277" w:type="dxa"/>
            <w:gridSpan w:val="2"/>
          </w:tcPr>
          <w:p w:rsidR="00034C6E" w:rsidRPr="00461A9E" w:rsidRDefault="006C27C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C27C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6C27CA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Conduite de projet</w:t>
            </w:r>
          </w:p>
        </w:tc>
        <w:tc>
          <w:tcPr>
            <w:tcW w:w="4366" w:type="dxa"/>
          </w:tcPr>
          <w:p w:rsidR="00034C6E" w:rsidRPr="00461A9E" w:rsidRDefault="006C27C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Présentation d’un intervenant d’Orange. 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C27C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6C27C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Java Embarqué</w:t>
            </w:r>
          </w:p>
        </w:tc>
        <w:tc>
          <w:tcPr>
            <w:tcW w:w="4366" w:type="dxa"/>
          </w:tcPr>
          <w:p w:rsidR="00034C6E" w:rsidRPr="00F06053" w:rsidRDefault="00B5587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Syntaxe du Java</w:t>
            </w:r>
          </w:p>
        </w:tc>
        <w:tc>
          <w:tcPr>
            <w:tcW w:w="1277" w:type="dxa"/>
            <w:gridSpan w:val="2"/>
          </w:tcPr>
          <w:p w:rsidR="00034C6E" w:rsidRPr="00461A9E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5587A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5587A" w:rsidRDefault="00B5587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Conférence</w:t>
            </w:r>
          </w:p>
        </w:tc>
        <w:tc>
          <w:tcPr>
            <w:tcW w:w="4366" w:type="dxa"/>
          </w:tcPr>
          <w:p w:rsidR="00B5587A" w:rsidRDefault="00B5587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Présentation des dirigeants d’une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start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up (avantages et inconvénients)</w:t>
            </w:r>
          </w:p>
        </w:tc>
        <w:tc>
          <w:tcPr>
            <w:tcW w:w="1277" w:type="dxa"/>
            <w:gridSpan w:val="2"/>
          </w:tcPr>
          <w:p w:rsidR="00B5587A" w:rsidRDefault="00B5587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B5587A" w:rsidRPr="00461A9E" w:rsidRDefault="00B5587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5587A" w:rsidRPr="006C27C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5587A" w:rsidRDefault="00B5587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Génie Logiciel</w:t>
            </w:r>
          </w:p>
        </w:tc>
        <w:tc>
          <w:tcPr>
            <w:tcW w:w="4366" w:type="dxa"/>
          </w:tcPr>
          <w:p w:rsidR="00B5587A" w:rsidRDefault="00B5587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 diagramme de séquence</w:t>
            </w:r>
          </w:p>
        </w:tc>
        <w:tc>
          <w:tcPr>
            <w:tcW w:w="1277" w:type="dxa"/>
            <w:gridSpan w:val="2"/>
          </w:tcPr>
          <w:p w:rsidR="00B5587A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B5587A" w:rsidRPr="00461A9E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5587A" w:rsidRPr="006C27C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5587A" w:rsidRDefault="00B5587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Temps Réels</w:t>
            </w:r>
          </w:p>
        </w:tc>
        <w:tc>
          <w:tcPr>
            <w:tcW w:w="4366" w:type="dxa"/>
          </w:tcPr>
          <w:p w:rsidR="00B5587A" w:rsidRDefault="00B5587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l’instanciation d’un système temps réel (processeur, RAM, ROM, …)</w:t>
            </w:r>
          </w:p>
        </w:tc>
        <w:tc>
          <w:tcPr>
            <w:tcW w:w="1277" w:type="dxa"/>
            <w:gridSpan w:val="2"/>
          </w:tcPr>
          <w:p w:rsidR="00B5587A" w:rsidRDefault="00B5587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B5587A" w:rsidRPr="00461A9E" w:rsidRDefault="00B5587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5587A" w:rsidRPr="00683B19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5587A" w:rsidRDefault="00B5587A" w:rsidP="006C27C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Présentation des projets collectifs</w:t>
            </w:r>
          </w:p>
        </w:tc>
        <w:tc>
          <w:tcPr>
            <w:tcW w:w="4366" w:type="dxa"/>
          </w:tcPr>
          <w:p w:rsidR="00B5587A" w:rsidRDefault="00B5587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Projet sur la sélection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template</w:t>
            </w:r>
            <w:proofErr w:type="spellEnd"/>
          </w:p>
        </w:tc>
        <w:tc>
          <w:tcPr>
            <w:tcW w:w="1277" w:type="dxa"/>
            <w:gridSpan w:val="2"/>
          </w:tcPr>
          <w:p w:rsidR="00B5587A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B5587A" w:rsidRPr="00461A9E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58C5FC41" wp14:editId="3E6B3C07">
                  <wp:extent cx="1060450" cy="609600"/>
                  <wp:effectExtent l="19050" t="0" r="6350" b="0"/>
                  <wp:docPr id="6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32EAC065" wp14:editId="72E3B316">
                  <wp:extent cx="1339850" cy="679450"/>
                  <wp:effectExtent l="19050" t="0" r="0" b="0"/>
                  <wp:docPr id="6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Heading2"/>
      </w:pPr>
      <w:bookmarkStart w:id="18" w:name="_Toc413163084"/>
      <w:proofErr w:type="spellStart"/>
      <w:r>
        <w:t>Semaine</w:t>
      </w:r>
      <w:proofErr w:type="spellEnd"/>
      <w:r>
        <w:t xml:space="preserve"> </w:t>
      </w:r>
      <w:proofErr w:type="gramStart"/>
      <w:r>
        <w:t>7 :</w:t>
      </w:r>
      <w:proofErr w:type="gramEnd"/>
      <w:r>
        <w:t xml:space="preserve"> du 9 au 15 </w:t>
      </w:r>
      <w:proofErr w:type="spellStart"/>
      <w:r>
        <w:t>février</w:t>
      </w:r>
      <w:proofErr w:type="spellEnd"/>
      <w:r>
        <w:t> :</w:t>
      </w:r>
      <w:bookmarkEnd w:id="18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B5587A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Conduite de projet</w:t>
            </w:r>
          </w:p>
        </w:tc>
        <w:tc>
          <w:tcPr>
            <w:tcW w:w="4366" w:type="dxa"/>
          </w:tcPr>
          <w:p w:rsidR="00034C6E" w:rsidRDefault="00B5587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Diagramme de Gantt</w:t>
            </w:r>
          </w:p>
          <w:p w:rsidR="00B5587A" w:rsidRPr="00461A9E" w:rsidRDefault="00B5587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la gestion de projet</w:t>
            </w:r>
          </w:p>
        </w:tc>
        <w:tc>
          <w:tcPr>
            <w:tcW w:w="1277" w:type="dxa"/>
            <w:gridSpan w:val="2"/>
          </w:tcPr>
          <w:p w:rsidR="00034C6E" w:rsidRPr="00461A9E" w:rsidRDefault="00B5587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5587A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B5587A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Automatisme</w:t>
            </w:r>
          </w:p>
        </w:tc>
        <w:tc>
          <w:tcPr>
            <w:tcW w:w="4366" w:type="dxa"/>
          </w:tcPr>
          <w:p w:rsidR="00034C6E" w:rsidRPr="00A1483C" w:rsidRDefault="00B5587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2</w:t>
            </w:r>
            <w:r w:rsidRPr="00B5587A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ème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partie du TP sur le tri de caisses ITS PLC/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Unity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5587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B5587A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Pr="00461A9E" w:rsidRDefault="00B5587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Expression orale</w:t>
            </w:r>
          </w:p>
        </w:tc>
        <w:tc>
          <w:tcPr>
            <w:tcW w:w="1277" w:type="dxa"/>
            <w:gridSpan w:val="2"/>
          </w:tcPr>
          <w:p w:rsidR="00034C6E" w:rsidRPr="00461A9E" w:rsidRDefault="00B5587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5587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B5587A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Génie Logiciel</w:t>
            </w:r>
          </w:p>
        </w:tc>
        <w:tc>
          <w:tcPr>
            <w:tcW w:w="4366" w:type="dxa"/>
          </w:tcPr>
          <w:p w:rsidR="00034C6E" w:rsidRPr="00F06053" w:rsidRDefault="00B5587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 diagramme de machine d’états</w:t>
            </w:r>
          </w:p>
        </w:tc>
        <w:tc>
          <w:tcPr>
            <w:tcW w:w="1277" w:type="dxa"/>
            <w:gridSpan w:val="2"/>
          </w:tcPr>
          <w:p w:rsidR="00034C6E" w:rsidRPr="00461A9E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5587A" w:rsidRPr="00B5587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5587A" w:rsidRDefault="00B5587A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Java Embarqué</w:t>
            </w:r>
          </w:p>
        </w:tc>
        <w:tc>
          <w:tcPr>
            <w:tcW w:w="4366" w:type="dxa"/>
          </w:tcPr>
          <w:p w:rsidR="00B5587A" w:rsidRDefault="00B5587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un projet de Puissance 4</w:t>
            </w:r>
          </w:p>
        </w:tc>
        <w:tc>
          <w:tcPr>
            <w:tcW w:w="1277" w:type="dxa"/>
            <w:gridSpan w:val="2"/>
          </w:tcPr>
          <w:p w:rsidR="00B5587A" w:rsidRDefault="00B5587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B5587A" w:rsidRPr="00461A9E" w:rsidRDefault="00B5587A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5587A" w:rsidRPr="00B5587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5587A" w:rsidRDefault="00B5587A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Embarqués</w:t>
            </w:r>
          </w:p>
        </w:tc>
        <w:tc>
          <w:tcPr>
            <w:tcW w:w="4366" w:type="dxa"/>
          </w:tcPr>
          <w:p w:rsidR="00B5587A" w:rsidRDefault="00B5587A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la notion d’hyperviseur</w:t>
            </w:r>
          </w:p>
        </w:tc>
        <w:tc>
          <w:tcPr>
            <w:tcW w:w="1277" w:type="dxa"/>
            <w:gridSpan w:val="2"/>
          </w:tcPr>
          <w:p w:rsidR="00B5587A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B5587A" w:rsidRPr="00461A9E" w:rsidRDefault="00B5587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eastAsia="en-GB"/>
              </w:rPr>
              <w:drawing>
                <wp:inline distT="0" distB="0" distL="0" distR="0" wp14:anchorId="245A4F60" wp14:editId="37A3DD6F">
                  <wp:extent cx="1060450" cy="609600"/>
                  <wp:effectExtent l="19050" t="0" r="6350" b="0"/>
                  <wp:docPr id="6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2472B0B6" wp14:editId="5EF1F13C">
                  <wp:extent cx="1339850" cy="679450"/>
                  <wp:effectExtent l="19050" t="0" r="0" b="0"/>
                  <wp:docPr id="6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Heading2"/>
      </w:pPr>
      <w:bookmarkStart w:id="19" w:name="_Toc413163085"/>
      <w:proofErr w:type="spellStart"/>
      <w:r>
        <w:t>Semaine</w:t>
      </w:r>
      <w:proofErr w:type="spellEnd"/>
      <w:r>
        <w:t xml:space="preserve"> </w:t>
      </w:r>
      <w:proofErr w:type="gramStart"/>
      <w:r>
        <w:t>8 :</w:t>
      </w:r>
      <w:proofErr w:type="gramEnd"/>
      <w:r>
        <w:t xml:space="preserve"> du 16 au 22 </w:t>
      </w:r>
      <w:proofErr w:type="spellStart"/>
      <w:r>
        <w:t>février</w:t>
      </w:r>
      <w:proofErr w:type="spellEnd"/>
      <w:r>
        <w:t> :</w:t>
      </w:r>
      <w:bookmarkEnd w:id="19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F371C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Conduite de projet</w:t>
            </w:r>
          </w:p>
        </w:tc>
        <w:tc>
          <w:tcPr>
            <w:tcW w:w="4366" w:type="dxa"/>
          </w:tcPr>
          <w:p w:rsidR="00034C6E" w:rsidRPr="00461A9E" w:rsidRDefault="00F371C3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color w:val="000000" w:themeColor="text1"/>
                <w:sz w:val="20"/>
              </w:rPr>
              <w:t>Poursuite du TD sur la réponse d’un cahier des charges du Ministère de l’Education + CM sur la méthode ITIL.</w:t>
            </w:r>
          </w:p>
        </w:tc>
        <w:tc>
          <w:tcPr>
            <w:tcW w:w="1277" w:type="dxa"/>
            <w:gridSpan w:val="2"/>
          </w:tcPr>
          <w:p w:rsidR="00034C6E" w:rsidRPr="00461A9E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F371C3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Systèmes Temps Réels</w:t>
            </w:r>
          </w:p>
        </w:tc>
        <w:tc>
          <w:tcPr>
            <w:tcW w:w="4366" w:type="dxa"/>
          </w:tcPr>
          <w:p w:rsidR="00F371C3" w:rsidRDefault="00F371C3" w:rsidP="00F371C3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Utilisation de 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SystemC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(langage de description matériel de niveau comportemental) pour créer une machine virtuelle.</w:t>
            </w:r>
          </w:p>
          <w:p w:rsidR="00034C6E" w:rsidRPr="00A1483C" w:rsidRDefault="00F371C3" w:rsidP="00F371C3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F371C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F371C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Génie logiciel</w:t>
            </w:r>
          </w:p>
        </w:tc>
        <w:tc>
          <w:tcPr>
            <w:tcW w:w="4366" w:type="dxa"/>
          </w:tcPr>
          <w:p w:rsidR="00034C6E" w:rsidRPr="00461A9E" w:rsidRDefault="00F371C3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</w:rPr>
              <w:t>Diagramme d’états - interactions</w:t>
            </w:r>
          </w:p>
        </w:tc>
        <w:tc>
          <w:tcPr>
            <w:tcW w:w="1277" w:type="dxa"/>
            <w:gridSpan w:val="2"/>
          </w:tcPr>
          <w:p w:rsidR="00034C6E" w:rsidRPr="00461A9E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F371C3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Automatisme</w:t>
            </w:r>
          </w:p>
        </w:tc>
        <w:tc>
          <w:tcPr>
            <w:tcW w:w="4366" w:type="dxa"/>
          </w:tcPr>
          <w:p w:rsidR="00034C6E" w:rsidRPr="00F06053" w:rsidRDefault="00F371C3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</w:rPr>
              <w:t>TP sur la gestion d’une porte (Digicode, AU)</w:t>
            </w:r>
          </w:p>
        </w:tc>
        <w:tc>
          <w:tcPr>
            <w:tcW w:w="1277" w:type="dxa"/>
            <w:gridSpan w:val="2"/>
          </w:tcPr>
          <w:p w:rsidR="00034C6E" w:rsidRPr="00461A9E" w:rsidRDefault="00F371C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F371C3" w:rsidRPr="00F371C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F371C3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Systèmes embarqués</w:t>
            </w:r>
          </w:p>
        </w:tc>
        <w:tc>
          <w:tcPr>
            <w:tcW w:w="4366" w:type="dxa"/>
          </w:tcPr>
          <w:p w:rsidR="00F371C3" w:rsidRDefault="00F371C3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Mise en place d’un capteur d’humidité sur une carte 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Armadeus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>/OS Linux</w:t>
            </w:r>
          </w:p>
        </w:tc>
        <w:tc>
          <w:tcPr>
            <w:tcW w:w="1277" w:type="dxa"/>
            <w:gridSpan w:val="2"/>
          </w:tcPr>
          <w:p w:rsidR="00F371C3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F371C3" w:rsidRPr="00461A9E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F371C3" w:rsidRPr="00F371C3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F371C3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Droit de l’informatique</w:t>
            </w:r>
          </w:p>
        </w:tc>
        <w:tc>
          <w:tcPr>
            <w:tcW w:w="4366" w:type="dxa"/>
          </w:tcPr>
          <w:p w:rsidR="00F371C3" w:rsidRDefault="00F371C3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eastAsiaTheme="minorEastAsia" w:hAnsi="Century Gothic" w:cs="Times"/>
                <w:sz w:val="20"/>
                <w:szCs w:val="20"/>
                <w:lang w:eastAsia="fr-FR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F371C3" w:rsidRDefault="00F371C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F371C3" w:rsidRPr="00461A9E" w:rsidRDefault="00F371C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F371C3" w:rsidRPr="00F371C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F371C3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Java</w:t>
            </w:r>
          </w:p>
          <w:p w:rsidR="00F371C3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embarqué</w:t>
            </w:r>
          </w:p>
        </w:tc>
        <w:tc>
          <w:tcPr>
            <w:tcW w:w="4366" w:type="dxa"/>
          </w:tcPr>
          <w:p w:rsidR="00F371C3" w:rsidRDefault="00F371C3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inorEastAsia" w:hAnsi="Century Gothic" w:cs="Times"/>
                <w:sz w:val="20"/>
                <w:szCs w:val="20"/>
                <w:lang w:eastAsia="fr-FR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Poursuite du TP sur la création </w:t>
            </w:r>
            <w:proofErr w:type="gramStart"/>
            <w:r>
              <w:rPr>
                <w:rFonts w:ascii="Century Gothic" w:hAnsi="Century Gothic" w:cs="SymbolMT"/>
                <w:sz w:val="20"/>
              </w:rPr>
              <w:t>d’un</w:t>
            </w:r>
            <w:proofErr w:type="gramEnd"/>
            <w:r>
              <w:rPr>
                <w:rFonts w:ascii="Century Gothic" w:hAnsi="Century Gothic" w:cs="SymbolMT"/>
                <w:sz w:val="20"/>
              </w:rPr>
              <w:t xml:space="preserve"> puissance 4 de façon orientée objet</w:t>
            </w:r>
          </w:p>
        </w:tc>
        <w:tc>
          <w:tcPr>
            <w:tcW w:w="1277" w:type="dxa"/>
            <w:gridSpan w:val="2"/>
          </w:tcPr>
          <w:p w:rsidR="00F371C3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F371C3" w:rsidRPr="00461A9E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02C070B4" wp14:editId="2BB05E11">
                  <wp:extent cx="1060450" cy="609600"/>
                  <wp:effectExtent l="19050" t="0" r="6350" b="0"/>
                  <wp:docPr id="6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28158041" wp14:editId="5BE6126E">
                  <wp:extent cx="1339850" cy="679450"/>
                  <wp:effectExtent l="19050" t="0" r="0" b="0"/>
                  <wp:docPr id="7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4A79C8" w:rsidRDefault="00034C6E" w:rsidP="005A5485">
      <w:pPr>
        <w:pStyle w:val="Heading2"/>
        <w:rPr>
          <w:lang w:val="fr-FR"/>
        </w:rPr>
      </w:pPr>
      <w:bookmarkStart w:id="20" w:name="_Toc413163086"/>
      <w:r w:rsidRPr="004A79C8">
        <w:rPr>
          <w:rStyle w:val="Heading2Char"/>
          <w:lang w:val="fr-FR"/>
        </w:rPr>
        <w:t>Semaine 9 : du 23 février au 1er mars</w:t>
      </w:r>
      <w:r w:rsidRPr="004A79C8">
        <w:rPr>
          <w:lang w:val="fr-FR"/>
        </w:rPr>
        <w:t> :</w:t>
      </w:r>
      <w:bookmarkEnd w:id="20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03CF5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Pr="00461A9E" w:rsidRDefault="00003CF5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 (CV+ lettre de motivation)</w:t>
            </w:r>
          </w:p>
        </w:tc>
        <w:tc>
          <w:tcPr>
            <w:tcW w:w="1277" w:type="dxa"/>
            <w:gridSpan w:val="2"/>
          </w:tcPr>
          <w:p w:rsidR="00034C6E" w:rsidRPr="00461A9E" w:rsidRDefault="00003CF5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03CF5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03CF5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Temps Réels</w:t>
            </w:r>
          </w:p>
        </w:tc>
        <w:tc>
          <w:tcPr>
            <w:tcW w:w="4366" w:type="dxa"/>
          </w:tcPr>
          <w:p w:rsidR="00034C6E" w:rsidRPr="00A1483C" w:rsidRDefault="00003CF5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Etude de l’exécution d’exemple de processus par 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system.x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(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classic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api / 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posix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api)</w:t>
            </w:r>
          </w:p>
        </w:tc>
        <w:tc>
          <w:tcPr>
            <w:tcW w:w="1277" w:type="dxa"/>
            <w:gridSpan w:val="2"/>
          </w:tcPr>
          <w:p w:rsidR="00034C6E" w:rsidRPr="00461A9E" w:rsidRDefault="00003CF5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03CF5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03CF5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Génie logiciel</w:t>
            </w:r>
          </w:p>
        </w:tc>
        <w:tc>
          <w:tcPr>
            <w:tcW w:w="4366" w:type="dxa"/>
          </w:tcPr>
          <w:p w:rsidR="00034C6E" w:rsidRPr="00461A9E" w:rsidRDefault="00003CF5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03CF5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03CF5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03CF5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Automatisme</w:t>
            </w:r>
          </w:p>
        </w:tc>
        <w:tc>
          <w:tcPr>
            <w:tcW w:w="4366" w:type="dxa"/>
          </w:tcPr>
          <w:p w:rsidR="00034C6E" w:rsidRPr="00F06053" w:rsidRDefault="00003CF5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03CF5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03CF5" w:rsidRPr="00003CF5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03CF5" w:rsidRDefault="00003CF5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Embarqués</w:t>
            </w:r>
          </w:p>
        </w:tc>
        <w:tc>
          <w:tcPr>
            <w:tcW w:w="4366" w:type="dxa"/>
          </w:tcPr>
          <w:p w:rsidR="00003CF5" w:rsidRDefault="00E13C23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03CF5" w:rsidRDefault="00E13C2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03CF5" w:rsidRPr="00461A9E" w:rsidRDefault="00003CF5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E13C23" w:rsidRPr="00003CF5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E13C23" w:rsidRDefault="00E13C23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Java Embarqué</w:t>
            </w:r>
          </w:p>
        </w:tc>
        <w:tc>
          <w:tcPr>
            <w:tcW w:w="4366" w:type="dxa"/>
          </w:tcPr>
          <w:p w:rsidR="00E13C23" w:rsidRDefault="00E13C23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</w:rPr>
              <w:t>Fin TP puissance 4 avec ajout d’interface graphique / TP interface graphique (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awt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/ swing).</w:t>
            </w:r>
          </w:p>
        </w:tc>
        <w:tc>
          <w:tcPr>
            <w:tcW w:w="1277" w:type="dxa"/>
            <w:gridSpan w:val="2"/>
          </w:tcPr>
          <w:p w:rsidR="00E13C23" w:rsidRDefault="00E13C2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E13C23" w:rsidRPr="00461A9E" w:rsidRDefault="00E13C2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45DF77B" wp14:editId="43EBE447">
                  <wp:extent cx="1060450" cy="609600"/>
                  <wp:effectExtent l="19050" t="0" r="6350" b="0"/>
                  <wp:docPr id="8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4BA15348" wp14:editId="0704C2AF">
                  <wp:extent cx="1339850" cy="679450"/>
                  <wp:effectExtent l="19050" t="0" r="0" b="0"/>
                  <wp:docPr id="9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Heading2"/>
      </w:pPr>
      <w:bookmarkStart w:id="21" w:name="_Toc413163087"/>
      <w:proofErr w:type="spellStart"/>
      <w:r>
        <w:t>Semaine</w:t>
      </w:r>
      <w:proofErr w:type="spellEnd"/>
      <w:r>
        <w:t xml:space="preserve"> </w:t>
      </w:r>
      <w:proofErr w:type="gramStart"/>
      <w:r>
        <w:t>19 :</w:t>
      </w:r>
      <w:proofErr w:type="gramEnd"/>
      <w:r>
        <w:t xml:space="preserve"> du 4 au 10 </w:t>
      </w:r>
      <w:proofErr w:type="spellStart"/>
      <w:r>
        <w:t>mai</w:t>
      </w:r>
      <w:proofErr w:type="spellEnd"/>
      <w:r>
        <w:t> :</w:t>
      </w:r>
      <w:bookmarkEnd w:id="21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ED2F50" w:rsidRDefault="00034C6E" w:rsidP="00034C6E">
      <w:pPr>
        <w:pStyle w:val="NoSpacing"/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5CAD58AA" wp14:editId="012F483B">
                  <wp:extent cx="1060450" cy="609600"/>
                  <wp:effectExtent l="19050" t="0" r="6350" b="0"/>
                  <wp:docPr id="9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0DF2A414" wp14:editId="308D3FED">
                  <wp:extent cx="1339850" cy="679450"/>
                  <wp:effectExtent l="19050" t="0" r="0" b="0"/>
                  <wp:docPr id="9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Heading2"/>
      </w:pPr>
      <w:bookmarkStart w:id="22" w:name="_Toc413163088"/>
      <w:proofErr w:type="spellStart"/>
      <w:r>
        <w:t>Semaine</w:t>
      </w:r>
      <w:proofErr w:type="spellEnd"/>
      <w:r>
        <w:t xml:space="preserve"> 20: du 11 au 17 </w:t>
      </w:r>
      <w:proofErr w:type="spellStart"/>
      <w:proofErr w:type="gramStart"/>
      <w:r>
        <w:t>mai</w:t>
      </w:r>
      <w:proofErr w:type="spellEnd"/>
      <w:r>
        <w:t> :</w:t>
      </w:r>
      <w:bookmarkEnd w:id="22"/>
      <w:proofErr w:type="gramEnd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35DA2FF7" wp14:editId="0E6EF628">
                  <wp:extent cx="1060450" cy="609600"/>
                  <wp:effectExtent l="19050" t="0" r="6350" b="0"/>
                  <wp:docPr id="9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51E6090A" wp14:editId="00F59A6E">
                  <wp:extent cx="1339850" cy="679450"/>
                  <wp:effectExtent l="19050" t="0" r="0" b="0"/>
                  <wp:docPr id="9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Heading2"/>
      </w:pPr>
      <w:bookmarkStart w:id="23" w:name="_Toc413163089"/>
      <w:proofErr w:type="spellStart"/>
      <w:r>
        <w:t>Semaine</w:t>
      </w:r>
      <w:proofErr w:type="spellEnd"/>
      <w:r>
        <w:t xml:space="preserve"> </w:t>
      </w:r>
      <w:proofErr w:type="gramStart"/>
      <w:r>
        <w:t>21 :</w:t>
      </w:r>
      <w:proofErr w:type="gramEnd"/>
      <w:r>
        <w:t xml:space="preserve"> du 18 au 24 </w:t>
      </w:r>
      <w:proofErr w:type="spellStart"/>
      <w:r>
        <w:t>mai</w:t>
      </w:r>
      <w:proofErr w:type="spellEnd"/>
      <w:r>
        <w:t> :</w:t>
      </w:r>
      <w:bookmarkEnd w:id="23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6932209C" wp14:editId="4319F8C9">
                  <wp:extent cx="1060450" cy="609600"/>
                  <wp:effectExtent l="19050" t="0" r="6350" b="0"/>
                  <wp:docPr id="9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5669FC7A" wp14:editId="3B07BCC5">
                  <wp:extent cx="1339850" cy="679450"/>
                  <wp:effectExtent l="19050" t="0" r="0" b="0"/>
                  <wp:docPr id="9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Heading2"/>
      </w:pPr>
      <w:bookmarkStart w:id="24" w:name="_Toc413163090"/>
      <w:proofErr w:type="spellStart"/>
      <w:r>
        <w:t>Semaine</w:t>
      </w:r>
      <w:proofErr w:type="spellEnd"/>
      <w:r>
        <w:t xml:space="preserve"> </w:t>
      </w:r>
      <w:proofErr w:type="gramStart"/>
      <w:r>
        <w:t>22 :</w:t>
      </w:r>
      <w:proofErr w:type="gramEnd"/>
      <w:r>
        <w:t xml:space="preserve"> du 26 au 31 </w:t>
      </w:r>
      <w:proofErr w:type="spellStart"/>
      <w:r>
        <w:t>mai</w:t>
      </w:r>
      <w:proofErr w:type="spellEnd"/>
      <w:r>
        <w:t> :</w:t>
      </w:r>
      <w:bookmarkEnd w:id="24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32E1B359" wp14:editId="17AA38BF">
                  <wp:extent cx="1060450" cy="609600"/>
                  <wp:effectExtent l="19050" t="0" r="6350" b="0"/>
                  <wp:docPr id="9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784FC1F0" wp14:editId="26D00A20">
                  <wp:extent cx="1339850" cy="679450"/>
                  <wp:effectExtent l="19050" t="0" r="0" b="0"/>
                  <wp:docPr id="9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Pr="00A67759" w:rsidRDefault="00034C6E" w:rsidP="00034C6E">
      <w:pPr>
        <w:pStyle w:val="Heading2"/>
        <w:rPr>
          <w:lang w:val="fr-FR"/>
        </w:rPr>
      </w:pPr>
      <w:bookmarkStart w:id="25" w:name="_Toc413163091"/>
      <w:r w:rsidRPr="00A67759">
        <w:rPr>
          <w:lang w:val="fr-FR"/>
        </w:rPr>
        <w:t>Semaine 23 : du 1</w:t>
      </w:r>
      <w:r w:rsidRPr="00A67759">
        <w:rPr>
          <w:vertAlign w:val="superscript"/>
          <w:lang w:val="fr-FR"/>
        </w:rPr>
        <w:t>er</w:t>
      </w:r>
      <w:r w:rsidRPr="00A67759">
        <w:rPr>
          <w:lang w:val="fr-FR"/>
        </w:rPr>
        <w:t xml:space="preserve"> au 7 juin :</w:t>
      </w:r>
      <w:bookmarkEnd w:id="25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162143DF" wp14:editId="1535781D">
                  <wp:extent cx="1060450" cy="609600"/>
                  <wp:effectExtent l="19050" t="0" r="6350" b="0"/>
                  <wp:docPr id="10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3F4DA98E" wp14:editId="216E8F32">
                  <wp:extent cx="1339850" cy="679450"/>
                  <wp:effectExtent l="19050" t="0" r="0" b="0"/>
                  <wp:docPr id="10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Heading2"/>
      </w:pPr>
      <w:bookmarkStart w:id="26" w:name="_Toc413163092"/>
      <w:proofErr w:type="spellStart"/>
      <w:r>
        <w:t>Semaine</w:t>
      </w:r>
      <w:proofErr w:type="spellEnd"/>
      <w:r>
        <w:t xml:space="preserve"> </w:t>
      </w:r>
      <w:proofErr w:type="gramStart"/>
      <w:r>
        <w:t>24 :</w:t>
      </w:r>
      <w:proofErr w:type="gramEnd"/>
      <w:r>
        <w:t xml:space="preserve"> du 8 au 14 </w:t>
      </w:r>
      <w:proofErr w:type="spellStart"/>
      <w:r>
        <w:t>juin</w:t>
      </w:r>
      <w:proofErr w:type="spellEnd"/>
      <w:r>
        <w:t> :</w:t>
      </w:r>
      <w:bookmarkEnd w:id="26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9782624" wp14:editId="015BF6AB">
                  <wp:extent cx="1060450" cy="609600"/>
                  <wp:effectExtent l="19050" t="0" r="6350" b="0"/>
                  <wp:docPr id="10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4012AB74" wp14:editId="274856DD">
                  <wp:extent cx="1339850" cy="679450"/>
                  <wp:effectExtent l="19050" t="0" r="0" b="0"/>
                  <wp:docPr id="10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Heading2"/>
      </w:pPr>
      <w:bookmarkStart w:id="27" w:name="_Toc413163093"/>
      <w:proofErr w:type="spellStart"/>
      <w:r>
        <w:t>Semaine</w:t>
      </w:r>
      <w:proofErr w:type="spellEnd"/>
      <w:r>
        <w:t xml:space="preserve"> </w:t>
      </w:r>
      <w:proofErr w:type="gramStart"/>
      <w:r>
        <w:t>25 :</w:t>
      </w:r>
      <w:proofErr w:type="gramEnd"/>
      <w:r>
        <w:t xml:space="preserve"> du 15 au 21 </w:t>
      </w:r>
      <w:proofErr w:type="spellStart"/>
      <w:r>
        <w:t>juin</w:t>
      </w:r>
      <w:proofErr w:type="spellEnd"/>
      <w:r>
        <w:t> :</w:t>
      </w:r>
      <w:bookmarkEnd w:id="27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1D39136F" wp14:editId="31AB572D">
                  <wp:extent cx="1060450" cy="609600"/>
                  <wp:effectExtent l="19050" t="0" r="6350" b="0"/>
                  <wp:docPr id="10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153C28A0" wp14:editId="3FEF3C58">
                  <wp:extent cx="1339850" cy="679450"/>
                  <wp:effectExtent l="19050" t="0" r="0" b="0"/>
                  <wp:docPr id="10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Heading2"/>
      </w:pPr>
      <w:bookmarkStart w:id="28" w:name="_Toc413163094"/>
      <w:proofErr w:type="spellStart"/>
      <w:r>
        <w:t>Semaine</w:t>
      </w:r>
      <w:proofErr w:type="spellEnd"/>
      <w:r>
        <w:t xml:space="preserve"> </w:t>
      </w:r>
      <w:proofErr w:type="gramStart"/>
      <w:r>
        <w:t>26 :</w:t>
      </w:r>
      <w:proofErr w:type="gramEnd"/>
      <w:r>
        <w:t xml:space="preserve"> du 22 au 28 </w:t>
      </w:r>
      <w:proofErr w:type="spellStart"/>
      <w:r>
        <w:t>juin</w:t>
      </w:r>
      <w:proofErr w:type="spellEnd"/>
      <w:r>
        <w:t> :</w:t>
      </w:r>
      <w:bookmarkEnd w:id="28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p w:rsidR="009638A0" w:rsidRDefault="009638A0" w:rsidP="00034C6E">
      <w:pPr>
        <w:rPr>
          <w:lang w:val="fr-FR"/>
        </w:rPr>
      </w:pPr>
    </w:p>
    <w:p w:rsidR="009638A0" w:rsidRDefault="00A67759" w:rsidP="009638A0">
      <w:pPr>
        <w:pStyle w:val="Heading1"/>
        <w:numPr>
          <w:ilvl w:val="0"/>
          <w:numId w:val="3"/>
        </w:numPr>
      </w:pPr>
      <w:bookmarkStart w:id="29" w:name="_Toc413163095"/>
      <w:r>
        <w:t>P</w:t>
      </w:r>
      <w:r w:rsidR="009638A0">
        <w:t>ériodes « </w:t>
      </w:r>
      <w:proofErr w:type="spellStart"/>
      <w:r w:rsidR="009638A0">
        <w:t>Magneti</w:t>
      </w:r>
      <w:proofErr w:type="spellEnd"/>
      <w:r w:rsidR="009638A0">
        <w:t xml:space="preserve"> </w:t>
      </w:r>
      <w:proofErr w:type="spellStart"/>
      <w:r w:rsidR="009638A0">
        <w:t>Marelli</w:t>
      </w:r>
      <w:proofErr w:type="spellEnd"/>
      <w:r w:rsidR="009638A0">
        <w:t> »</w:t>
      </w:r>
      <w:bookmarkEnd w:id="29"/>
    </w:p>
    <w:p w:rsidR="009638A0" w:rsidRDefault="009638A0" w:rsidP="009638A0">
      <w:pPr>
        <w:rPr>
          <w:lang w:val="fr-FR"/>
        </w:rPr>
      </w:pPr>
    </w:p>
    <w:p w:rsidR="009638A0" w:rsidRPr="009638A0" w:rsidRDefault="009638A0" w:rsidP="009638A0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9638A0" w:rsidRPr="009638A0" w:rsidTr="009638A0">
        <w:tc>
          <w:tcPr>
            <w:tcW w:w="2122" w:type="dxa"/>
          </w:tcPr>
          <w:p w:rsidR="009638A0" w:rsidRDefault="009638A0" w:rsidP="009638A0">
            <w:r>
              <w:br w:type="page"/>
            </w:r>
            <w:r>
              <w:br w:type="page"/>
            </w:r>
            <w:r w:rsidRPr="00FF037C">
              <w:br w:type="page"/>
            </w:r>
            <w:r>
              <w:rPr>
                <w:noProof/>
                <w:lang w:eastAsia="en-GB"/>
              </w:rPr>
              <w:drawing>
                <wp:inline distT="0" distB="0" distL="0" distR="0" wp14:anchorId="57EADAFA" wp14:editId="67DF8EF2">
                  <wp:extent cx="1166519" cy="590550"/>
                  <wp:effectExtent l="0" t="0" r="0" b="0"/>
                  <wp:docPr id="41" name="Picture 4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519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9638A0" w:rsidRDefault="009638A0" w:rsidP="009638A0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9638A0" w:rsidRPr="00175F32" w:rsidRDefault="009638A0" w:rsidP="009638A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9638A0" w:rsidRDefault="009638A0" w:rsidP="009638A0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9638A0" w:rsidRDefault="009638A0" w:rsidP="009638A0">
            <w:r>
              <w:rPr>
                <w:noProof/>
                <w:lang w:eastAsia="en-GB"/>
              </w:rPr>
              <w:drawing>
                <wp:inline distT="0" distB="0" distL="0" distR="0" wp14:anchorId="067BC9DC" wp14:editId="55FBBEA2">
                  <wp:extent cx="809625" cy="651220"/>
                  <wp:effectExtent l="0" t="0" r="0" b="0"/>
                  <wp:docPr id="42" name="Picture 4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8A0" w:rsidRDefault="009638A0" w:rsidP="009638A0">
      <w:pPr>
        <w:pStyle w:val="Heading1"/>
      </w:pPr>
    </w:p>
    <w:p w:rsidR="009638A0" w:rsidRPr="00A67759" w:rsidRDefault="009638A0" w:rsidP="009638A0">
      <w:pPr>
        <w:pStyle w:val="Heading2"/>
        <w:rPr>
          <w:lang w:val="fr-FR"/>
        </w:rPr>
      </w:pPr>
      <w:bookmarkStart w:id="30" w:name="_Toc413163096"/>
      <w:r w:rsidRPr="00A67759">
        <w:rPr>
          <w:lang w:val="fr-FR"/>
        </w:rPr>
        <w:t>Semaine 27 : du 30 juin au 6 juillet :</w:t>
      </w:r>
      <w:bookmarkEnd w:id="30"/>
    </w:p>
    <w:p w:rsidR="009638A0" w:rsidRDefault="009638A0" w:rsidP="009638A0">
      <w:pPr>
        <w:rPr>
          <w:lang w:val="fr-FR"/>
        </w:rPr>
      </w:pPr>
    </w:p>
    <w:p w:rsidR="009638A0" w:rsidRDefault="009638A0" w:rsidP="009638A0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9638A0" w:rsidTr="00963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9638A0" w:rsidRPr="00397114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9638A0" w:rsidRDefault="009638A0" w:rsidP="009638A0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Mise à jour </w:t>
            </w:r>
            <w:proofErr w:type="gramStart"/>
            <w:r>
              <w:rPr>
                <w:rFonts w:ascii="Century Gothic" w:hAnsi="Century Gothic" w:cs="SymbolMT"/>
                <w:sz w:val="20"/>
                <w:szCs w:val="24"/>
              </w:rPr>
              <w:t>des équipement</w:t>
            </w:r>
            <w:proofErr w:type="gramEnd"/>
            <w:r>
              <w:rPr>
                <w:rFonts w:ascii="Century Gothic" w:hAnsi="Century Gothic" w:cs="SymbolMT"/>
                <w:sz w:val="20"/>
                <w:szCs w:val="24"/>
              </w:rPr>
              <w:t xml:space="preserve"> à calibrer</w:t>
            </w:r>
          </w:p>
          <w:p w:rsidR="009638A0" w:rsidRPr="004409B9" w:rsidRDefault="009638A0" w:rsidP="009638A0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Structuration des équipements</w:t>
            </w:r>
          </w:p>
        </w:tc>
        <w:tc>
          <w:tcPr>
            <w:tcW w:w="4491" w:type="dxa"/>
          </w:tcPr>
          <w:p w:rsidR="009638A0" w:rsidRPr="004409B9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683B19" w:rsidTr="009638A0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9638A0" w:rsidRPr="000B73AE" w:rsidRDefault="009638A0" w:rsidP="009638A0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Nouvelle version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Nomad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sur le serveur compatible avec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7i</w:t>
            </w:r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683B19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9638A0" w:rsidRDefault="009638A0" w:rsidP="009638A0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Récupération des manuels d’utilisation de Crystal Report du service Maintenance</w:t>
            </w:r>
          </w:p>
          <w:p w:rsidR="009638A0" w:rsidRDefault="009638A0" w:rsidP="009638A0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Demande d’accès au serveur web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pour pouvoir y déposer de nouveau rapports</w:t>
            </w:r>
          </w:p>
          <w:p w:rsidR="009638A0" w:rsidRDefault="009638A0" w:rsidP="009638A0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Essai de la version d’évaluation de Crystal Report 2013 avant possible achat</w:t>
            </w:r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9638A0" w:rsidRDefault="009638A0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9638A0" w:rsidTr="009638A0">
        <w:tc>
          <w:tcPr>
            <w:tcW w:w="2122" w:type="dxa"/>
          </w:tcPr>
          <w:p w:rsidR="009638A0" w:rsidRDefault="009638A0" w:rsidP="009638A0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35CD3228" wp14:editId="1C09F230">
                  <wp:extent cx="1166519" cy="590550"/>
                  <wp:effectExtent l="0" t="0" r="0" b="0"/>
                  <wp:docPr id="3" name="Picture 3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9638A0" w:rsidRDefault="009638A0" w:rsidP="009638A0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9638A0" w:rsidRPr="00175F32" w:rsidRDefault="009638A0" w:rsidP="009638A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9638A0" w:rsidRDefault="009638A0" w:rsidP="009638A0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9638A0" w:rsidRDefault="009638A0" w:rsidP="009638A0">
            <w:r>
              <w:rPr>
                <w:noProof/>
                <w:lang w:eastAsia="en-GB"/>
              </w:rPr>
              <w:drawing>
                <wp:inline distT="0" distB="0" distL="0" distR="0" wp14:anchorId="449CE41E" wp14:editId="51E83414">
                  <wp:extent cx="809625" cy="651220"/>
                  <wp:effectExtent l="0" t="0" r="0" b="0"/>
                  <wp:docPr id="4" name="Picture 4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8A0" w:rsidRDefault="009638A0" w:rsidP="009638A0">
      <w:pPr>
        <w:pStyle w:val="Heading1"/>
      </w:pPr>
    </w:p>
    <w:p w:rsidR="009638A0" w:rsidRDefault="009638A0" w:rsidP="009638A0">
      <w:pPr>
        <w:pStyle w:val="Heading2"/>
      </w:pPr>
      <w:bookmarkStart w:id="31" w:name="_Toc413163097"/>
      <w:proofErr w:type="spellStart"/>
      <w:r>
        <w:t>Semaine</w:t>
      </w:r>
      <w:proofErr w:type="spellEnd"/>
      <w:r>
        <w:t xml:space="preserve"> </w:t>
      </w:r>
      <w:proofErr w:type="gramStart"/>
      <w:r>
        <w:t>28 :</w:t>
      </w:r>
      <w:proofErr w:type="gramEnd"/>
      <w:r>
        <w:t xml:space="preserve"> du 7 au 13 </w:t>
      </w:r>
      <w:proofErr w:type="spellStart"/>
      <w:r>
        <w:t>juillet</w:t>
      </w:r>
      <w:proofErr w:type="spellEnd"/>
      <w:r>
        <w:t> :</w:t>
      </w:r>
      <w:bookmarkEnd w:id="31"/>
    </w:p>
    <w:p w:rsidR="009638A0" w:rsidRDefault="009638A0" w:rsidP="009638A0">
      <w:pPr>
        <w:rPr>
          <w:lang w:val="fr-FR"/>
        </w:rPr>
      </w:pPr>
    </w:p>
    <w:p w:rsidR="009638A0" w:rsidRDefault="009638A0" w:rsidP="009638A0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9638A0" w:rsidTr="00963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9638A0" w:rsidRPr="00683B19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9638A0" w:rsidRPr="004409B9" w:rsidRDefault="009638A0" w:rsidP="009638A0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Procédure d’installation du client Oracle avec le support de l’Informatique permettant la connexion à la BDD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</w:p>
        </w:tc>
        <w:tc>
          <w:tcPr>
            <w:tcW w:w="4491" w:type="dxa"/>
          </w:tcPr>
          <w:p w:rsidR="009638A0" w:rsidRPr="004409B9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683B19" w:rsidTr="009638A0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9638A0" w:rsidRPr="000B73AE" w:rsidRDefault="009638A0" w:rsidP="009638A0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Formation des ingénieurs du service à l’utilisation des fonctionnalités de base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683B19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9638A0" w:rsidRDefault="009638A0" w:rsidP="009638A0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Analyse de la cause </w:t>
            </w:r>
            <w:proofErr w:type="gramStart"/>
            <w:r>
              <w:rPr>
                <w:rFonts w:ascii="Century Gothic" w:hAnsi="Century Gothic" w:cs="SymbolMT"/>
                <w:sz w:val="20"/>
                <w:szCs w:val="24"/>
              </w:rPr>
              <w:t>de la</w:t>
            </w:r>
            <w:proofErr w:type="gramEnd"/>
            <w:r>
              <w:rPr>
                <w:rFonts w:ascii="Century Gothic" w:hAnsi="Century Gothic" w:cs="SymbolMT"/>
                <w:sz w:val="20"/>
                <w:szCs w:val="24"/>
              </w:rPr>
              <w:t xml:space="preserve"> non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/serveur avec le support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9638A0" w:rsidRDefault="009638A0">
      <w:pPr>
        <w:rPr>
          <w:lang w:val="fr-FR"/>
        </w:rPr>
      </w:pPr>
      <w:r w:rsidRPr="00034C6E"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9638A0" w:rsidTr="009638A0">
        <w:tc>
          <w:tcPr>
            <w:tcW w:w="2122" w:type="dxa"/>
          </w:tcPr>
          <w:p w:rsidR="009638A0" w:rsidRDefault="009638A0" w:rsidP="009638A0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5422D3A8" wp14:editId="571EBF8D">
                  <wp:extent cx="1166519" cy="590550"/>
                  <wp:effectExtent l="0" t="0" r="0" b="0"/>
                  <wp:docPr id="5" name="Picture 5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9638A0" w:rsidRDefault="009638A0" w:rsidP="009638A0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9638A0" w:rsidRPr="00175F32" w:rsidRDefault="009638A0" w:rsidP="009638A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9638A0" w:rsidRDefault="009638A0" w:rsidP="009638A0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9638A0" w:rsidRDefault="009638A0" w:rsidP="009638A0">
            <w:r>
              <w:rPr>
                <w:noProof/>
                <w:lang w:eastAsia="en-GB"/>
              </w:rPr>
              <w:drawing>
                <wp:inline distT="0" distB="0" distL="0" distR="0" wp14:anchorId="51A77729" wp14:editId="2093522A">
                  <wp:extent cx="809625" cy="651220"/>
                  <wp:effectExtent l="0" t="0" r="0" b="0"/>
                  <wp:docPr id="6" name="Picture 6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8A0" w:rsidRDefault="009638A0" w:rsidP="009638A0">
      <w:pPr>
        <w:pStyle w:val="Heading1"/>
      </w:pPr>
    </w:p>
    <w:p w:rsidR="009638A0" w:rsidRDefault="009638A0" w:rsidP="009638A0">
      <w:pPr>
        <w:pStyle w:val="Heading2"/>
      </w:pPr>
      <w:bookmarkStart w:id="32" w:name="_Toc413163098"/>
      <w:proofErr w:type="spellStart"/>
      <w:r>
        <w:t>Semaine</w:t>
      </w:r>
      <w:proofErr w:type="spellEnd"/>
      <w:r>
        <w:t xml:space="preserve"> </w:t>
      </w:r>
      <w:proofErr w:type="gramStart"/>
      <w:r>
        <w:t>29 :</w:t>
      </w:r>
      <w:proofErr w:type="gramEnd"/>
      <w:r>
        <w:t xml:space="preserve"> du 14 au 20 </w:t>
      </w:r>
      <w:proofErr w:type="spellStart"/>
      <w:r>
        <w:t>juillet</w:t>
      </w:r>
      <w:proofErr w:type="spellEnd"/>
      <w:r>
        <w:t> :</w:t>
      </w:r>
      <w:bookmarkEnd w:id="32"/>
    </w:p>
    <w:p w:rsidR="009638A0" w:rsidRDefault="009638A0" w:rsidP="009638A0">
      <w:pPr>
        <w:rPr>
          <w:lang w:val="fr-FR"/>
        </w:rPr>
      </w:pPr>
    </w:p>
    <w:p w:rsidR="009638A0" w:rsidRDefault="009638A0" w:rsidP="009638A0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9638A0" w:rsidTr="00963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9638A0" w:rsidRPr="00683B19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9638A0" w:rsidRDefault="009638A0" w:rsidP="009638A0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 l’analyse de la cause </w:t>
            </w:r>
            <w:proofErr w:type="gramStart"/>
            <w:r>
              <w:rPr>
                <w:rFonts w:ascii="Century Gothic" w:hAnsi="Century Gothic" w:cs="SymbolMT"/>
                <w:sz w:val="20"/>
                <w:szCs w:val="24"/>
              </w:rPr>
              <w:t>de la</w:t>
            </w:r>
            <w:proofErr w:type="gramEnd"/>
            <w:r>
              <w:rPr>
                <w:rFonts w:ascii="Century Gothic" w:hAnsi="Century Gothic" w:cs="SymbolMT"/>
                <w:sz w:val="20"/>
                <w:szCs w:val="24"/>
              </w:rPr>
              <w:t xml:space="preserve"> non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/serveur avec le support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9638A0" w:rsidRPr="004409B9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683B19" w:rsidTr="009638A0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9638A0" w:rsidRDefault="009638A0" w:rsidP="009638A0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de l’identification des appareils</w:t>
            </w:r>
          </w:p>
          <w:p w:rsidR="009638A0" w:rsidRPr="000B73AE" w:rsidRDefault="009638A0" w:rsidP="009638A0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Struturation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des équipements dans la GMAO</w:t>
            </w:r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683B19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9638A0" w:rsidRDefault="009638A0" w:rsidP="009638A0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Demande d’achat pour SAP Crystal Report 2013 faite</w:t>
            </w:r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EC3D20" w:rsidRDefault="00EC3D20">
      <w:pPr>
        <w:rPr>
          <w:lang w:val="fr-FR"/>
        </w:rPr>
      </w:pPr>
    </w:p>
    <w:p w:rsidR="00EC3D20" w:rsidRDefault="00EC3D20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EC3D20" w:rsidTr="00F8615A">
        <w:tc>
          <w:tcPr>
            <w:tcW w:w="2122" w:type="dxa"/>
          </w:tcPr>
          <w:p w:rsidR="00EC3D20" w:rsidRDefault="00EC3D20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4EC3C8CF" wp14:editId="47FB85D7">
                  <wp:extent cx="1166519" cy="590550"/>
                  <wp:effectExtent l="0" t="0" r="0" b="0"/>
                  <wp:docPr id="7" name="Picture 7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EC3D20" w:rsidRDefault="00EC3D20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EC3D20" w:rsidRPr="00175F32" w:rsidRDefault="00EC3D20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EC3D20" w:rsidRDefault="00EC3D20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EC3D20" w:rsidRDefault="00EC3D20" w:rsidP="00F8615A">
            <w:r>
              <w:rPr>
                <w:noProof/>
                <w:lang w:eastAsia="en-GB"/>
              </w:rPr>
              <w:drawing>
                <wp:inline distT="0" distB="0" distL="0" distR="0" wp14:anchorId="174A5E60" wp14:editId="1B13577A">
                  <wp:extent cx="809625" cy="651220"/>
                  <wp:effectExtent l="0" t="0" r="0" b="0"/>
                  <wp:docPr id="8" name="Picture 8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D20" w:rsidRDefault="00EC3D20" w:rsidP="00EC3D20">
      <w:pPr>
        <w:pStyle w:val="Heading1"/>
      </w:pPr>
    </w:p>
    <w:p w:rsidR="00EC3D20" w:rsidRDefault="00EC3D20" w:rsidP="00EC3D20">
      <w:pPr>
        <w:pStyle w:val="Heading2"/>
      </w:pPr>
      <w:bookmarkStart w:id="33" w:name="_Toc413163099"/>
      <w:proofErr w:type="spellStart"/>
      <w:r>
        <w:t>Semaine</w:t>
      </w:r>
      <w:proofErr w:type="spellEnd"/>
      <w:r>
        <w:t xml:space="preserve"> </w:t>
      </w:r>
      <w:proofErr w:type="gramStart"/>
      <w:r>
        <w:t>30 :</w:t>
      </w:r>
      <w:proofErr w:type="gramEnd"/>
      <w:r>
        <w:t xml:space="preserve"> du 21 au 27 </w:t>
      </w:r>
      <w:proofErr w:type="spellStart"/>
      <w:r>
        <w:t>juillet</w:t>
      </w:r>
      <w:proofErr w:type="spellEnd"/>
      <w:r>
        <w:t> :</w:t>
      </w:r>
      <w:bookmarkEnd w:id="33"/>
    </w:p>
    <w:p w:rsidR="00EC3D20" w:rsidRDefault="00EC3D20" w:rsidP="00EC3D20">
      <w:pPr>
        <w:rPr>
          <w:lang w:val="fr-FR"/>
        </w:rPr>
      </w:pPr>
    </w:p>
    <w:p w:rsidR="00EC3D20" w:rsidRPr="00F8540E" w:rsidRDefault="00EC3D20" w:rsidP="00EC3D20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EC3D20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EC3D20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EC3D20" w:rsidRDefault="00EC3D20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 l’analyse de la cause </w:t>
            </w:r>
            <w:proofErr w:type="gramStart"/>
            <w:r>
              <w:rPr>
                <w:rFonts w:ascii="Century Gothic" w:hAnsi="Century Gothic" w:cs="SymbolMT"/>
                <w:sz w:val="20"/>
                <w:szCs w:val="24"/>
              </w:rPr>
              <w:t>de la</w:t>
            </w:r>
            <w:proofErr w:type="gramEnd"/>
            <w:r>
              <w:rPr>
                <w:rFonts w:ascii="Century Gothic" w:hAnsi="Century Gothic" w:cs="SymbolMT"/>
                <w:sz w:val="20"/>
                <w:szCs w:val="24"/>
              </w:rPr>
              <w:t xml:space="preserve"> non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/serveur avec le support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EC3D20" w:rsidRPr="004409B9" w:rsidRDefault="00EC3D20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EC3D20" w:rsidRPr="00683B1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EC3D20" w:rsidRDefault="00EC3D20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Ajout des derniers appareils à calibrer dans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</w:p>
          <w:p w:rsidR="00EC3D20" w:rsidRPr="000B73AE" w:rsidRDefault="00EC3D20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Rédaction de procédures sur l’utilisation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</w:p>
        </w:tc>
        <w:tc>
          <w:tcPr>
            <w:tcW w:w="4491" w:type="dxa"/>
          </w:tcPr>
          <w:p w:rsidR="00EC3D20" w:rsidRPr="00461A9E" w:rsidRDefault="00EC3D20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EC3D20" w:rsidRPr="00034C6E" w:rsidRDefault="00EC3D20">
      <w:pPr>
        <w:rPr>
          <w:lang w:val="fr-FR"/>
        </w:rPr>
      </w:pPr>
      <w:r w:rsidRPr="00034C6E"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EC3D20" w:rsidTr="00F8615A">
        <w:tc>
          <w:tcPr>
            <w:tcW w:w="2122" w:type="dxa"/>
          </w:tcPr>
          <w:p w:rsidR="00EC3D20" w:rsidRDefault="00EC3D20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eastAsia="en-GB"/>
              </w:rPr>
              <w:drawing>
                <wp:inline distT="0" distB="0" distL="0" distR="0" wp14:anchorId="500FAB8D" wp14:editId="04351DF6">
                  <wp:extent cx="1166519" cy="590550"/>
                  <wp:effectExtent l="0" t="0" r="0" b="0"/>
                  <wp:docPr id="9" name="Picture 9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EC3D20" w:rsidRDefault="00EC3D20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EC3D20" w:rsidRPr="00175F32" w:rsidRDefault="00EC3D20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EC3D20" w:rsidRDefault="00EC3D20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EC3D20" w:rsidRDefault="00EC3D20" w:rsidP="00F8615A">
            <w:r>
              <w:rPr>
                <w:noProof/>
                <w:lang w:eastAsia="en-GB"/>
              </w:rPr>
              <w:drawing>
                <wp:inline distT="0" distB="0" distL="0" distR="0" wp14:anchorId="04CB22C3" wp14:editId="000155C1">
                  <wp:extent cx="809625" cy="651220"/>
                  <wp:effectExtent l="0" t="0" r="0" b="0"/>
                  <wp:docPr id="10" name="Picture 10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D20" w:rsidRDefault="00EC3D20" w:rsidP="00EC3D20">
      <w:pPr>
        <w:pStyle w:val="Heading1"/>
      </w:pPr>
    </w:p>
    <w:p w:rsidR="00EC3D20" w:rsidRPr="00A67759" w:rsidRDefault="00EC3D20" w:rsidP="00EC3D20">
      <w:pPr>
        <w:pStyle w:val="Heading2"/>
        <w:rPr>
          <w:lang w:val="fr-FR"/>
        </w:rPr>
      </w:pPr>
      <w:bookmarkStart w:id="34" w:name="_Toc413163100"/>
      <w:r w:rsidRPr="00A67759">
        <w:rPr>
          <w:lang w:val="fr-FR"/>
        </w:rPr>
        <w:t>Semaine 31 : du 28 juillet au 3 août :</w:t>
      </w:r>
      <w:bookmarkEnd w:id="34"/>
    </w:p>
    <w:p w:rsidR="00EC3D20" w:rsidRDefault="00EC3D20" w:rsidP="00EC3D20">
      <w:pPr>
        <w:rPr>
          <w:lang w:val="fr-FR"/>
        </w:rPr>
      </w:pPr>
    </w:p>
    <w:p w:rsidR="00EC3D20" w:rsidRDefault="00EC3D20" w:rsidP="00EC3D20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EC3D20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EC3D20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EC3D20" w:rsidRPr="004409B9" w:rsidRDefault="00EC3D20" w:rsidP="00F8615A">
            <w:pPr>
              <w:pStyle w:val="ListParagraph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EC3D20" w:rsidRDefault="00EC3D20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EC3D20" w:rsidRPr="0079195C" w:rsidRDefault="00EC3D20" w:rsidP="00F8615A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EC3D20" w:rsidRDefault="00EC3D20" w:rsidP="00EC3D20">
      <w:pPr>
        <w:rPr>
          <w:lang w:val="fr-FR"/>
        </w:rPr>
      </w:pPr>
    </w:p>
    <w:p w:rsidR="00034C6E" w:rsidRDefault="00EC3D20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4E438875" wp14:editId="0FD6C4F4">
                  <wp:extent cx="1166519" cy="590550"/>
                  <wp:effectExtent l="0" t="0" r="0" b="0"/>
                  <wp:docPr id="11" name="Picture 1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3D4E7AD0" wp14:editId="06CA63EB">
                  <wp:extent cx="809625" cy="651220"/>
                  <wp:effectExtent l="0" t="0" r="0" b="0"/>
                  <wp:docPr id="12" name="Picture 1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35" w:name="_Toc413163101"/>
      <w:proofErr w:type="spellStart"/>
      <w:r>
        <w:t>Semaine</w:t>
      </w:r>
      <w:proofErr w:type="spellEnd"/>
      <w:r>
        <w:t xml:space="preserve"> </w:t>
      </w:r>
      <w:proofErr w:type="gramStart"/>
      <w:r>
        <w:t>32 :</w:t>
      </w:r>
      <w:proofErr w:type="gramEnd"/>
      <w:r>
        <w:t xml:space="preserve"> du 4 au 10 </w:t>
      </w:r>
      <w:proofErr w:type="spellStart"/>
      <w:r>
        <w:t>août</w:t>
      </w:r>
      <w:proofErr w:type="spellEnd"/>
      <w:r>
        <w:t> :</w:t>
      </w:r>
      <w:bookmarkEnd w:id="35"/>
    </w:p>
    <w:p w:rsidR="00034C6E" w:rsidRDefault="00034C6E" w:rsidP="00034C6E">
      <w:pPr>
        <w:rPr>
          <w:lang w:val="fr-FR"/>
        </w:rPr>
      </w:pPr>
    </w:p>
    <w:p w:rsidR="00034C6E" w:rsidRPr="0079195C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034C6E" w:rsidRPr="0079195C" w:rsidRDefault="00034C6E" w:rsidP="00F8615A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1D67E67F" wp14:editId="36024B7D">
                  <wp:extent cx="1166519" cy="590550"/>
                  <wp:effectExtent l="0" t="0" r="0" b="0"/>
                  <wp:docPr id="13" name="Picture 13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1116BA7A" wp14:editId="2FFC9969">
                  <wp:extent cx="809625" cy="651220"/>
                  <wp:effectExtent l="0" t="0" r="0" b="0"/>
                  <wp:docPr id="14" name="Picture 14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36" w:name="_Toc413163102"/>
      <w:proofErr w:type="spellStart"/>
      <w:r>
        <w:t>Semaine</w:t>
      </w:r>
      <w:proofErr w:type="spellEnd"/>
      <w:r>
        <w:t xml:space="preserve"> </w:t>
      </w:r>
      <w:proofErr w:type="gramStart"/>
      <w:r>
        <w:t>33 :</w:t>
      </w:r>
      <w:proofErr w:type="gramEnd"/>
      <w:r>
        <w:t xml:space="preserve"> du 11 au 17 </w:t>
      </w:r>
      <w:proofErr w:type="spellStart"/>
      <w:r>
        <w:t>août</w:t>
      </w:r>
      <w:proofErr w:type="spellEnd"/>
      <w:r>
        <w:t> :</w:t>
      </w:r>
      <w:bookmarkEnd w:id="36"/>
    </w:p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034C6E" w:rsidRPr="0079195C" w:rsidRDefault="00034C6E" w:rsidP="00F8615A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034C6E" w:rsidRDefault="00034C6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089628BD" wp14:editId="03A59B1A">
                  <wp:extent cx="1166519" cy="590550"/>
                  <wp:effectExtent l="0" t="0" r="0" b="0"/>
                  <wp:docPr id="15" name="Picture 15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033BF004" wp14:editId="2D738C71">
                  <wp:extent cx="809625" cy="651220"/>
                  <wp:effectExtent l="0" t="0" r="0" b="0"/>
                  <wp:docPr id="16" name="Picture 16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37" w:name="_Toc413163103"/>
      <w:proofErr w:type="spellStart"/>
      <w:r>
        <w:t>Semaine</w:t>
      </w:r>
      <w:proofErr w:type="spellEnd"/>
      <w:r>
        <w:t xml:space="preserve"> </w:t>
      </w:r>
      <w:proofErr w:type="gramStart"/>
      <w:r>
        <w:t>34 :</w:t>
      </w:r>
      <w:proofErr w:type="gramEnd"/>
      <w:r>
        <w:t xml:space="preserve"> du 18 au 24 </w:t>
      </w:r>
      <w:proofErr w:type="spellStart"/>
      <w:r>
        <w:t>août</w:t>
      </w:r>
      <w:proofErr w:type="spellEnd"/>
      <w:r>
        <w:t> :</w:t>
      </w:r>
      <w:bookmarkEnd w:id="37"/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034C6E" w:rsidRPr="000F1987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Identification des appareils soumis à calibration pour la période de calibration de novembre</w:t>
            </w: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Passage de Crystal Report 9.2 à SAP Crystal Report 2013</w:t>
            </w:r>
          </w:p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Mise au point d’un rapport permettant de générer la liste des appareils à calibrer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Tests d’installation et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avec le support de l’Italie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Pr="00034C6E" w:rsidRDefault="00034C6E">
      <w:pPr>
        <w:rPr>
          <w:lang w:val="fr-FR"/>
        </w:rPr>
      </w:pPr>
      <w:r w:rsidRPr="00034C6E"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lastRenderedPageBreak/>
              <w:br w:type="page"/>
            </w:r>
            <w:r w:rsidRPr="00034C6E">
              <w:br w:type="page"/>
            </w:r>
            <w:r>
              <w:rPr>
                <w:noProof/>
                <w:lang w:eastAsia="en-GB"/>
              </w:rPr>
              <w:drawing>
                <wp:inline distT="0" distB="0" distL="0" distR="0" wp14:anchorId="44DF8D5D" wp14:editId="4F3F101C">
                  <wp:extent cx="1166519" cy="590550"/>
                  <wp:effectExtent l="0" t="0" r="0" b="0"/>
                  <wp:docPr id="17" name="Picture 17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4159EE85" wp14:editId="322030D2">
                  <wp:extent cx="809625" cy="651220"/>
                  <wp:effectExtent l="0" t="0" r="0" b="0"/>
                  <wp:docPr id="18" name="Picture 18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38" w:name="_Toc413163104"/>
      <w:proofErr w:type="spellStart"/>
      <w:r>
        <w:t>Semaine</w:t>
      </w:r>
      <w:proofErr w:type="spellEnd"/>
      <w:r>
        <w:t xml:space="preserve"> </w:t>
      </w:r>
      <w:proofErr w:type="gramStart"/>
      <w:r>
        <w:t>35 :</w:t>
      </w:r>
      <w:proofErr w:type="gramEnd"/>
      <w:r>
        <w:t xml:space="preserve"> du 25 au 31 </w:t>
      </w:r>
      <w:proofErr w:type="spellStart"/>
      <w:r>
        <w:t>août</w:t>
      </w:r>
      <w:proofErr w:type="spellEnd"/>
      <w:r>
        <w:t> :</w:t>
      </w:r>
      <w:bookmarkEnd w:id="38"/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034C6E" w:rsidRPr="000F1987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0F1987">
              <w:rPr>
                <w:rFonts w:ascii="Century Gothic" w:hAnsi="Century Gothic" w:cs="SymbolMT"/>
                <w:sz w:val="20"/>
                <w:szCs w:val="24"/>
              </w:rPr>
              <w:t xml:space="preserve">Extraction de données de la base </w:t>
            </w:r>
            <w:proofErr w:type="spellStart"/>
            <w:r w:rsidRPr="000F1987"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 w:rsidRPr="000F1987">
              <w:rPr>
                <w:rFonts w:ascii="Century Gothic" w:hAnsi="Century Gothic" w:cs="SymbolMT"/>
                <w:sz w:val="20"/>
                <w:szCs w:val="24"/>
              </w:rPr>
              <w:t xml:space="preserve"> pour permettre d’avoir la liste des appareils à calibrer</w:t>
            </w: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Création d’un rapport listant les ordinateurs de production</w:t>
            </w:r>
          </w:p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Essai de mise au point de rapport sur la maintenance préventive de niveau 2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Tests d’installation et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avec le support de l’Italie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RPr="001137B4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17FDAD3A" wp14:editId="79EB41BD">
                  <wp:extent cx="1166519" cy="590550"/>
                  <wp:effectExtent l="0" t="0" r="0" b="0"/>
                  <wp:docPr id="43" name="Picture 43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5145EE4A" wp14:editId="02D365D4">
                  <wp:extent cx="809625" cy="651220"/>
                  <wp:effectExtent l="0" t="0" r="0" b="0"/>
                  <wp:docPr id="44" name="Picture 44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39" w:name="_Toc413163105"/>
      <w:proofErr w:type="spellStart"/>
      <w:r>
        <w:t>Semaine</w:t>
      </w:r>
      <w:proofErr w:type="spellEnd"/>
      <w:r>
        <w:t xml:space="preserve"> </w:t>
      </w:r>
      <w:proofErr w:type="gramStart"/>
      <w:r>
        <w:t>47 :</w:t>
      </w:r>
      <w:proofErr w:type="gramEnd"/>
      <w:r>
        <w:t xml:space="preserve"> du 17 au 23 </w:t>
      </w:r>
      <w:proofErr w:type="spellStart"/>
      <w:r>
        <w:t>novembre</w:t>
      </w:r>
      <w:proofErr w:type="spellEnd"/>
      <w:r>
        <w:t> :</w:t>
      </w:r>
      <w:bookmarkEnd w:id="39"/>
    </w:p>
    <w:p w:rsidR="00034C6E" w:rsidRDefault="00034C6E" w:rsidP="00034C6E">
      <w:pPr>
        <w:rPr>
          <w:lang w:val="fr-FR"/>
        </w:rPr>
      </w:pPr>
    </w:p>
    <w:p w:rsidR="00034C6E" w:rsidRPr="009B27D1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3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888"/>
        <w:gridCol w:w="3544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354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888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Projet avorté, passage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7i à SAP Plant Maintenance.</w:t>
            </w:r>
          </w:p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 la rédaction de la  documentation technique en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LaTeX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.</w:t>
            </w:r>
          </w:p>
        </w:tc>
        <w:tc>
          <w:tcPr>
            <w:tcW w:w="354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7i est relativement lent. Même si du travail sera perdu, il semblerait pour l’instant que SAP ai une interface plus rapide, ergonomique et sera lié à SAP Front End</w:t>
            </w:r>
          </w:p>
        </w:tc>
      </w:tr>
      <w:tr w:rsidR="00034C6E" w:rsidRPr="00683B1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888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Attente de la réponse de l’Italie concernant la configuration du serveur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permettant la connexion des </w:t>
            </w:r>
            <w:proofErr w:type="spellStart"/>
            <w:proofErr w:type="gram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.</w:t>
            </w:r>
            <w:proofErr w:type="gramEnd"/>
          </w:p>
        </w:tc>
        <w:tc>
          <w:tcPr>
            <w:tcW w:w="354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888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Réinstallation de tous les logiciels nécessaires sur mon PC après changement de celui-ci.</w:t>
            </w:r>
          </w:p>
        </w:tc>
        <w:tc>
          <w:tcPr>
            <w:tcW w:w="354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9B27D1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02F61A6F" wp14:editId="3660D271">
                  <wp:extent cx="1166519" cy="590550"/>
                  <wp:effectExtent l="0" t="0" r="0" b="0"/>
                  <wp:docPr id="45" name="Picture 45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3B7619C7" wp14:editId="3CC7CC99">
                  <wp:extent cx="809625" cy="651220"/>
                  <wp:effectExtent l="0" t="0" r="0" b="0"/>
                  <wp:docPr id="46" name="Picture 46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40" w:name="_Toc413163106"/>
      <w:proofErr w:type="spellStart"/>
      <w:r>
        <w:t>Semaine</w:t>
      </w:r>
      <w:proofErr w:type="spellEnd"/>
      <w:r>
        <w:t xml:space="preserve"> </w:t>
      </w:r>
      <w:proofErr w:type="gramStart"/>
      <w:r>
        <w:t>48 :</w:t>
      </w:r>
      <w:proofErr w:type="gramEnd"/>
      <w:r>
        <w:t xml:space="preserve"> du 24 au 30 </w:t>
      </w:r>
      <w:proofErr w:type="spellStart"/>
      <w:r>
        <w:t>novembre</w:t>
      </w:r>
      <w:proofErr w:type="spellEnd"/>
      <w:r>
        <w:t> :</w:t>
      </w:r>
      <w:bookmarkEnd w:id="40"/>
    </w:p>
    <w:p w:rsidR="00034C6E" w:rsidRDefault="00034C6E" w:rsidP="00034C6E">
      <w:pPr>
        <w:rPr>
          <w:lang w:val="fr-FR"/>
        </w:rPr>
      </w:pPr>
    </w:p>
    <w:p w:rsidR="00034C6E" w:rsidRPr="009B27D1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382"/>
        <w:gridCol w:w="3872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387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3872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Recherche sur la possibilité de faire d’incrémenter un compteur via un programme externe permettant de déclencher des Ordres de Travail</w:t>
            </w:r>
          </w:p>
          <w:p w:rsidR="00034C6E" w:rsidRPr="00DC7C4C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Résolution de l’idée d’amélioration concernant l’utilisation d’étiquettes plus robustes </w:t>
            </w:r>
            <w:r w:rsidRPr="004409B9">
              <w:rPr>
                <w:rFonts w:ascii="Century Gothic" w:hAnsi="Century Gothic" w:cs="SymbolMT"/>
                <w:sz w:val="20"/>
                <w:szCs w:val="24"/>
              </w:rPr>
              <w:sym w:font="Wingdings" w:char="F0E0"/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Demande d’échantillon à un fournisseur pour faire les tests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3872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Réponse hors sujet du contact en Italie. Attente d’une nouvelle réponse avec les bonnes données.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SAP PM</w:t>
            </w:r>
          </w:p>
        </w:tc>
        <w:tc>
          <w:tcPr>
            <w:tcW w:w="3872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Recherche sur la possibilité de garder 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existant avec la solution SAP PM.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Base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Retest</w:t>
            </w:r>
            <w:proofErr w:type="spellEnd"/>
          </w:p>
        </w:tc>
        <w:tc>
          <w:tcPr>
            <w:tcW w:w="3872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la faisabilité de centralisation des fichiers traçabilités sur un serveur au service Informatique.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d’une BDD PostgreSQL par rapport à une BDD SQL Server ou Oracle.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Préférence pour PostgreSQL (libre et plus performant que SQL Server) pour la quantité de données envisagées à brasser.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Création d’une base PostgreSQL 9.3 sur Windows.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Utilisation de l’interface graphique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pgAdminIII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1.20.</w:t>
            </w:r>
          </w:p>
          <w:p w:rsidR="00034C6E" w:rsidRPr="0037237A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Refonte des fonctions VBA existantes reprogrammées en VB.NET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9B27D1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5800D33C" wp14:editId="32B493D7">
                  <wp:extent cx="1166519" cy="590550"/>
                  <wp:effectExtent l="0" t="0" r="0" b="0"/>
                  <wp:docPr id="47" name="Picture 47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54988049" wp14:editId="797E60E9">
                  <wp:extent cx="809625" cy="651220"/>
                  <wp:effectExtent l="0" t="0" r="0" b="0"/>
                  <wp:docPr id="48" name="Picture 48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41" w:name="_Toc413163107"/>
      <w:proofErr w:type="spellStart"/>
      <w:r>
        <w:t>Semaine</w:t>
      </w:r>
      <w:proofErr w:type="spellEnd"/>
      <w:r>
        <w:t xml:space="preserve"> </w:t>
      </w:r>
      <w:proofErr w:type="gramStart"/>
      <w:r>
        <w:t>49 :</w:t>
      </w:r>
      <w:proofErr w:type="gramEnd"/>
      <w:r>
        <w:t xml:space="preserve"> du 1 au 7 </w:t>
      </w:r>
      <w:proofErr w:type="spellStart"/>
      <w:r>
        <w:t>décembre</w:t>
      </w:r>
      <w:proofErr w:type="spellEnd"/>
      <w:r>
        <w:t> :</w:t>
      </w:r>
      <w:bookmarkEnd w:id="41"/>
    </w:p>
    <w:p w:rsidR="00034C6E" w:rsidRDefault="00034C6E" w:rsidP="00034C6E">
      <w:pPr>
        <w:pStyle w:val="NoSpacing"/>
        <w:rPr>
          <w:lang w:val="fr-FR"/>
        </w:rPr>
      </w:pPr>
    </w:p>
    <w:p w:rsidR="00034C6E" w:rsidRPr="00397114" w:rsidRDefault="00034C6E" w:rsidP="00034C6E">
      <w:pPr>
        <w:pStyle w:val="NoSpacing"/>
        <w:rPr>
          <w:lang w:val="fr-FR"/>
        </w:rPr>
      </w:pPr>
    </w:p>
    <w:p w:rsidR="00034C6E" w:rsidRPr="009B27D1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Formation Tronc Commun WCM</w:t>
            </w: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4409B9">
              <w:rPr>
                <w:rFonts w:ascii="Century Gothic" w:hAnsi="Century Gothic" w:cs="SymbolMT"/>
                <w:sz w:val="20"/>
                <w:szCs w:val="24"/>
              </w:rPr>
              <w:t xml:space="preserve">Quick Kaizen, standard Kaizen, Major Kaizen, </w:t>
            </w:r>
            <w:r>
              <w:rPr>
                <w:rFonts w:ascii="Century Gothic" w:hAnsi="Century Gothic" w:cs="SymbolMT"/>
                <w:sz w:val="20"/>
                <w:szCs w:val="24"/>
              </w:rPr>
              <w:t>QQ0QCCP, 5 Pourquoi, Ishikawa, O</w:t>
            </w:r>
            <w:r w:rsidRPr="004409B9">
              <w:rPr>
                <w:rFonts w:ascii="Century Gothic" w:hAnsi="Century Gothic" w:cs="SymbolMT"/>
                <w:sz w:val="20"/>
                <w:szCs w:val="24"/>
              </w:rPr>
              <w:t>PL, SOP, SMP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, Pilotage </w:t>
            </w:r>
            <w:proofErr w:type="gramStart"/>
            <w:r>
              <w:rPr>
                <w:rFonts w:ascii="Century Gothic" w:hAnsi="Century Gothic" w:cs="SymbolMT"/>
                <w:sz w:val="20"/>
                <w:szCs w:val="24"/>
              </w:rPr>
              <w:t>chantier ,</w:t>
            </w:r>
            <w:proofErr w:type="gramEnd"/>
            <w:r>
              <w:rPr>
                <w:rFonts w:ascii="Century Gothic" w:hAnsi="Century Gothic" w:cs="SymbolMT"/>
                <w:sz w:val="20"/>
                <w:szCs w:val="24"/>
              </w:rPr>
              <w:t xml:space="preserve"> comment encoder les formulaires, etc.</w:t>
            </w: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Réponse hors sujet du contact en Italie. Attente d’une nouvelle réponse avec les bonnes données.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SAP PM</w:t>
            </w: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Recherche sur la possibilité de garder 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existant avec la solution SAP PM.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Base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Retest</w:t>
            </w:r>
            <w:proofErr w:type="spellEnd"/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Fonction VB.NET/SQL d’importation des données dans la BDD OK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Fonction VB.NET d’actualisation des données testeurs de l’usine OK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Passage des tests de local à distant (sur le serveur Ubuntu du Service Informatique)</w:t>
            </w:r>
          </w:p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Création d’un cahier des charges permettant l’application de ce projet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Formation</w:t>
            </w: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Formation sur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Testand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Minitab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demandées pour anticiper le besoin du projet de centralisation des résultats de test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9B27D1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0058B62C" wp14:editId="66515C45">
                  <wp:extent cx="1166519" cy="590550"/>
                  <wp:effectExtent l="0" t="0" r="0" b="0"/>
                  <wp:docPr id="49" name="Picture 49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5A4DBC4D" wp14:editId="733DBA26">
                  <wp:extent cx="809625" cy="651220"/>
                  <wp:effectExtent l="0" t="0" r="0" b="0"/>
                  <wp:docPr id="50" name="Picture 50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42" w:name="_Toc413163108"/>
      <w:proofErr w:type="spellStart"/>
      <w:r>
        <w:t>Semaine</w:t>
      </w:r>
      <w:proofErr w:type="spellEnd"/>
      <w:r>
        <w:t xml:space="preserve"> </w:t>
      </w:r>
      <w:proofErr w:type="gramStart"/>
      <w:r>
        <w:t>50 :</w:t>
      </w:r>
      <w:proofErr w:type="gramEnd"/>
      <w:r>
        <w:t xml:space="preserve"> du 8 au 14 </w:t>
      </w:r>
      <w:proofErr w:type="spellStart"/>
      <w:r>
        <w:t>décembre</w:t>
      </w:r>
      <w:proofErr w:type="spellEnd"/>
      <w:r>
        <w:t> :</w:t>
      </w:r>
      <w:bookmarkEnd w:id="42"/>
    </w:p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A74398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</w:p>
        </w:tc>
        <w:tc>
          <w:tcPr>
            <w:tcW w:w="4014" w:type="dxa"/>
          </w:tcPr>
          <w:p w:rsidR="00034C6E" w:rsidRPr="00A74398" w:rsidRDefault="00A74398" w:rsidP="00A74398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Tests sur la résistance d’étiquettes aux frottements</w:t>
            </w: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A74398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Centralisation</w:t>
            </w:r>
          </w:p>
        </w:tc>
        <w:tc>
          <w:tcPr>
            <w:tcW w:w="4014" w:type="dxa"/>
          </w:tcPr>
          <w:p w:rsidR="00034C6E" w:rsidRPr="000B73AE" w:rsidRDefault="00A74398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Réalisation de tests sur la gestion de données dans le SGBD PostgreSQL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A74398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034C6E" w:rsidRDefault="00A74398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Réception de données permettant peut être la bonne configuration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683B1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A74398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Centralisation</w:t>
            </w:r>
          </w:p>
        </w:tc>
        <w:tc>
          <w:tcPr>
            <w:tcW w:w="4014" w:type="dxa"/>
          </w:tcPr>
          <w:p w:rsidR="00034C6E" w:rsidRDefault="00A74398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Découverte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Teststand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après son installation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21B3E64" wp14:editId="0A353C1A">
                  <wp:extent cx="1166519" cy="590550"/>
                  <wp:effectExtent l="0" t="0" r="0" b="0"/>
                  <wp:docPr id="5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374F66A5" wp14:editId="7C21A06E">
                  <wp:extent cx="809625" cy="651220"/>
                  <wp:effectExtent l="0" t="0" r="0" b="0"/>
                  <wp:docPr id="5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43" w:name="_Toc413163109"/>
      <w:proofErr w:type="spellStart"/>
      <w:r>
        <w:t>Semaine</w:t>
      </w:r>
      <w:proofErr w:type="spellEnd"/>
      <w:r>
        <w:t xml:space="preserve"> </w:t>
      </w:r>
      <w:proofErr w:type="gramStart"/>
      <w:r>
        <w:t>51 :</w:t>
      </w:r>
      <w:proofErr w:type="gramEnd"/>
      <w:r>
        <w:t xml:space="preserve"> du 15 au 21 </w:t>
      </w:r>
      <w:proofErr w:type="spellStart"/>
      <w:r>
        <w:t>décembre</w:t>
      </w:r>
      <w:proofErr w:type="spellEnd"/>
      <w:r>
        <w:t> :</w:t>
      </w:r>
      <w:bookmarkEnd w:id="43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683B1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BC0996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Centralisation</w:t>
            </w:r>
          </w:p>
        </w:tc>
        <w:tc>
          <w:tcPr>
            <w:tcW w:w="4014" w:type="dxa"/>
          </w:tcPr>
          <w:p w:rsidR="00034C6E" w:rsidRPr="004409B9" w:rsidRDefault="00BC0996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Estimation des données transitant sur le réseau</w:t>
            </w: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BC0996" w:rsidRPr="00BC0996" w:rsidTr="00F8615A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BC0996" w:rsidRDefault="00BC0996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CONGES</w:t>
            </w:r>
          </w:p>
        </w:tc>
        <w:tc>
          <w:tcPr>
            <w:tcW w:w="4014" w:type="dxa"/>
          </w:tcPr>
          <w:p w:rsidR="00BC0996" w:rsidRDefault="00BC0996" w:rsidP="00837719">
            <w:pPr>
              <w:pStyle w:val="ListParagraph"/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BC0996" w:rsidRPr="004409B9" w:rsidRDefault="00BC099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311489A8" wp14:editId="7BF1C8DF">
                  <wp:extent cx="1166519" cy="590550"/>
                  <wp:effectExtent l="0" t="0" r="0" b="0"/>
                  <wp:docPr id="53" name="Picture 53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05B400DC" wp14:editId="6591B67C">
                  <wp:extent cx="809625" cy="651220"/>
                  <wp:effectExtent l="0" t="0" r="0" b="0"/>
                  <wp:docPr id="54" name="Picture 54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44" w:name="_Toc413163110"/>
      <w:proofErr w:type="spellStart"/>
      <w:r>
        <w:t>Semaine</w:t>
      </w:r>
      <w:proofErr w:type="spellEnd"/>
      <w:r>
        <w:t xml:space="preserve"> </w:t>
      </w:r>
      <w:proofErr w:type="gramStart"/>
      <w:r>
        <w:t>52 :</w:t>
      </w:r>
      <w:proofErr w:type="gramEnd"/>
      <w:r>
        <w:t xml:space="preserve"> du 22 au 28 </w:t>
      </w:r>
      <w:proofErr w:type="spellStart"/>
      <w:r>
        <w:t>décembre</w:t>
      </w:r>
      <w:proofErr w:type="spellEnd"/>
      <w:r>
        <w:t> :</w:t>
      </w:r>
      <w:bookmarkEnd w:id="44"/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034C6E" w:rsidRPr="0079195C" w:rsidRDefault="00034C6E" w:rsidP="00F8615A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212A697" wp14:editId="408DA5C7">
                  <wp:extent cx="1166519" cy="590550"/>
                  <wp:effectExtent l="0" t="0" r="0" b="0"/>
                  <wp:docPr id="55" name="Picture 55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151DA29B" wp14:editId="2CF3C996">
                  <wp:extent cx="809625" cy="651220"/>
                  <wp:effectExtent l="0" t="0" r="0" b="0"/>
                  <wp:docPr id="56" name="Picture 56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Pr="00A67759" w:rsidRDefault="00034C6E" w:rsidP="00034C6E">
      <w:pPr>
        <w:pStyle w:val="Heading2"/>
        <w:rPr>
          <w:lang w:val="fr-FR"/>
        </w:rPr>
      </w:pPr>
      <w:bookmarkStart w:id="45" w:name="_Toc413163111"/>
      <w:r w:rsidRPr="00A67759">
        <w:rPr>
          <w:lang w:val="fr-FR"/>
        </w:rPr>
        <w:t>Semaine 1 : du 29 décembre au 4 janvier :</w:t>
      </w:r>
      <w:bookmarkEnd w:id="45"/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034C6E" w:rsidRPr="0079195C" w:rsidRDefault="00034C6E" w:rsidP="00F8615A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034C6E" w:rsidRDefault="00034C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1F893897" wp14:editId="6E4CBC10">
                  <wp:extent cx="1166519" cy="590550"/>
                  <wp:effectExtent l="0" t="0" r="0" b="0"/>
                  <wp:docPr id="7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10D7AF65" wp14:editId="3D7079A7">
                  <wp:extent cx="809625" cy="651220"/>
                  <wp:effectExtent l="0" t="0" r="0" b="0"/>
                  <wp:docPr id="7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46" w:name="_Toc413163112"/>
      <w:proofErr w:type="spellStart"/>
      <w:r>
        <w:t>Semaine</w:t>
      </w:r>
      <w:proofErr w:type="spellEnd"/>
      <w:r>
        <w:t xml:space="preserve"> </w:t>
      </w:r>
      <w:proofErr w:type="gramStart"/>
      <w:r>
        <w:t>10 :</w:t>
      </w:r>
      <w:proofErr w:type="gramEnd"/>
      <w:r>
        <w:t xml:space="preserve"> du 2 au 8 mars :</w:t>
      </w:r>
      <w:bookmarkEnd w:id="46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1EF7CBD8" wp14:editId="2353DE95">
                  <wp:extent cx="1166519" cy="590550"/>
                  <wp:effectExtent l="0" t="0" r="0" b="0"/>
                  <wp:docPr id="73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638ECE0C" wp14:editId="78838CFB">
                  <wp:extent cx="809625" cy="651220"/>
                  <wp:effectExtent l="0" t="0" r="0" b="0"/>
                  <wp:docPr id="74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47" w:name="_Toc413163113"/>
      <w:proofErr w:type="spellStart"/>
      <w:r>
        <w:t>Semaine</w:t>
      </w:r>
      <w:proofErr w:type="spellEnd"/>
      <w:r>
        <w:t xml:space="preserve"> </w:t>
      </w:r>
      <w:proofErr w:type="gramStart"/>
      <w:r>
        <w:t>11 :</w:t>
      </w:r>
      <w:proofErr w:type="gramEnd"/>
      <w:r>
        <w:t xml:space="preserve"> du 9 au 15 mars :</w:t>
      </w:r>
      <w:bookmarkEnd w:id="47"/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"/>
        <w:tblW w:w="10745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397114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RPr="008C009C" w:rsidTr="00F8615A">
        <w:tc>
          <w:tcPr>
            <w:tcW w:w="2122" w:type="dxa"/>
          </w:tcPr>
          <w:p w:rsidR="00034C6E" w:rsidRPr="008C009C" w:rsidRDefault="00034C6E" w:rsidP="00F8615A">
            <w:r>
              <w:lastRenderedPageBreak/>
              <w:br w:type="page"/>
            </w:r>
            <w:r>
              <w:br w:type="page"/>
            </w:r>
            <w:r w:rsidRPr="008C009C">
              <w:rPr>
                <w:noProof/>
                <w:lang w:eastAsia="en-GB"/>
              </w:rPr>
              <w:drawing>
                <wp:inline distT="0" distB="0" distL="0" distR="0" wp14:anchorId="69C4653A" wp14:editId="2E6C5F94">
                  <wp:extent cx="1166519" cy="590550"/>
                  <wp:effectExtent l="0" t="0" r="0" b="0"/>
                  <wp:docPr id="75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Pr="008C009C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8C009C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8C009C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SUIVI </w:t>
            </w:r>
          </w:p>
          <w:p w:rsidR="00034C6E" w:rsidRPr="008C009C" w:rsidRDefault="00034C6E" w:rsidP="00F8615A">
            <w:pPr>
              <w:jc w:val="center"/>
            </w:pPr>
            <w:r w:rsidRPr="008C009C"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Pr="008C009C" w:rsidRDefault="00034C6E" w:rsidP="00F8615A">
            <w:r w:rsidRPr="008C009C">
              <w:rPr>
                <w:noProof/>
                <w:lang w:eastAsia="en-GB"/>
              </w:rPr>
              <w:drawing>
                <wp:inline distT="0" distB="0" distL="0" distR="0" wp14:anchorId="0E9B6DC3" wp14:editId="7BCE7FC4">
                  <wp:extent cx="809625" cy="651220"/>
                  <wp:effectExtent l="0" t="0" r="0" b="0"/>
                  <wp:docPr id="76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48" w:name="_Toc413163114"/>
      <w:proofErr w:type="spellStart"/>
      <w:r>
        <w:t>Semaine</w:t>
      </w:r>
      <w:proofErr w:type="spellEnd"/>
      <w:r>
        <w:t xml:space="preserve"> </w:t>
      </w:r>
      <w:proofErr w:type="gramStart"/>
      <w:r>
        <w:t>12 :</w:t>
      </w:r>
      <w:proofErr w:type="gramEnd"/>
      <w:r>
        <w:t xml:space="preserve"> du 16 au 22 mars :</w:t>
      </w:r>
      <w:bookmarkEnd w:id="48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eastAsia="en-GB"/>
              </w:rPr>
              <w:drawing>
                <wp:inline distT="0" distB="0" distL="0" distR="0" wp14:anchorId="3C088FAB" wp14:editId="2F7C6A90">
                  <wp:extent cx="1166519" cy="590550"/>
                  <wp:effectExtent l="0" t="0" r="0" b="0"/>
                  <wp:docPr id="77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5310EF2D" wp14:editId="4BB47B85">
                  <wp:extent cx="809625" cy="651220"/>
                  <wp:effectExtent l="0" t="0" r="0" b="0"/>
                  <wp:docPr id="78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49" w:name="_Toc413163115"/>
      <w:proofErr w:type="spellStart"/>
      <w:r>
        <w:t>Semaine</w:t>
      </w:r>
      <w:proofErr w:type="spellEnd"/>
      <w:r>
        <w:t xml:space="preserve"> </w:t>
      </w:r>
      <w:proofErr w:type="gramStart"/>
      <w:r>
        <w:t>13 :</w:t>
      </w:r>
      <w:proofErr w:type="gramEnd"/>
      <w:r>
        <w:t xml:space="preserve"> du 23 au 29 mars :</w:t>
      </w:r>
      <w:bookmarkEnd w:id="49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eastAsia="en-GB"/>
              </w:rPr>
              <w:drawing>
                <wp:inline distT="0" distB="0" distL="0" distR="0" wp14:anchorId="65F385EA" wp14:editId="4A6551BA">
                  <wp:extent cx="1166519" cy="590550"/>
                  <wp:effectExtent l="0" t="0" r="0" b="0"/>
                  <wp:docPr id="79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2BFD1FBE" wp14:editId="28B78754">
                  <wp:extent cx="809625" cy="651220"/>
                  <wp:effectExtent l="0" t="0" r="0" b="0"/>
                  <wp:docPr id="80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Pr="00A67759" w:rsidRDefault="00034C6E" w:rsidP="00034C6E">
      <w:pPr>
        <w:pStyle w:val="Heading2"/>
        <w:rPr>
          <w:lang w:val="fr-FR"/>
        </w:rPr>
      </w:pPr>
      <w:bookmarkStart w:id="50" w:name="_Toc413163116"/>
      <w:r w:rsidRPr="00A67759">
        <w:rPr>
          <w:lang w:val="fr-FR"/>
        </w:rPr>
        <w:t>Semaine 14 : du 30 mars au 5 avril :</w:t>
      </w:r>
      <w:bookmarkEnd w:id="50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eastAsia="en-GB"/>
              </w:rPr>
              <w:drawing>
                <wp:inline distT="0" distB="0" distL="0" distR="0" wp14:anchorId="23CF6A0C" wp14:editId="6724219A">
                  <wp:extent cx="1166519" cy="590550"/>
                  <wp:effectExtent l="0" t="0" r="0" b="0"/>
                  <wp:docPr id="8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702A0994" wp14:editId="17BE5D8B">
                  <wp:extent cx="809625" cy="651220"/>
                  <wp:effectExtent l="0" t="0" r="0" b="0"/>
                  <wp:docPr id="8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51" w:name="_Toc413163117"/>
      <w:proofErr w:type="spellStart"/>
      <w:r>
        <w:t>Semaine</w:t>
      </w:r>
      <w:proofErr w:type="spellEnd"/>
      <w:r>
        <w:t xml:space="preserve"> </w:t>
      </w:r>
      <w:proofErr w:type="gramStart"/>
      <w:r>
        <w:t>15 :</w:t>
      </w:r>
      <w:proofErr w:type="gramEnd"/>
      <w:r>
        <w:t xml:space="preserve"> du 6 au 12 </w:t>
      </w:r>
      <w:proofErr w:type="spellStart"/>
      <w:r>
        <w:t>avril</w:t>
      </w:r>
      <w:proofErr w:type="spellEnd"/>
      <w:r>
        <w:t> :</w:t>
      </w:r>
      <w:bookmarkEnd w:id="51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7D174AD3" wp14:editId="019E7CBD">
                  <wp:extent cx="1166519" cy="590550"/>
                  <wp:effectExtent l="0" t="0" r="0" b="0"/>
                  <wp:docPr id="83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38240A58" wp14:editId="59ADA7D6">
                  <wp:extent cx="809625" cy="651220"/>
                  <wp:effectExtent l="0" t="0" r="0" b="0"/>
                  <wp:docPr id="84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52" w:name="_Toc413163118"/>
      <w:proofErr w:type="spellStart"/>
      <w:r>
        <w:t>Semaine</w:t>
      </w:r>
      <w:proofErr w:type="spellEnd"/>
      <w:r>
        <w:t xml:space="preserve"> </w:t>
      </w:r>
      <w:proofErr w:type="gramStart"/>
      <w:r>
        <w:t>16 :</w:t>
      </w:r>
      <w:proofErr w:type="gramEnd"/>
      <w:r>
        <w:t xml:space="preserve"> du 13 au 19 </w:t>
      </w:r>
      <w:proofErr w:type="spellStart"/>
      <w:r>
        <w:t>avril</w:t>
      </w:r>
      <w:proofErr w:type="spellEnd"/>
      <w:r>
        <w:t> :</w:t>
      </w:r>
      <w:bookmarkEnd w:id="52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eastAsia="en-GB"/>
              </w:rPr>
              <w:drawing>
                <wp:inline distT="0" distB="0" distL="0" distR="0" wp14:anchorId="760CA830" wp14:editId="5E9D2568">
                  <wp:extent cx="1166519" cy="590550"/>
                  <wp:effectExtent l="0" t="0" r="0" b="0"/>
                  <wp:docPr id="85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4DB0FD3E" wp14:editId="19F01409">
                  <wp:extent cx="809625" cy="651220"/>
                  <wp:effectExtent l="0" t="0" r="0" b="0"/>
                  <wp:docPr id="86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53" w:name="_Toc413163119"/>
      <w:proofErr w:type="spellStart"/>
      <w:r>
        <w:t>Semaine</w:t>
      </w:r>
      <w:proofErr w:type="spellEnd"/>
      <w:r>
        <w:t xml:space="preserve"> </w:t>
      </w:r>
      <w:proofErr w:type="gramStart"/>
      <w:r>
        <w:t>17 :</w:t>
      </w:r>
      <w:proofErr w:type="gramEnd"/>
      <w:r>
        <w:t xml:space="preserve"> du 20 au 26 </w:t>
      </w:r>
      <w:proofErr w:type="spellStart"/>
      <w:r>
        <w:t>avril</w:t>
      </w:r>
      <w:proofErr w:type="spellEnd"/>
      <w:r>
        <w:t> :</w:t>
      </w:r>
      <w:bookmarkEnd w:id="53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rPr>
          <w:trHeight w:val="978"/>
        </w:trPr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A3D4EF3" wp14:editId="0D0A842A">
                  <wp:extent cx="1166519" cy="590550"/>
                  <wp:effectExtent l="0" t="0" r="0" b="0"/>
                  <wp:docPr id="87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677D0876" wp14:editId="42BA8277">
                  <wp:extent cx="809625" cy="651220"/>
                  <wp:effectExtent l="0" t="0" r="0" b="0"/>
                  <wp:docPr id="88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Pr="00A67759" w:rsidRDefault="00034C6E" w:rsidP="00034C6E">
      <w:pPr>
        <w:pStyle w:val="Heading2"/>
        <w:rPr>
          <w:lang w:val="fr-FR"/>
        </w:rPr>
      </w:pPr>
      <w:bookmarkStart w:id="54" w:name="_Toc413163120"/>
      <w:r w:rsidRPr="00A67759">
        <w:rPr>
          <w:lang w:val="fr-FR"/>
        </w:rPr>
        <w:t>Semaine 18 : du 27 avril au 3 mai :</w:t>
      </w:r>
      <w:bookmarkEnd w:id="54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082BE2C7" wp14:editId="16A7B414">
                  <wp:extent cx="1166519" cy="590550"/>
                  <wp:effectExtent l="0" t="0" r="0" b="0"/>
                  <wp:docPr id="109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3AB41731" wp14:editId="29EA87EC">
                  <wp:extent cx="809625" cy="651220"/>
                  <wp:effectExtent l="0" t="0" r="0" b="0"/>
                  <wp:docPr id="110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Pr="00A67759" w:rsidRDefault="00034C6E" w:rsidP="00034C6E">
      <w:pPr>
        <w:pStyle w:val="Heading2"/>
        <w:rPr>
          <w:lang w:val="fr-FR"/>
        </w:rPr>
      </w:pPr>
      <w:bookmarkStart w:id="55" w:name="_Toc413163121"/>
      <w:r w:rsidRPr="00A67759">
        <w:rPr>
          <w:lang w:val="fr-FR"/>
        </w:rPr>
        <w:t>Semaine 27 : du 29 juin au 5 juillet :</w:t>
      </w:r>
      <w:bookmarkEnd w:id="55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56D2966" wp14:editId="67D9FE87">
                  <wp:extent cx="1166519" cy="590550"/>
                  <wp:effectExtent l="0" t="0" r="0" b="0"/>
                  <wp:docPr id="11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31065E08" wp14:editId="5C521C57">
                  <wp:extent cx="809625" cy="651220"/>
                  <wp:effectExtent l="0" t="0" r="0" b="0"/>
                  <wp:docPr id="11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56" w:name="_Toc413163122"/>
      <w:proofErr w:type="spellStart"/>
      <w:r>
        <w:t>Semaine</w:t>
      </w:r>
      <w:proofErr w:type="spellEnd"/>
      <w:r>
        <w:t xml:space="preserve"> </w:t>
      </w:r>
      <w:proofErr w:type="gramStart"/>
      <w:r>
        <w:t>28 :</w:t>
      </w:r>
      <w:proofErr w:type="gramEnd"/>
      <w:r>
        <w:t xml:space="preserve"> 6 au 12 </w:t>
      </w:r>
      <w:proofErr w:type="spellStart"/>
      <w:r>
        <w:t>juillet</w:t>
      </w:r>
      <w:proofErr w:type="spellEnd"/>
      <w:r>
        <w:t> :</w:t>
      </w:r>
      <w:bookmarkEnd w:id="56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551621BA" wp14:editId="4D18BA88">
                  <wp:extent cx="1166519" cy="590550"/>
                  <wp:effectExtent l="0" t="0" r="0" b="0"/>
                  <wp:docPr id="113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48B8C4B4" wp14:editId="735F0A4D">
                  <wp:extent cx="809625" cy="651220"/>
                  <wp:effectExtent l="0" t="0" r="0" b="0"/>
                  <wp:docPr id="114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57" w:name="_Toc413163123"/>
      <w:proofErr w:type="spellStart"/>
      <w:r>
        <w:t>Semaine</w:t>
      </w:r>
      <w:proofErr w:type="spellEnd"/>
      <w:r>
        <w:t xml:space="preserve"> </w:t>
      </w:r>
      <w:proofErr w:type="gramStart"/>
      <w:r>
        <w:t>29 :</w:t>
      </w:r>
      <w:proofErr w:type="gramEnd"/>
      <w:r>
        <w:t xml:space="preserve"> du 13 au 19 </w:t>
      </w:r>
      <w:proofErr w:type="spellStart"/>
      <w:r>
        <w:t>juillet</w:t>
      </w:r>
      <w:proofErr w:type="spellEnd"/>
      <w:r>
        <w:t> :</w:t>
      </w:r>
      <w:bookmarkEnd w:id="57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01B0ECE" wp14:editId="4913BECA">
                  <wp:extent cx="1166519" cy="590550"/>
                  <wp:effectExtent l="0" t="0" r="0" b="0"/>
                  <wp:docPr id="115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158B2FF1" wp14:editId="17BADAE3">
                  <wp:extent cx="809625" cy="651220"/>
                  <wp:effectExtent l="0" t="0" r="0" b="0"/>
                  <wp:docPr id="116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58" w:name="_Toc413163124"/>
      <w:proofErr w:type="spellStart"/>
      <w:r>
        <w:t>Semaine</w:t>
      </w:r>
      <w:proofErr w:type="spellEnd"/>
      <w:r>
        <w:t xml:space="preserve"> </w:t>
      </w:r>
      <w:proofErr w:type="gramStart"/>
      <w:r>
        <w:t>30 :</w:t>
      </w:r>
      <w:proofErr w:type="gramEnd"/>
      <w:r>
        <w:t xml:space="preserve"> du 20 au 26 </w:t>
      </w:r>
      <w:proofErr w:type="spellStart"/>
      <w:r>
        <w:t>juillet</w:t>
      </w:r>
      <w:proofErr w:type="spellEnd"/>
      <w:r>
        <w:t> :</w:t>
      </w:r>
      <w:bookmarkEnd w:id="58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766C01FD" wp14:editId="28954AB6">
                  <wp:extent cx="1166519" cy="590550"/>
                  <wp:effectExtent l="0" t="0" r="0" b="0"/>
                  <wp:docPr id="117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025FEF14" wp14:editId="35638644">
                  <wp:extent cx="809625" cy="651220"/>
                  <wp:effectExtent l="0" t="0" r="0" b="0"/>
                  <wp:docPr id="118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Pr="00A67759" w:rsidRDefault="00034C6E" w:rsidP="00034C6E">
      <w:pPr>
        <w:pStyle w:val="Heading2"/>
        <w:rPr>
          <w:lang w:val="fr-FR"/>
        </w:rPr>
      </w:pPr>
      <w:bookmarkStart w:id="59" w:name="_Toc413163125"/>
      <w:r w:rsidRPr="00A67759">
        <w:rPr>
          <w:lang w:val="fr-FR"/>
        </w:rPr>
        <w:t>Semaine 31 : du 27 juillet au 2 août:</w:t>
      </w:r>
      <w:bookmarkEnd w:id="59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4622BACB" wp14:editId="3D64D14B">
                  <wp:extent cx="1166519" cy="590550"/>
                  <wp:effectExtent l="0" t="0" r="0" b="0"/>
                  <wp:docPr id="119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5FBDF207" wp14:editId="14FAD0D6">
                  <wp:extent cx="809625" cy="651220"/>
                  <wp:effectExtent l="0" t="0" r="0" b="0"/>
                  <wp:docPr id="120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60" w:name="_Toc413163126"/>
      <w:proofErr w:type="spellStart"/>
      <w:r>
        <w:t>Semaine</w:t>
      </w:r>
      <w:proofErr w:type="spellEnd"/>
      <w:r>
        <w:t xml:space="preserve"> </w:t>
      </w:r>
      <w:proofErr w:type="gramStart"/>
      <w:r>
        <w:t>32 :</w:t>
      </w:r>
      <w:proofErr w:type="gramEnd"/>
      <w:r>
        <w:t xml:space="preserve"> du 3 au 9 </w:t>
      </w:r>
      <w:proofErr w:type="spellStart"/>
      <w:r>
        <w:t>août</w:t>
      </w:r>
      <w:proofErr w:type="spellEnd"/>
      <w:r>
        <w:t> :</w:t>
      </w:r>
      <w:bookmarkEnd w:id="60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752A507F" wp14:editId="735EFF29">
                  <wp:extent cx="1166519" cy="590550"/>
                  <wp:effectExtent l="0" t="0" r="0" b="0"/>
                  <wp:docPr id="12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1E6FBECF" wp14:editId="3FF7C8DE">
                  <wp:extent cx="809625" cy="651220"/>
                  <wp:effectExtent l="0" t="0" r="0" b="0"/>
                  <wp:docPr id="12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61" w:name="_Toc413163127"/>
      <w:proofErr w:type="spellStart"/>
      <w:r>
        <w:t>Semaine</w:t>
      </w:r>
      <w:proofErr w:type="spellEnd"/>
      <w:r>
        <w:t xml:space="preserve"> </w:t>
      </w:r>
      <w:proofErr w:type="gramStart"/>
      <w:r>
        <w:t>33 :</w:t>
      </w:r>
      <w:proofErr w:type="gramEnd"/>
      <w:r>
        <w:t xml:space="preserve"> du 10 au 16 </w:t>
      </w:r>
      <w:proofErr w:type="spellStart"/>
      <w:r>
        <w:t>août</w:t>
      </w:r>
      <w:proofErr w:type="spellEnd"/>
      <w:r>
        <w:t> :</w:t>
      </w:r>
      <w:bookmarkEnd w:id="61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1FE1B2EF" wp14:editId="309A3CD6">
                  <wp:extent cx="1166519" cy="590550"/>
                  <wp:effectExtent l="0" t="0" r="0" b="0"/>
                  <wp:docPr id="123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281CB88F" wp14:editId="70E0FF1E">
                  <wp:extent cx="809625" cy="651220"/>
                  <wp:effectExtent l="0" t="0" r="0" b="0"/>
                  <wp:docPr id="124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62" w:name="_Toc413163128"/>
      <w:proofErr w:type="spellStart"/>
      <w:r>
        <w:t>Semaine</w:t>
      </w:r>
      <w:proofErr w:type="spellEnd"/>
      <w:r>
        <w:t xml:space="preserve"> </w:t>
      </w:r>
      <w:proofErr w:type="gramStart"/>
      <w:r>
        <w:t>34 :</w:t>
      </w:r>
      <w:proofErr w:type="gramEnd"/>
      <w:r>
        <w:t xml:space="preserve"> du 17 au 23 </w:t>
      </w:r>
      <w:proofErr w:type="spellStart"/>
      <w:r>
        <w:t>août</w:t>
      </w:r>
      <w:proofErr w:type="spellEnd"/>
      <w:r>
        <w:t> :</w:t>
      </w:r>
      <w:bookmarkEnd w:id="62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02A81272" wp14:editId="04D84C4D">
                  <wp:extent cx="1166519" cy="590550"/>
                  <wp:effectExtent l="0" t="0" r="0" b="0"/>
                  <wp:docPr id="125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eastAsia="en-GB"/>
              </w:rPr>
              <w:drawing>
                <wp:inline distT="0" distB="0" distL="0" distR="0" wp14:anchorId="78F3D1E1" wp14:editId="3CC7A681">
                  <wp:extent cx="809625" cy="651220"/>
                  <wp:effectExtent l="0" t="0" r="0" b="0"/>
                  <wp:docPr id="126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Heading1"/>
      </w:pPr>
    </w:p>
    <w:p w:rsidR="00034C6E" w:rsidRDefault="00034C6E" w:rsidP="00034C6E">
      <w:pPr>
        <w:pStyle w:val="Heading2"/>
      </w:pPr>
      <w:bookmarkStart w:id="63" w:name="_Toc413163129"/>
      <w:proofErr w:type="spellStart"/>
      <w:r>
        <w:t>Semaine</w:t>
      </w:r>
      <w:proofErr w:type="spellEnd"/>
      <w:r>
        <w:t xml:space="preserve"> </w:t>
      </w:r>
      <w:proofErr w:type="gramStart"/>
      <w:r>
        <w:t>35 :</w:t>
      </w:r>
      <w:proofErr w:type="gramEnd"/>
      <w:r>
        <w:t xml:space="preserve"> du 24 au 30 </w:t>
      </w:r>
      <w:proofErr w:type="spellStart"/>
      <w:r>
        <w:t>août</w:t>
      </w:r>
      <w:proofErr w:type="spellEnd"/>
      <w:r>
        <w:t> :</w:t>
      </w:r>
      <w:bookmarkEnd w:id="63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B71A66" w:rsidRDefault="00B71A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  <w:br w:type="page"/>
      </w:r>
    </w:p>
    <w:p w:rsidR="009638A0" w:rsidRDefault="009638A0" w:rsidP="009638A0">
      <w:pPr>
        <w:pStyle w:val="Heading1"/>
        <w:numPr>
          <w:ilvl w:val="0"/>
          <w:numId w:val="3"/>
        </w:numPr>
      </w:pPr>
      <w:bookmarkStart w:id="64" w:name="_Toc413163130"/>
      <w:r>
        <w:lastRenderedPageBreak/>
        <w:t>Conclusion</w:t>
      </w:r>
      <w:bookmarkEnd w:id="64"/>
    </w:p>
    <w:p w:rsidR="009638A0" w:rsidRDefault="009638A0">
      <w:pPr>
        <w:rPr>
          <w:lang w:val="fr-FR"/>
        </w:rPr>
      </w:pPr>
      <w:r>
        <w:rPr>
          <w:lang w:val="fr-FR"/>
        </w:rPr>
        <w:br w:type="page"/>
      </w:r>
    </w:p>
    <w:p w:rsidR="009638A0" w:rsidRDefault="009638A0" w:rsidP="009638A0">
      <w:pPr>
        <w:pStyle w:val="Heading1"/>
        <w:numPr>
          <w:ilvl w:val="0"/>
          <w:numId w:val="3"/>
        </w:numPr>
      </w:pPr>
      <w:r>
        <w:lastRenderedPageBreak/>
        <w:t xml:space="preserve"> </w:t>
      </w:r>
      <w:bookmarkStart w:id="65" w:name="_Toc413163131"/>
      <w:r>
        <w:t>Annexes du carnet de suivi</w:t>
      </w:r>
      <w:bookmarkEnd w:id="65"/>
    </w:p>
    <w:p w:rsidR="009638A0" w:rsidRDefault="009638A0" w:rsidP="009638A0">
      <w:pPr>
        <w:pStyle w:val="Heading2"/>
        <w:numPr>
          <w:ilvl w:val="1"/>
          <w:numId w:val="3"/>
        </w:numPr>
        <w:rPr>
          <w:lang w:val="fr-FR"/>
        </w:rPr>
      </w:pPr>
      <w:bookmarkStart w:id="66" w:name="_Toc413163132"/>
      <w:r w:rsidRPr="009638A0">
        <w:rPr>
          <w:lang w:val="fr-FR"/>
        </w:rPr>
        <w:t>Relevé de notes complété « au fil de l’eau »</w:t>
      </w:r>
      <w:bookmarkEnd w:id="66"/>
    </w:p>
    <w:p w:rsidR="00F8615A" w:rsidRDefault="00F8615A" w:rsidP="00F8615A">
      <w:pPr>
        <w:rPr>
          <w:lang w:val="fr-FR"/>
        </w:rPr>
      </w:pPr>
    </w:p>
    <w:p w:rsidR="00A57FB6" w:rsidRDefault="00A57FB6">
      <w:pPr>
        <w:rPr>
          <w:lang w:val="fr-FR"/>
        </w:rPr>
        <w:sectPr w:rsidR="00A57F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57FB6" w:rsidRDefault="00683B19">
      <w:pPr>
        <w:rPr>
          <w:lang w:val="fr-FR"/>
        </w:rPr>
        <w:sectPr w:rsidR="00A57FB6" w:rsidSect="00A57FB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683B19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-804611</wp:posOffset>
            </wp:positionH>
            <wp:positionV relativeFrom="paragraph">
              <wp:posOffset>14853</wp:posOffset>
            </wp:positionV>
            <wp:extent cx="10496347" cy="5937662"/>
            <wp:effectExtent l="0" t="0" r="635" b="635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347" cy="593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8A0" w:rsidRDefault="009638A0" w:rsidP="009638A0">
      <w:pPr>
        <w:pStyle w:val="Heading2"/>
        <w:numPr>
          <w:ilvl w:val="1"/>
          <w:numId w:val="3"/>
        </w:numPr>
        <w:rPr>
          <w:lang w:val="fr-FR"/>
        </w:rPr>
      </w:pPr>
      <w:bookmarkStart w:id="67" w:name="_Toc413163133"/>
      <w:r w:rsidRPr="009638A0">
        <w:rPr>
          <w:lang w:val="fr-FR"/>
        </w:rPr>
        <w:lastRenderedPageBreak/>
        <w:t>Fiches de définition de projet industriel</w:t>
      </w:r>
      <w:bookmarkEnd w:id="67"/>
      <w:r w:rsidR="00156E88">
        <w:rPr>
          <w:lang w:val="fr-FR"/>
        </w:rPr>
        <w:t xml:space="preserve"> 3A</w:t>
      </w:r>
    </w:p>
    <w:p w:rsidR="00F60DFD" w:rsidRDefault="00F60DFD" w:rsidP="00F60DFD">
      <w:pPr>
        <w:rPr>
          <w:lang w:val="fr-FR"/>
        </w:rPr>
        <w:sectPr w:rsidR="00F60DF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638A0" w:rsidRPr="009638A0" w:rsidRDefault="009638A0" w:rsidP="009638A0">
      <w:pPr>
        <w:pStyle w:val="Heading2"/>
        <w:numPr>
          <w:ilvl w:val="1"/>
          <w:numId w:val="3"/>
        </w:numPr>
        <w:rPr>
          <w:lang w:val="fr-FR"/>
        </w:rPr>
      </w:pPr>
      <w:bookmarkStart w:id="68" w:name="_Toc413163134"/>
      <w:r w:rsidRPr="009638A0">
        <w:rPr>
          <w:lang w:val="fr-FR"/>
        </w:rPr>
        <w:lastRenderedPageBreak/>
        <w:t>Grille d’évaluation en entreprise de l’année</w:t>
      </w:r>
      <w:bookmarkEnd w:id="68"/>
      <w:r w:rsidR="00BE3163">
        <w:rPr>
          <w:lang w:val="fr-FR"/>
        </w:rPr>
        <w:t xml:space="preserve"> 3A</w:t>
      </w:r>
    </w:p>
    <w:p w:rsidR="007F12E0" w:rsidRDefault="007F12E0">
      <w:pPr>
        <w:rPr>
          <w:lang w:val="fr-FR"/>
        </w:rPr>
      </w:pPr>
      <w:r>
        <w:rPr>
          <w:lang w:val="fr-FR"/>
        </w:rPr>
        <w:br w:type="page"/>
      </w:r>
    </w:p>
    <w:p w:rsidR="007F12E0" w:rsidRPr="00BE3163" w:rsidRDefault="00156E88">
      <w:pPr>
        <w:rPr>
          <w:noProof/>
          <w:lang w:val="fr-FR"/>
        </w:rPr>
      </w:pPr>
      <w:r w:rsidRPr="00156E88"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-889162</wp:posOffset>
            </wp:positionH>
            <wp:positionV relativeFrom="paragraph">
              <wp:posOffset>-899795</wp:posOffset>
            </wp:positionV>
            <wp:extent cx="7537843" cy="10675088"/>
            <wp:effectExtent l="0" t="0" r="635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098" cy="1068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2E0" w:rsidRPr="00BE3163">
        <w:rPr>
          <w:noProof/>
          <w:lang w:val="fr-FR"/>
        </w:rPr>
        <w:br w:type="page"/>
      </w:r>
    </w:p>
    <w:p w:rsidR="007F12E0" w:rsidRPr="00BE3163" w:rsidRDefault="00156E88">
      <w:pPr>
        <w:rPr>
          <w:noProof/>
          <w:lang w:val="fr-FR"/>
        </w:rPr>
      </w:pPr>
      <w:r w:rsidRPr="00156E88">
        <w:rPr>
          <w:noProof/>
          <w:lang w:eastAsia="en-GB"/>
        </w:rPr>
        <w:lastRenderedPageBreak/>
        <w:drawing>
          <wp:anchor distT="0" distB="0" distL="114300" distR="114300" simplePos="0" relativeHeight="251657728" behindDoc="0" locked="0" layoutInCell="1" allowOverlap="1" wp14:anchorId="7DB3C624" wp14:editId="74C541E5">
            <wp:simplePos x="0" y="0"/>
            <wp:positionH relativeFrom="column">
              <wp:posOffset>-851669</wp:posOffset>
            </wp:positionH>
            <wp:positionV relativeFrom="paragraph">
              <wp:posOffset>-875732</wp:posOffset>
            </wp:positionV>
            <wp:extent cx="7483642" cy="10609631"/>
            <wp:effectExtent l="0" t="0" r="3175" b="127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087" cy="1062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7E4" w:rsidRDefault="009977E4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  <w:r w:rsidRPr="00BE3163">
        <w:rPr>
          <w:noProof/>
          <w:lang w:eastAsia="en-GB"/>
        </w:rPr>
        <w:lastRenderedPageBreak/>
        <w:drawing>
          <wp:anchor distT="0" distB="0" distL="114300" distR="114300" simplePos="0" relativeHeight="251659776" behindDoc="0" locked="0" layoutInCell="1" allowOverlap="1" wp14:anchorId="6E693C28" wp14:editId="5635BD19">
            <wp:simplePos x="0" y="0"/>
            <wp:positionH relativeFrom="column">
              <wp:posOffset>-804545</wp:posOffset>
            </wp:positionH>
            <wp:positionV relativeFrom="paragraph">
              <wp:posOffset>-881380</wp:posOffset>
            </wp:positionV>
            <wp:extent cx="7448550" cy="10591800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1059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</w:p>
    <w:p w:rsidR="00BE3163" w:rsidRDefault="00BE3163" w:rsidP="009977E4">
      <w:pPr>
        <w:rPr>
          <w:lang w:val="fr-FR"/>
        </w:rPr>
      </w:pPr>
      <w:bookmarkStart w:id="69" w:name="_GoBack"/>
      <w:r w:rsidRPr="00BE3163">
        <w:rPr>
          <w:noProof/>
          <w:lang w:eastAsia="en-GB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-899795</wp:posOffset>
            </wp:positionV>
            <wp:extent cx="7524750" cy="10667093"/>
            <wp:effectExtent l="0" t="0" r="0" b="127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909" cy="1067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9"/>
    </w:p>
    <w:sectPr w:rsidR="00BE3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ITC-Demi">
    <w:altName w:val="Times New Roman"/>
    <w:charset w:val="00"/>
    <w:family w:val="auto"/>
    <w:pitch w:val="variable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064E"/>
    <w:multiLevelType w:val="hybridMultilevel"/>
    <w:tmpl w:val="66F43EB6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04F7F"/>
    <w:multiLevelType w:val="hybridMultilevel"/>
    <w:tmpl w:val="8BAE1B42"/>
    <w:lvl w:ilvl="0" w:tplc="8AC88E3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D85394"/>
    <w:multiLevelType w:val="hybridMultilevel"/>
    <w:tmpl w:val="C6CE50D0"/>
    <w:lvl w:ilvl="0" w:tplc="100C1F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E4365"/>
    <w:multiLevelType w:val="hybridMultilevel"/>
    <w:tmpl w:val="426A65F4"/>
    <w:lvl w:ilvl="0" w:tplc="A36CE8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EC"/>
    <w:rsid w:val="00003CF5"/>
    <w:rsid w:val="00012543"/>
    <w:rsid w:val="00034C6E"/>
    <w:rsid w:val="0005501A"/>
    <w:rsid w:val="0005665D"/>
    <w:rsid w:val="000941EC"/>
    <w:rsid w:val="000B73AE"/>
    <w:rsid w:val="000C15AD"/>
    <w:rsid w:val="000D39B3"/>
    <w:rsid w:val="000D62D3"/>
    <w:rsid w:val="000E2CED"/>
    <w:rsid w:val="000F1987"/>
    <w:rsid w:val="001137B4"/>
    <w:rsid w:val="00156E88"/>
    <w:rsid w:val="0018466B"/>
    <w:rsid w:val="0019496E"/>
    <w:rsid w:val="001F7FD4"/>
    <w:rsid w:val="002030FA"/>
    <w:rsid w:val="00215ADE"/>
    <w:rsid w:val="0023289D"/>
    <w:rsid w:val="002539D6"/>
    <w:rsid w:val="0026469C"/>
    <w:rsid w:val="002E5C83"/>
    <w:rsid w:val="003039B3"/>
    <w:rsid w:val="00312DE4"/>
    <w:rsid w:val="0037237A"/>
    <w:rsid w:val="00397114"/>
    <w:rsid w:val="003C1BBE"/>
    <w:rsid w:val="003E05A6"/>
    <w:rsid w:val="00413EEC"/>
    <w:rsid w:val="004409B9"/>
    <w:rsid w:val="00451FC3"/>
    <w:rsid w:val="00486693"/>
    <w:rsid w:val="004A79C8"/>
    <w:rsid w:val="004B3E4D"/>
    <w:rsid w:val="0058082A"/>
    <w:rsid w:val="005A5485"/>
    <w:rsid w:val="005B6E3F"/>
    <w:rsid w:val="00611A6C"/>
    <w:rsid w:val="00646BFC"/>
    <w:rsid w:val="0065313B"/>
    <w:rsid w:val="00683B19"/>
    <w:rsid w:val="006A0A4F"/>
    <w:rsid w:val="006A4A70"/>
    <w:rsid w:val="006C27CA"/>
    <w:rsid w:val="00772702"/>
    <w:rsid w:val="00790485"/>
    <w:rsid w:val="0079195C"/>
    <w:rsid w:val="007A25F5"/>
    <w:rsid w:val="007C4400"/>
    <w:rsid w:val="007D30B3"/>
    <w:rsid w:val="007F12E0"/>
    <w:rsid w:val="0080600F"/>
    <w:rsid w:val="008160C0"/>
    <w:rsid w:val="00837719"/>
    <w:rsid w:val="0084612D"/>
    <w:rsid w:val="00846741"/>
    <w:rsid w:val="008737DC"/>
    <w:rsid w:val="008C009C"/>
    <w:rsid w:val="009142B2"/>
    <w:rsid w:val="00930A91"/>
    <w:rsid w:val="00952D73"/>
    <w:rsid w:val="009638A0"/>
    <w:rsid w:val="00981C4C"/>
    <w:rsid w:val="009977E4"/>
    <w:rsid w:val="009B27D1"/>
    <w:rsid w:val="009C2A9F"/>
    <w:rsid w:val="009F666F"/>
    <w:rsid w:val="009F7AF8"/>
    <w:rsid w:val="00A22A28"/>
    <w:rsid w:val="00A57FB6"/>
    <w:rsid w:val="00A67759"/>
    <w:rsid w:val="00A74398"/>
    <w:rsid w:val="00A81460"/>
    <w:rsid w:val="00AC21E5"/>
    <w:rsid w:val="00AD4938"/>
    <w:rsid w:val="00AE7BBA"/>
    <w:rsid w:val="00B22E70"/>
    <w:rsid w:val="00B32923"/>
    <w:rsid w:val="00B32B75"/>
    <w:rsid w:val="00B54AEE"/>
    <w:rsid w:val="00B5587A"/>
    <w:rsid w:val="00B71A66"/>
    <w:rsid w:val="00B75861"/>
    <w:rsid w:val="00BB22D9"/>
    <w:rsid w:val="00BC0686"/>
    <w:rsid w:val="00BC0996"/>
    <w:rsid w:val="00BC4AEF"/>
    <w:rsid w:val="00BE3163"/>
    <w:rsid w:val="00BE5FC7"/>
    <w:rsid w:val="00C058AB"/>
    <w:rsid w:val="00CA58E5"/>
    <w:rsid w:val="00CD2530"/>
    <w:rsid w:val="00CD56CC"/>
    <w:rsid w:val="00D21F6F"/>
    <w:rsid w:val="00D22E69"/>
    <w:rsid w:val="00D40EE5"/>
    <w:rsid w:val="00D66D4F"/>
    <w:rsid w:val="00DA3FA7"/>
    <w:rsid w:val="00DC4060"/>
    <w:rsid w:val="00DC7C4C"/>
    <w:rsid w:val="00DF2A6F"/>
    <w:rsid w:val="00E13C23"/>
    <w:rsid w:val="00E15945"/>
    <w:rsid w:val="00E27BDE"/>
    <w:rsid w:val="00E95156"/>
    <w:rsid w:val="00EC1267"/>
    <w:rsid w:val="00EC3D20"/>
    <w:rsid w:val="00ED2F50"/>
    <w:rsid w:val="00EF6AFA"/>
    <w:rsid w:val="00F10B34"/>
    <w:rsid w:val="00F13286"/>
    <w:rsid w:val="00F371C3"/>
    <w:rsid w:val="00F60DFD"/>
    <w:rsid w:val="00F8540E"/>
    <w:rsid w:val="00F8615A"/>
    <w:rsid w:val="00FC3CB9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6CA65D-80B0-4628-AA3E-CCA0701E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7D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7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9B27D1"/>
    <w:pPr>
      <w:spacing w:after="200" w:line="276" w:lineRule="auto"/>
      <w:ind w:left="720"/>
      <w:contextualSpacing/>
    </w:pPr>
    <w:rPr>
      <w:lang w:val="fr-FR"/>
    </w:rPr>
  </w:style>
  <w:style w:type="table" w:customStyle="1" w:styleId="ListTable4-Accent11">
    <w:name w:val="List Table 4 - Accent 11"/>
    <w:basedOn w:val="TableNormal"/>
    <w:uiPriority w:val="49"/>
    <w:rsid w:val="009B27D1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59"/>
    <w:rsid w:val="009B27D1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A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C00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951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037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759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6775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6775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677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bault.artus@etu.univ-tours.f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hyperlink" Target="mailto:baudouin.martin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livier.capiaux@magnetimarelli.com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6686F-EA9F-47C9-8DCB-CCC6A79C0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76</Pages>
  <Words>5414</Words>
  <Characters>30860</Characters>
  <Application>Microsoft Office Word</Application>
  <DocSecurity>0</DocSecurity>
  <Lines>257</Lines>
  <Paragraphs>72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86</dc:creator>
  <cp:keywords/>
  <dc:description/>
  <cp:lastModifiedBy>tiger 86</cp:lastModifiedBy>
  <cp:revision>90</cp:revision>
  <dcterms:created xsi:type="dcterms:W3CDTF">2014-11-30T11:03:00Z</dcterms:created>
  <dcterms:modified xsi:type="dcterms:W3CDTF">2015-05-05T13:17:00Z</dcterms:modified>
</cp:coreProperties>
</file>