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ListTable4-Accent1"/>
        <w:tblpPr w:leftFromText="141" w:rightFromText="141" w:tblpY="888"/>
        <w:tblW w:w="10211" w:type="dxa"/>
        <w:tblLook w:val="04A0" w:firstRow="1" w:lastRow="0" w:firstColumn="1" w:lastColumn="0" w:noHBand="0" w:noVBand="1"/>
      </w:tblPr>
      <w:tblGrid>
        <w:gridCol w:w="2604"/>
        <w:gridCol w:w="4740"/>
        <w:gridCol w:w="2867"/>
      </w:tblGrid>
      <w:tr w:rsidR="00121336" w:rsidTr="008443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4" w:type="dxa"/>
          </w:tcPr>
          <w:p w:rsidR="00121336" w:rsidRDefault="00121336" w:rsidP="008443CE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sz w:val="24"/>
                <w:szCs w:val="24"/>
              </w:rPr>
              <w:t>INTITULE COURS</w:t>
            </w:r>
          </w:p>
        </w:tc>
        <w:tc>
          <w:tcPr>
            <w:tcW w:w="4740" w:type="dxa"/>
          </w:tcPr>
          <w:p w:rsidR="00121336" w:rsidRDefault="00121336" w:rsidP="008443CE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sz w:val="24"/>
                <w:szCs w:val="24"/>
              </w:rPr>
              <w:t>NOTIONS ETUDIEES</w:t>
            </w:r>
          </w:p>
        </w:tc>
        <w:tc>
          <w:tcPr>
            <w:tcW w:w="2867" w:type="dxa"/>
          </w:tcPr>
          <w:p w:rsidR="00121336" w:rsidRDefault="00121336" w:rsidP="008443CE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sz w:val="24"/>
                <w:szCs w:val="24"/>
              </w:rPr>
              <w:t>COMMENTAIRE</w:t>
            </w:r>
          </w:p>
        </w:tc>
      </w:tr>
      <w:tr w:rsidR="00121336" w:rsidTr="00844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4" w:type="dxa"/>
          </w:tcPr>
          <w:p w:rsidR="00121336" w:rsidRDefault="00121336" w:rsidP="008443CE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Modèle et simulation</w:t>
            </w:r>
          </w:p>
        </w:tc>
        <w:tc>
          <w:tcPr>
            <w:tcW w:w="4740" w:type="dxa"/>
          </w:tcPr>
          <w:p w:rsidR="00121336" w:rsidRPr="00461A9E" w:rsidRDefault="00C87C6D" w:rsidP="008443CE">
            <w:pPr>
              <w:pStyle w:val="ListParagraph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Cours sur les modules logique</w:t>
            </w:r>
            <w:r w:rsidR="000A1F38">
              <w:rPr>
                <w:rFonts w:ascii="Century Gothic" w:hAnsi="Century Gothic" w:cs="SymbolMT"/>
                <w:sz w:val="20"/>
                <w:szCs w:val="24"/>
              </w:rPr>
              <w:t>s</w:t>
            </w:r>
            <w:r>
              <w:rPr>
                <w:rFonts w:ascii="Century Gothic" w:hAnsi="Century Gothic" w:cs="SymbolMT"/>
                <w:sz w:val="20"/>
                <w:szCs w:val="24"/>
              </w:rPr>
              <w:t xml:space="preserve"> de base et système terminal / non terminal </w:t>
            </w:r>
          </w:p>
        </w:tc>
        <w:tc>
          <w:tcPr>
            <w:tcW w:w="2867" w:type="dxa"/>
          </w:tcPr>
          <w:p w:rsidR="00121336" w:rsidRPr="00461A9E" w:rsidRDefault="00121336" w:rsidP="008443CE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121336" w:rsidTr="008443CE">
        <w:trPr>
          <w:trHeight w:val="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4" w:type="dxa"/>
          </w:tcPr>
          <w:p w:rsidR="00121336" w:rsidRDefault="00121336" w:rsidP="008443CE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Réseau</w:t>
            </w:r>
          </w:p>
        </w:tc>
        <w:tc>
          <w:tcPr>
            <w:tcW w:w="4740" w:type="dxa"/>
          </w:tcPr>
          <w:p w:rsidR="00121336" w:rsidRPr="00C87C6D" w:rsidRDefault="009A5E34" w:rsidP="008443CE">
            <w:pPr>
              <w:pStyle w:val="ListParagraph"/>
              <w:numPr>
                <w:ilvl w:val="0"/>
                <w:numId w:val="1"/>
              </w:num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Chapitre 3 : adresse MAC, collision, principe de jeton. Chapitre</w:t>
            </w:r>
            <w:r w:rsidR="000A1F38">
              <w:rPr>
                <w:rFonts w:ascii="Century Gothic" w:hAnsi="Century Gothic" w:cs="SymbolMT"/>
                <w:sz w:val="20"/>
                <w:szCs w:val="24"/>
              </w:rPr>
              <w:t> </w:t>
            </w:r>
            <w:r>
              <w:rPr>
                <w:rFonts w:ascii="Century Gothic" w:hAnsi="Century Gothic" w:cs="SymbolMT"/>
                <w:sz w:val="20"/>
                <w:szCs w:val="24"/>
              </w:rPr>
              <w:t xml:space="preserve"> 4</w:t>
            </w:r>
            <w:r w:rsidR="000A1F38">
              <w:rPr>
                <w:rFonts w:ascii="Century Gothic" w:hAnsi="Century Gothic" w:cs="SymbolMT"/>
                <w:sz w:val="20"/>
                <w:szCs w:val="24"/>
              </w:rPr>
              <w:t xml:space="preserve"> : </w:t>
            </w:r>
            <w:r>
              <w:rPr>
                <w:rFonts w:ascii="Century Gothic" w:hAnsi="Century Gothic" w:cs="SymbolMT"/>
                <w:sz w:val="20"/>
                <w:szCs w:val="24"/>
              </w:rPr>
              <w:t xml:space="preserve">Ethernet, switch et VLAN </w:t>
            </w:r>
          </w:p>
        </w:tc>
        <w:tc>
          <w:tcPr>
            <w:tcW w:w="2867" w:type="dxa"/>
          </w:tcPr>
          <w:p w:rsidR="00121336" w:rsidRPr="00461A9E" w:rsidRDefault="00121336" w:rsidP="008443CE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121336" w:rsidTr="00844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4" w:type="dxa"/>
          </w:tcPr>
          <w:p w:rsidR="00121336" w:rsidRDefault="00121336" w:rsidP="008443CE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Système à évènement discret</w:t>
            </w:r>
          </w:p>
        </w:tc>
        <w:tc>
          <w:tcPr>
            <w:tcW w:w="4740" w:type="dxa"/>
          </w:tcPr>
          <w:p w:rsidR="00121336" w:rsidRPr="00461A9E" w:rsidRDefault="00C87C6D" w:rsidP="008443CE">
            <w:pPr>
              <w:pStyle w:val="ListParagraph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Chapitre réseaux de pétris temporisé</w:t>
            </w:r>
            <w:r w:rsidR="000A1F38">
              <w:rPr>
                <w:rFonts w:ascii="Century Gothic" w:hAnsi="Century Gothic" w:cs="SymbolMT"/>
                <w:sz w:val="20"/>
                <w:szCs w:val="24"/>
              </w:rPr>
              <w:t>s</w:t>
            </w:r>
            <w:r>
              <w:rPr>
                <w:rFonts w:ascii="Century Gothic" w:hAnsi="Century Gothic" w:cs="SymbolMT"/>
                <w:sz w:val="20"/>
                <w:szCs w:val="24"/>
              </w:rPr>
              <w:t xml:space="preserve"> et TD 1 Calcul d’invariants.</w:t>
            </w:r>
          </w:p>
        </w:tc>
        <w:tc>
          <w:tcPr>
            <w:tcW w:w="2867" w:type="dxa"/>
          </w:tcPr>
          <w:p w:rsidR="00121336" w:rsidRPr="00461A9E" w:rsidRDefault="00121336" w:rsidP="008443CE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121336" w:rsidTr="008443CE">
        <w:trPr>
          <w:trHeight w:val="8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4" w:type="dxa"/>
          </w:tcPr>
          <w:p w:rsidR="00121336" w:rsidRDefault="00121336" w:rsidP="008443CE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Programmation HDL</w:t>
            </w:r>
          </w:p>
        </w:tc>
        <w:tc>
          <w:tcPr>
            <w:tcW w:w="4740" w:type="dxa"/>
          </w:tcPr>
          <w:p w:rsidR="009A5E34" w:rsidRPr="00F171C2" w:rsidRDefault="009A5E34" w:rsidP="008443CE">
            <w:pPr>
              <w:pStyle w:val="ListParagraph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Rappel sur les bases du Verilog</w:t>
            </w:r>
            <w:r w:rsidR="000A1F38">
              <w:rPr>
                <w:rFonts w:ascii="Century Gothic" w:hAnsi="Century Gothic" w:cs="SymbolMT"/>
                <w:sz w:val="20"/>
                <w:szCs w:val="24"/>
              </w:rPr>
              <w:t>.</w:t>
            </w:r>
          </w:p>
        </w:tc>
        <w:tc>
          <w:tcPr>
            <w:tcW w:w="2867" w:type="dxa"/>
          </w:tcPr>
          <w:p w:rsidR="00121336" w:rsidRPr="00461A9E" w:rsidRDefault="00121336" w:rsidP="008443CE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121336" w:rsidTr="00844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4" w:type="dxa"/>
          </w:tcPr>
          <w:p w:rsidR="00121336" w:rsidRDefault="00121336" w:rsidP="008443CE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Recherche opérationnelle</w:t>
            </w:r>
          </w:p>
        </w:tc>
        <w:tc>
          <w:tcPr>
            <w:tcW w:w="4740" w:type="dxa"/>
          </w:tcPr>
          <w:p w:rsidR="00121336" w:rsidRDefault="00F171C2" w:rsidP="008443CE">
            <w:pPr>
              <w:pStyle w:val="ListParagraph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Chapitre</w:t>
            </w:r>
            <w:r w:rsidR="000A1F38">
              <w:rPr>
                <w:rFonts w:ascii="Century Gothic" w:hAnsi="Century Gothic" w:cs="SymbolMT"/>
                <w:sz w:val="20"/>
                <w:szCs w:val="24"/>
              </w:rPr>
              <w:t> :</w:t>
            </w:r>
            <w:r>
              <w:rPr>
                <w:rFonts w:ascii="Century Gothic" w:hAnsi="Century Gothic" w:cs="SymbolMT"/>
                <w:sz w:val="20"/>
                <w:szCs w:val="24"/>
              </w:rPr>
              <w:t xml:space="preserve"> problème du plus court chemin, algorithme de Dijksta et Bellman</w:t>
            </w:r>
            <w:r w:rsidR="000A1F38">
              <w:rPr>
                <w:rFonts w:ascii="Century Gothic" w:hAnsi="Century Gothic" w:cs="SymbolMT"/>
                <w:sz w:val="20"/>
                <w:szCs w:val="24"/>
              </w:rPr>
              <w:t>.</w:t>
            </w:r>
          </w:p>
        </w:tc>
        <w:tc>
          <w:tcPr>
            <w:tcW w:w="2867" w:type="dxa"/>
          </w:tcPr>
          <w:p w:rsidR="00121336" w:rsidRPr="00461A9E" w:rsidRDefault="00121336" w:rsidP="008443CE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121336" w:rsidTr="008443CE">
        <w:trPr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4" w:type="dxa"/>
          </w:tcPr>
          <w:p w:rsidR="00121336" w:rsidRDefault="00121336" w:rsidP="008443CE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Robotique</w:t>
            </w:r>
          </w:p>
        </w:tc>
        <w:tc>
          <w:tcPr>
            <w:tcW w:w="4740" w:type="dxa"/>
          </w:tcPr>
          <w:p w:rsidR="00121336" w:rsidRDefault="00F171C2" w:rsidP="008443CE">
            <w:pPr>
              <w:pStyle w:val="ListParagraph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Chapitre sur les déplacements robotique</w:t>
            </w:r>
            <w:r w:rsidR="000A1F38">
              <w:rPr>
                <w:rFonts w:ascii="Century Gothic" w:hAnsi="Century Gothic" w:cs="SymbolMT"/>
                <w:sz w:val="20"/>
                <w:szCs w:val="24"/>
              </w:rPr>
              <w:t>s</w:t>
            </w:r>
            <w:r>
              <w:rPr>
                <w:rFonts w:ascii="Century Gothic" w:hAnsi="Century Gothic" w:cs="SymbolMT"/>
                <w:sz w:val="20"/>
                <w:szCs w:val="24"/>
              </w:rPr>
              <w:t>. Cours sur le modèle géométr</w:t>
            </w:r>
            <w:r w:rsidR="000A1F38">
              <w:rPr>
                <w:rFonts w:ascii="Century Gothic" w:hAnsi="Century Gothic" w:cs="SymbolMT"/>
                <w:sz w:val="20"/>
                <w:szCs w:val="24"/>
              </w:rPr>
              <w:t>ique direct, matrice de Denavit.</w:t>
            </w:r>
          </w:p>
        </w:tc>
        <w:tc>
          <w:tcPr>
            <w:tcW w:w="2867" w:type="dxa"/>
          </w:tcPr>
          <w:p w:rsidR="00121336" w:rsidRPr="00461A9E" w:rsidRDefault="00121336" w:rsidP="008443CE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121336" w:rsidTr="00844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4" w:type="dxa"/>
          </w:tcPr>
          <w:p w:rsidR="00121336" w:rsidRDefault="00121336" w:rsidP="008443CE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Langage orienté objet</w:t>
            </w:r>
          </w:p>
        </w:tc>
        <w:tc>
          <w:tcPr>
            <w:tcW w:w="4740" w:type="dxa"/>
          </w:tcPr>
          <w:p w:rsidR="00121336" w:rsidRDefault="00F171C2" w:rsidP="008443CE">
            <w:pPr>
              <w:pStyle w:val="ListParagraph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Notion bibliothèque statique/dynamique</w:t>
            </w:r>
            <w:r w:rsidR="005D6C15">
              <w:rPr>
                <w:rFonts w:ascii="Century Gothic" w:hAnsi="Century Gothic" w:cs="SymbolMT"/>
                <w:sz w:val="20"/>
                <w:szCs w:val="24"/>
              </w:rPr>
              <w:t>, cours structure</w:t>
            </w:r>
            <w:r w:rsidR="000A1F38">
              <w:rPr>
                <w:rFonts w:ascii="Century Gothic" w:hAnsi="Century Gothic" w:cs="SymbolMT"/>
                <w:sz w:val="20"/>
                <w:szCs w:val="24"/>
              </w:rPr>
              <w:t>s</w:t>
            </w:r>
            <w:r w:rsidR="005D6C15">
              <w:rPr>
                <w:rFonts w:ascii="Century Gothic" w:hAnsi="Century Gothic" w:cs="SymbolMT"/>
                <w:sz w:val="20"/>
                <w:szCs w:val="24"/>
              </w:rPr>
              <w:t>/classes, exercices sur les unions et les classes</w:t>
            </w:r>
            <w:r w:rsidR="000A1F38">
              <w:rPr>
                <w:rFonts w:ascii="Century Gothic" w:hAnsi="Century Gothic" w:cs="SymbolMT"/>
                <w:sz w:val="20"/>
                <w:szCs w:val="24"/>
              </w:rPr>
              <w:t>.</w:t>
            </w:r>
          </w:p>
        </w:tc>
        <w:tc>
          <w:tcPr>
            <w:tcW w:w="2867" w:type="dxa"/>
          </w:tcPr>
          <w:p w:rsidR="00121336" w:rsidRPr="00461A9E" w:rsidRDefault="00121336" w:rsidP="008443CE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121336" w:rsidTr="008443CE">
        <w:trPr>
          <w:trHeight w:val="11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4" w:type="dxa"/>
          </w:tcPr>
          <w:p w:rsidR="00121336" w:rsidRDefault="00121336" w:rsidP="008443CE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 xml:space="preserve">Commande de système dynamique </w:t>
            </w:r>
          </w:p>
        </w:tc>
        <w:tc>
          <w:tcPr>
            <w:tcW w:w="4740" w:type="dxa"/>
          </w:tcPr>
          <w:p w:rsidR="00121336" w:rsidRDefault="005D6C15" w:rsidP="008443CE">
            <w:pPr>
              <w:pStyle w:val="ListParagraph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Cours sur les fonctions de transfert d’un système du 1 et du 2</w:t>
            </w:r>
            <w:r w:rsidRPr="005D6C15">
              <w:rPr>
                <w:rFonts w:ascii="Century Gothic" w:hAnsi="Century Gothic" w:cs="SymbolMT"/>
                <w:sz w:val="20"/>
                <w:szCs w:val="24"/>
                <w:vertAlign w:val="superscript"/>
              </w:rPr>
              <w:t>ème</w:t>
            </w:r>
            <w:r>
              <w:rPr>
                <w:rFonts w:ascii="Century Gothic" w:hAnsi="Century Gothic" w:cs="SymbolMT"/>
                <w:sz w:val="20"/>
                <w:szCs w:val="24"/>
              </w:rPr>
              <w:t xml:space="preserve"> ordre, réponse indicielle et fréquentielle.</w:t>
            </w:r>
          </w:p>
        </w:tc>
        <w:tc>
          <w:tcPr>
            <w:tcW w:w="2867" w:type="dxa"/>
          </w:tcPr>
          <w:p w:rsidR="00121336" w:rsidRPr="00461A9E" w:rsidRDefault="00121336" w:rsidP="008443CE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5D6C15" w:rsidTr="00844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4" w:type="dxa"/>
          </w:tcPr>
          <w:p w:rsidR="005D6C15" w:rsidRDefault="005D6C15" w:rsidP="008443CE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Anglais</w:t>
            </w:r>
          </w:p>
        </w:tc>
        <w:tc>
          <w:tcPr>
            <w:tcW w:w="4740" w:type="dxa"/>
          </w:tcPr>
          <w:p w:rsidR="005D6C15" w:rsidRDefault="005D6C15" w:rsidP="008443CE">
            <w:pPr>
              <w:pStyle w:val="ListParagraph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1</w:t>
            </w:r>
            <w:r w:rsidRPr="005D6C15">
              <w:rPr>
                <w:rFonts w:ascii="Century Gothic" w:hAnsi="Century Gothic" w:cs="SymbolMT"/>
                <w:sz w:val="20"/>
                <w:szCs w:val="24"/>
                <w:vertAlign w:val="superscript"/>
              </w:rPr>
              <w:t>er</w:t>
            </w:r>
            <w:r>
              <w:rPr>
                <w:rFonts w:ascii="Century Gothic" w:hAnsi="Century Gothic" w:cs="SymbolMT"/>
                <w:sz w:val="20"/>
                <w:szCs w:val="24"/>
              </w:rPr>
              <w:t xml:space="preserve"> TP d’anglais présentation de soi, exercice sur la formulation de questions. Exercice sur les relances de conversation.</w:t>
            </w:r>
          </w:p>
        </w:tc>
        <w:tc>
          <w:tcPr>
            <w:tcW w:w="2867" w:type="dxa"/>
          </w:tcPr>
          <w:p w:rsidR="005D6C15" w:rsidRPr="00461A9E" w:rsidRDefault="005D6C15" w:rsidP="008443CE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</w:tbl>
    <w:p w:rsidR="00041C8F" w:rsidRDefault="008443CE" w:rsidP="008443CE">
      <w:pPr>
        <w:pStyle w:val="Heading1"/>
      </w:pPr>
      <w:r>
        <w:t>Semaine 37 : du 8 au 13 septembre :</w:t>
      </w:r>
      <w:bookmarkStart w:id="0" w:name="_GoBack"/>
      <w:bookmarkEnd w:id="0"/>
    </w:p>
    <w:sectPr w:rsidR="00041C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F0064E"/>
    <w:multiLevelType w:val="hybridMultilevel"/>
    <w:tmpl w:val="3A1A4A5A"/>
    <w:lvl w:ilvl="0" w:tplc="3E7A3616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="SymbolM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88D"/>
    <w:rsid w:val="00041C8F"/>
    <w:rsid w:val="000A1F38"/>
    <w:rsid w:val="000C2A2D"/>
    <w:rsid w:val="00121336"/>
    <w:rsid w:val="005D6C15"/>
    <w:rsid w:val="0071788D"/>
    <w:rsid w:val="008443CE"/>
    <w:rsid w:val="009A5E34"/>
    <w:rsid w:val="00C87C6D"/>
    <w:rsid w:val="00F17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D1911E-C765-4C83-8E1B-63F7366C2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788D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443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788D"/>
    <w:pPr>
      <w:ind w:left="720"/>
      <w:contextualSpacing/>
    </w:pPr>
  </w:style>
  <w:style w:type="table" w:styleId="ListTable4-Accent1">
    <w:name w:val="List Table 4 Accent 1"/>
    <w:basedOn w:val="TableNormal"/>
    <w:uiPriority w:val="49"/>
    <w:rsid w:val="0071788D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8443C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761</TotalTime>
  <Pages>1</Pages>
  <Words>162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Karpinski</dc:creator>
  <cp:keywords/>
  <dc:description/>
  <cp:lastModifiedBy>johan Karpinski</cp:lastModifiedBy>
  <cp:revision>3</cp:revision>
  <dcterms:created xsi:type="dcterms:W3CDTF">2014-09-27T06:57:00Z</dcterms:created>
  <dcterms:modified xsi:type="dcterms:W3CDTF">2014-09-28T17:49:00Z</dcterms:modified>
</cp:coreProperties>
</file>