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1D7" w:rsidRPr="00D909BB" w:rsidRDefault="00535F9E">
      <w:pPr>
        <w:pStyle w:val="Titre"/>
        <w:rPr>
          <w:noProof/>
        </w:rPr>
      </w:pPr>
      <w:r>
        <w:rPr>
          <w:rFonts w:ascii="Century Gothic" w:hAnsi="Century Gothic"/>
          <w:noProof/>
          <w:color w:val="B01513"/>
        </w:rPr>
        <w:t>Détéction de formes</w:t>
      </w:r>
    </w:p>
    <w:sdt>
      <w:sdtPr>
        <w:id w:val="-1428189576"/>
        <w:docPartObj>
          <w:docPartGallery w:val="Table of Contents"/>
          <w:docPartUnique/>
        </w:docPartObj>
      </w:sdtPr>
      <w:sdtEndPr>
        <w:rPr>
          <w:rFonts w:asciiTheme="minorHAnsi" w:eastAsiaTheme="minorEastAsia" w:hAnsiTheme="minorHAnsi" w:cstheme="minorBidi"/>
          <w:b/>
          <w:bCs/>
          <w:color w:val="auto"/>
          <w:sz w:val="17"/>
          <w:szCs w:val="17"/>
          <w:lang w:eastAsia="ja-JP"/>
        </w:rPr>
      </w:sdtEndPr>
      <w:sdtContent>
        <w:p w:rsidR="004F7878" w:rsidRDefault="004F7878">
          <w:pPr>
            <w:pStyle w:val="En-ttedetabledesmatires"/>
          </w:pPr>
          <w:r>
            <w:t>Table des matières</w:t>
          </w:r>
        </w:p>
        <w:p w:rsidR="004F7878" w:rsidRDefault="004F7878">
          <w:pPr>
            <w:pStyle w:val="TM1"/>
            <w:tabs>
              <w:tab w:val="right" w:leader="dot" w:pos="9350"/>
            </w:tabs>
            <w:rPr>
              <w:noProof/>
            </w:rPr>
          </w:pPr>
          <w:r>
            <w:fldChar w:fldCharType="begin"/>
          </w:r>
          <w:r>
            <w:instrText xml:space="preserve"> TOC \o "1-3" \h \z \u </w:instrText>
          </w:r>
          <w:r>
            <w:fldChar w:fldCharType="separate"/>
          </w:r>
          <w:hyperlink w:anchor="_Toc402342760" w:history="1">
            <w:r w:rsidRPr="00780C7D">
              <w:rPr>
                <w:rStyle w:val="Lienhypertexte"/>
                <w:noProof/>
              </w:rPr>
              <w:t>Reseau de neurones :</w:t>
            </w:r>
            <w:r>
              <w:rPr>
                <w:noProof/>
                <w:webHidden/>
              </w:rPr>
              <w:tab/>
            </w:r>
            <w:r>
              <w:rPr>
                <w:noProof/>
                <w:webHidden/>
              </w:rPr>
              <w:fldChar w:fldCharType="begin"/>
            </w:r>
            <w:r>
              <w:rPr>
                <w:noProof/>
                <w:webHidden/>
              </w:rPr>
              <w:instrText xml:space="preserve"> PAGEREF _Toc402342760 \h </w:instrText>
            </w:r>
            <w:r>
              <w:rPr>
                <w:noProof/>
                <w:webHidden/>
              </w:rPr>
            </w:r>
            <w:r>
              <w:rPr>
                <w:noProof/>
                <w:webHidden/>
              </w:rPr>
              <w:fldChar w:fldCharType="separate"/>
            </w:r>
            <w:r>
              <w:rPr>
                <w:noProof/>
                <w:webHidden/>
              </w:rPr>
              <w:t>2</w:t>
            </w:r>
            <w:r>
              <w:rPr>
                <w:noProof/>
                <w:webHidden/>
              </w:rPr>
              <w:fldChar w:fldCharType="end"/>
            </w:r>
          </w:hyperlink>
        </w:p>
        <w:p w:rsidR="004F7878" w:rsidRDefault="004F7878">
          <w:pPr>
            <w:pStyle w:val="TM2"/>
            <w:tabs>
              <w:tab w:val="right" w:leader="dot" w:pos="9350"/>
            </w:tabs>
            <w:rPr>
              <w:noProof/>
            </w:rPr>
          </w:pPr>
          <w:hyperlink w:anchor="_Toc402342761" w:history="1">
            <w:r w:rsidRPr="00780C7D">
              <w:rPr>
                <w:rStyle w:val="Lienhypertexte"/>
                <w:noProof/>
              </w:rPr>
              <w:t>Le perceptron :</w:t>
            </w:r>
            <w:r>
              <w:rPr>
                <w:noProof/>
                <w:webHidden/>
              </w:rPr>
              <w:tab/>
            </w:r>
            <w:r>
              <w:rPr>
                <w:noProof/>
                <w:webHidden/>
              </w:rPr>
              <w:fldChar w:fldCharType="begin"/>
            </w:r>
            <w:r>
              <w:rPr>
                <w:noProof/>
                <w:webHidden/>
              </w:rPr>
              <w:instrText xml:space="preserve"> PAGEREF _Toc402342761 \h </w:instrText>
            </w:r>
            <w:r>
              <w:rPr>
                <w:noProof/>
                <w:webHidden/>
              </w:rPr>
            </w:r>
            <w:r>
              <w:rPr>
                <w:noProof/>
                <w:webHidden/>
              </w:rPr>
              <w:fldChar w:fldCharType="separate"/>
            </w:r>
            <w:r>
              <w:rPr>
                <w:noProof/>
                <w:webHidden/>
              </w:rPr>
              <w:t>2</w:t>
            </w:r>
            <w:r>
              <w:rPr>
                <w:noProof/>
                <w:webHidden/>
              </w:rPr>
              <w:fldChar w:fldCharType="end"/>
            </w:r>
          </w:hyperlink>
        </w:p>
        <w:p w:rsidR="004F7878" w:rsidRDefault="004F7878">
          <w:pPr>
            <w:pStyle w:val="TM1"/>
            <w:tabs>
              <w:tab w:val="right" w:leader="dot" w:pos="9350"/>
            </w:tabs>
            <w:rPr>
              <w:noProof/>
            </w:rPr>
          </w:pPr>
          <w:hyperlink w:anchor="_Toc402342762" w:history="1">
            <w:r w:rsidRPr="00780C7D">
              <w:rPr>
                <w:rStyle w:val="Lienhypertexte"/>
                <w:noProof/>
              </w:rPr>
              <w:t>La transformée de Hough</w:t>
            </w:r>
            <w:r>
              <w:rPr>
                <w:noProof/>
                <w:webHidden/>
              </w:rPr>
              <w:tab/>
            </w:r>
            <w:r>
              <w:rPr>
                <w:noProof/>
                <w:webHidden/>
              </w:rPr>
              <w:fldChar w:fldCharType="begin"/>
            </w:r>
            <w:r>
              <w:rPr>
                <w:noProof/>
                <w:webHidden/>
              </w:rPr>
              <w:instrText xml:space="preserve"> PAGEREF _Toc402342762 \h </w:instrText>
            </w:r>
            <w:r>
              <w:rPr>
                <w:noProof/>
                <w:webHidden/>
              </w:rPr>
            </w:r>
            <w:r>
              <w:rPr>
                <w:noProof/>
                <w:webHidden/>
              </w:rPr>
              <w:fldChar w:fldCharType="separate"/>
            </w:r>
            <w:r>
              <w:rPr>
                <w:noProof/>
                <w:webHidden/>
              </w:rPr>
              <w:t>3</w:t>
            </w:r>
            <w:r>
              <w:rPr>
                <w:noProof/>
                <w:webHidden/>
              </w:rPr>
              <w:fldChar w:fldCharType="end"/>
            </w:r>
          </w:hyperlink>
        </w:p>
        <w:p w:rsidR="004F7878" w:rsidRDefault="004F7878">
          <w:pPr>
            <w:pStyle w:val="TM1"/>
            <w:tabs>
              <w:tab w:val="right" w:leader="dot" w:pos="9350"/>
            </w:tabs>
            <w:rPr>
              <w:noProof/>
            </w:rPr>
          </w:pPr>
          <w:hyperlink w:anchor="_Toc402342763" w:history="1">
            <w:r w:rsidRPr="00780C7D">
              <w:rPr>
                <w:rStyle w:val="Lienhypertexte"/>
                <w:noProof/>
              </w:rPr>
              <w:t>Codage de Freeman absolu</w:t>
            </w:r>
            <w:r>
              <w:rPr>
                <w:noProof/>
                <w:webHidden/>
              </w:rPr>
              <w:tab/>
            </w:r>
            <w:r>
              <w:rPr>
                <w:noProof/>
                <w:webHidden/>
              </w:rPr>
              <w:fldChar w:fldCharType="begin"/>
            </w:r>
            <w:r>
              <w:rPr>
                <w:noProof/>
                <w:webHidden/>
              </w:rPr>
              <w:instrText xml:space="preserve"> PAGEREF _Toc402342763 \h </w:instrText>
            </w:r>
            <w:r>
              <w:rPr>
                <w:noProof/>
                <w:webHidden/>
              </w:rPr>
            </w:r>
            <w:r>
              <w:rPr>
                <w:noProof/>
                <w:webHidden/>
              </w:rPr>
              <w:fldChar w:fldCharType="separate"/>
            </w:r>
            <w:r>
              <w:rPr>
                <w:noProof/>
                <w:webHidden/>
              </w:rPr>
              <w:t>4</w:t>
            </w:r>
            <w:r>
              <w:rPr>
                <w:noProof/>
                <w:webHidden/>
              </w:rPr>
              <w:fldChar w:fldCharType="end"/>
            </w:r>
          </w:hyperlink>
        </w:p>
        <w:p w:rsidR="004F7878" w:rsidRDefault="004F7878">
          <w:pPr>
            <w:pStyle w:val="TM1"/>
            <w:tabs>
              <w:tab w:val="right" w:leader="dot" w:pos="9350"/>
            </w:tabs>
            <w:rPr>
              <w:noProof/>
            </w:rPr>
          </w:pPr>
          <w:hyperlink w:anchor="_Toc402342764" w:history="1">
            <w:r w:rsidRPr="00780C7D">
              <w:rPr>
                <w:rStyle w:val="Lienhypertexte"/>
                <w:noProof/>
              </w:rPr>
              <w:t>Codage de Freeman relatif</w:t>
            </w:r>
            <w:r>
              <w:rPr>
                <w:noProof/>
                <w:webHidden/>
              </w:rPr>
              <w:tab/>
            </w:r>
            <w:r>
              <w:rPr>
                <w:noProof/>
                <w:webHidden/>
              </w:rPr>
              <w:fldChar w:fldCharType="begin"/>
            </w:r>
            <w:r>
              <w:rPr>
                <w:noProof/>
                <w:webHidden/>
              </w:rPr>
              <w:instrText xml:space="preserve"> PAGEREF _Toc402342764 \h </w:instrText>
            </w:r>
            <w:r>
              <w:rPr>
                <w:noProof/>
                <w:webHidden/>
              </w:rPr>
            </w:r>
            <w:r>
              <w:rPr>
                <w:noProof/>
                <w:webHidden/>
              </w:rPr>
              <w:fldChar w:fldCharType="separate"/>
            </w:r>
            <w:r>
              <w:rPr>
                <w:noProof/>
                <w:webHidden/>
              </w:rPr>
              <w:t>4</w:t>
            </w:r>
            <w:r>
              <w:rPr>
                <w:noProof/>
                <w:webHidden/>
              </w:rPr>
              <w:fldChar w:fldCharType="end"/>
            </w:r>
          </w:hyperlink>
        </w:p>
        <w:p w:rsidR="004F7878" w:rsidRDefault="004F7878">
          <w:pPr>
            <w:pStyle w:val="TM2"/>
            <w:tabs>
              <w:tab w:val="right" w:leader="dot" w:pos="9350"/>
            </w:tabs>
            <w:rPr>
              <w:noProof/>
            </w:rPr>
          </w:pPr>
          <w:hyperlink w:anchor="_Toc402342765" w:history="1">
            <w:r w:rsidRPr="00780C7D">
              <w:rPr>
                <w:rStyle w:val="Lienhypertexte"/>
                <w:noProof/>
              </w:rPr>
              <w:t>Propriétés :</w:t>
            </w:r>
            <w:r>
              <w:rPr>
                <w:noProof/>
                <w:webHidden/>
              </w:rPr>
              <w:tab/>
            </w:r>
            <w:r>
              <w:rPr>
                <w:noProof/>
                <w:webHidden/>
              </w:rPr>
              <w:fldChar w:fldCharType="begin"/>
            </w:r>
            <w:r>
              <w:rPr>
                <w:noProof/>
                <w:webHidden/>
              </w:rPr>
              <w:instrText xml:space="preserve"> PAGEREF _Toc402342765 \h </w:instrText>
            </w:r>
            <w:r>
              <w:rPr>
                <w:noProof/>
                <w:webHidden/>
              </w:rPr>
            </w:r>
            <w:r>
              <w:rPr>
                <w:noProof/>
                <w:webHidden/>
              </w:rPr>
              <w:fldChar w:fldCharType="separate"/>
            </w:r>
            <w:r>
              <w:rPr>
                <w:noProof/>
                <w:webHidden/>
              </w:rPr>
              <w:t>4</w:t>
            </w:r>
            <w:r>
              <w:rPr>
                <w:noProof/>
                <w:webHidden/>
              </w:rPr>
              <w:fldChar w:fldCharType="end"/>
            </w:r>
          </w:hyperlink>
        </w:p>
        <w:p w:rsidR="004F7878" w:rsidRDefault="004F7878">
          <w:pPr>
            <w:pStyle w:val="TM2"/>
            <w:tabs>
              <w:tab w:val="right" w:leader="dot" w:pos="9350"/>
            </w:tabs>
            <w:rPr>
              <w:noProof/>
            </w:rPr>
          </w:pPr>
          <w:hyperlink w:anchor="_Toc402342766" w:history="1">
            <w:r w:rsidRPr="00780C7D">
              <w:rPr>
                <w:rStyle w:val="Lienhypertexte"/>
                <w:noProof/>
              </w:rPr>
              <w:t>Variantes :</w:t>
            </w:r>
            <w:r>
              <w:rPr>
                <w:noProof/>
                <w:webHidden/>
              </w:rPr>
              <w:tab/>
            </w:r>
            <w:r>
              <w:rPr>
                <w:noProof/>
                <w:webHidden/>
              </w:rPr>
              <w:fldChar w:fldCharType="begin"/>
            </w:r>
            <w:r>
              <w:rPr>
                <w:noProof/>
                <w:webHidden/>
              </w:rPr>
              <w:instrText xml:space="preserve"> PAGEREF _Toc402342766 \h </w:instrText>
            </w:r>
            <w:r>
              <w:rPr>
                <w:noProof/>
                <w:webHidden/>
              </w:rPr>
            </w:r>
            <w:r>
              <w:rPr>
                <w:noProof/>
                <w:webHidden/>
              </w:rPr>
              <w:fldChar w:fldCharType="separate"/>
            </w:r>
            <w:r>
              <w:rPr>
                <w:noProof/>
                <w:webHidden/>
              </w:rPr>
              <w:t>4</w:t>
            </w:r>
            <w:r>
              <w:rPr>
                <w:noProof/>
                <w:webHidden/>
              </w:rPr>
              <w:fldChar w:fldCharType="end"/>
            </w:r>
          </w:hyperlink>
        </w:p>
        <w:p w:rsidR="004F7878" w:rsidRDefault="004F7878">
          <w:pPr>
            <w:pStyle w:val="TM1"/>
            <w:tabs>
              <w:tab w:val="right" w:leader="dot" w:pos="9350"/>
            </w:tabs>
            <w:rPr>
              <w:noProof/>
            </w:rPr>
          </w:pPr>
          <w:hyperlink w:anchor="_Toc402342767" w:history="1">
            <w:r w:rsidRPr="00780C7D">
              <w:rPr>
                <w:rStyle w:val="Lienhypertexte"/>
                <w:noProof/>
              </w:rPr>
              <w:t>Régression linéaire :</w:t>
            </w:r>
            <w:r>
              <w:rPr>
                <w:noProof/>
                <w:webHidden/>
              </w:rPr>
              <w:tab/>
            </w:r>
            <w:r>
              <w:rPr>
                <w:noProof/>
                <w:webHidden/>
              </w:rPr>
              <w:fldChar w:fldCharType="begin"/>
            </w:r>
            <w:r>
              <w:rPr>
                <w:noProof/>
                <w:webHidden/>
              </w:rPr>
              <w:instrText xml:space="preserve"> PAGEREF _Toc402342767 \h </w:instrText>
            </w:r>
            <w:r>
              <w:rPr>
                <w:noProof/>
                <w:webHidden/>
              </w:rPr>
            </w:r>
            <w:r>
              <w:rPr>
                <w:noProof/>
                <w:webHidden/>
              </w:rPr>
              <w:fldChar w:fldCharType="separate"/>
            </w:r>
            <w:r>
              <w:rPr>
                <w:noProof/>
                <w:webHidden/>
              </w:rPr>
              <w:t>5</w:t>
            </w:r>
            <w:r>
              <w:rPr>
                <w:noProof/>
                <w:webHidden/>
              </w:rPr>
              <w:fldChar w:fldCharType="end"/>
            </w:r>
          </w:hyperlink>
        </w:p>
        <w:p w:rsidR="004F7878" w:rsidRDefault="004F7878">
          <w:pPr>
            <w:pStyle w:val="TM2"/>
            <w:tabs>
              <w:tab w:val="right" w:leader="dot" w:pos="9350"/>
            </w:tabs>
            <w:rPr>
              <w:noProof/>
            </w:rPr>
          </w:pPr>
          <w:hyperlink w:anchor="_Toc402342768" w:history="1">
            <w:r w:rsidRPr="00780C7D">
              <w:rPr>
                <w:rStyle w:val="Lienhypertexte"/>
                <w:noProof/>
              </w:rPr>
              <w:t>Résidu :</w:t>
            </w:r>
            <w:r>
              <w:rPr>
                <w:noProof/>
                <w:webHidden/>
              </w:rPr>
              <w:tab/>
            </w:r>
            <w:r>
              <w:rPr>
                <w:noProof/>
                <w:webHidden/>
              </w:rPr>
              <w:fldChar w:fldCharType="begin"/>
            </w:r>
            <w:r>
              <w:rPr>
                <w:noProof/>
                <w:webHidden/>
              </w:rPr>
              <w:instrText xml:space="preserve"> PAGEREF _Toc402342768 \h </w:instrText>
            </w:r>
            <w:r>
              <w:rPr>
                <w:noProof/>
                <w:webHidden/>
              </w:rPr>
            </w:r>
            <w:r>
              <w:rPr>
                <w:noProof/>
                <w:webHidden/>
              </w:rPr>
              <w:fldChar w:fldCharType="separate"/>
            </w:r>
            <w:r>
              <w:rPr>
                <w:noProof/>
                <w:webHidden/>
              </w:rPr>
              <w:t>5</w:t>
            </w:r>
            <w:r>
              <w:rPr>
                <w:noProof/>
                <w:webHidden/>
              </w:rPr>
              <w:fldChar w:fldCharType="end"/>
            </w:r>
          </w:hyperlink>
        </w:p>
        <w:p w:rsidR="004F7878" w:rsidRDefault="004F7878">
          <w:pPr>
            <w:pStyle w:val="TM2"/>
            <w:tabs>
              <w:tab w:val="right" w:leader="dot" w:pos="9350"/>
            </w:tabs>
            <w:rPr>
              <w:noProof/>
            </w:rPr>
          </w:pPr>
          <w:hyperlink w:anchor="_Toc402342769" w:history="1">
            <w:r w:rsidRPr="00780C7D">
              <w:rPr>
                <w:rStyle w:val="Lienhypertexte"/>
                <w:noProof/>
              </w:rPr>
              <w:t>Solution :</w:t>
            </w:r>
            <w:r>
              <w:rPr>
                <w:noProof/>
                <w:webHidden/>
              </w:rPr>
              <w:tab/>
            </w:r>
            <w:r>
              <w:rPr>
                <w:noProof/>
                <w:webHidden/>
              </w:rPr>
              <w:fldChar w:fldCharType="begin"/>
            </w:r>
            <w:r>
              <w:rPr>
                <w:noProof/>
                <w:webHidden/>
              </w:rPr>
              <w:instrText xml:space="preserve"> PAGEREF _Toc402342769 \h </w:instrText>
            </w:r>
            <w:r>
              <w:rPr>
                <w:noProof/>
                <w:webHidden/>
              </w:rPr>
            </w:r>
            <w:r>
              <w:rPr>
                <w:noProof/>
                <w:webHidden/>
              </w:rPr>
              <w:fldChar w:fldCharType="separate"/>
            </w:r>
            <w:r>
              <w:rPr>
                <w:noProof/>
                <w:webHidden/>
              </w:rPr>
              <w:t>5</w:t>
            </w:r>
            <w:r>
              <w:rPr>
                <w:noProof/>
                <w:webHidden/>
              </w:rPr>
              <w:fldChar w:fldCharType="end"/>
            </w:r>
          </w:hyperlink>
        </w:p>
        <w:p w:rsidR="004F7878" w:rsidRDefault="004F7878">
          <w:pPr>
            <w:pStyle w:val="TM1"/>
            <w:tabs>
              <w:tab w:val="right" w:leader="dot" w:pos="9350"/>
            </w:tabs>
            <w:rPr>
              <w:noProof/>
            </w:rPr>
          </w:pPr>
          <w:hyperlink w:anchor="_Toc402342770" w:history="1">
            <w:r w:rsidRPr="00780C7D">
              <w:rPr>
                <w:rStyle w:val="Lienhypertexte"/>
                <w:noProof/>
              </w:rPr>
              <w:t>Axe principal d’inertie :</w:t>
            </w:r>
            <w:r>
              <w:rPr>
                <w:noProof/>
                <w:webHidden/>
              </w:rPr>
              <w:tab/>
            </w:r>
            <w:r>
              <w:rPr>
                <w:noProof/>
                <w:webHidden/>
              </w:rPr>
              <w:fldChar w:fldCharType="begin"/>
            </w:r>
            <w:r>
              <w:rPr>
                <w:noProof/>
                <w:webHidden/>
              </w:rPr>
              <w:instrText xml:space="preserve"> PAGEREF _Toc402342770 \h </w:instrText>
            </w:r>
            <w:r>
              <w:rPr>
                <w:noProof/>
                <w:webHidden/>
              </w:rPr>
            </w:r>
            <w:r>
              <w:rPr>
                <w:noProof/>
                <w:webHidden/>
              </w:rPr>
              <w:fldChar w:fldCharType="separate"/>
            </w:r>
            <w:r>
              <w:rPr>
                <w:noProof/>
                <w:webHidden/>
              </w:rPr>
              <w:t>6</w:t>
            </w:r>
            <w:r>
              <w:rPr>
                <w:noProof/>
                <w:webHidden/>
              </w:rPr>
              <w:fldChar w:fldCharType="end"/>
            </w:r>
          </w:hyperlink>
        </w:p>
        <w:p w:rsidR="004F7878" w:rsidRDefault="004F7878">
          <w:pPr>
            <w:pStyle w:val="TM2"/>
            <w:tabs>
              <w:tab w:val="right" w:leader="dot" w:pos="9350"/>
            </w:tabs>
            <w:rPr>
              <w:noProof/>
            </w:rPr>
          </w:pPr>
          <w:hyperlink w:anchor="_Toc402342771" w:history="1">
            <w:r w:rsidRPr="00780C7D">
              <w:rPr>
                <w:rStyle w:val="Lienhypertexte"/>
                <w:noProof/>
              </w:rPr>
              <w:t>Résidu :</w:t>
            </w:r>
            <w:r>
              <w:rPr>
                <w:noProof/>
                <w:webHidden/>
              </w:rPr>
              <w:tab/>
            </w:r>
            <w:r>
              <w:rPr>
                <w:noProof/>
                <w:webHidden/>
              </w:rPr>
              <w:fldChar w:fldCharType="begin"/>
            </w:r>
            <w:r>
              <w:rPr>
                <w:noProof/>
                <w:webHidden/>
              </w:rPr>
              <w:instrText xml:space="preserve"> PAGEREF _Toc402342771 \h </w:instrText>
            </w:r>
            <w:r>
              <w:rPr>
                <w:noProof/>
                <w:webHidden/>
              </w:rPr>
            </w:r>
            <w:r>
              <w:rPr>
                <w:noProof/>
                <w:webHidden/>
              </w:rPr>
              <w:fldChar w:fldCharType="separate"/>
            </w:r>
            <w:r>
              <w:rPr>
                <w:noProof/>
                <w:webHidden/>
              </w:rPr>
              <w:t>6</w:t>
            </w:r>
            <w:r>
              <w:rPr>
                <w:noProof/>
                <w:webHidden/>
              </w:rPr>
              <w:fldChar w:fldCharType="end"/>
            </w:r>
          </w:hyperlink>
        </w:p>
        <w:p w:rsidR="004F7878" w:rsidRDefault="004F7878">
          <w:pPr>
            <w:pStyle w:val="TM2"/>
            <w:tabs>
              <w:tab w:val="right" w:leader="dot" w:pos="9350"/>
            </w:tabs>
            <w:rPr>
              <w:noProof/>
            </w:rPr>
          </w:pPr>
          <w:hyperlink w:anchor="_Toc402342772" w:history="1">
            <w:r w:rsidRPr="00780C7D">
              <w:rPr>
                <w:rStyle w:val="Lienhypertexte"/>
                <w:noProof/>
              </w:rPr>
              <w:t>Solution :</w:t>
            </w:r>
            <w:r>
              <w:rPr>
                <w:noProof/>
                <w:webHidden/>
              </w:rPr>
              <w:tab/>
            </w:r>
            <w:r>
              <w:rPr>
                <w:noProof/>
                <w:webHidden/>
              </w:rPr>
              <w:fldChar w:fldCharType="begin"/>
            </w:r>
            <w:r>
              <w:rPr>
                <w:noProof/>
                <w:webHidden/>
              </w:rPr>
              <w:instrText xml:space="preserve"> PAGEREF _Toc402342772 \h </w:instrText>
            </w:r>
            <w:r>
              <w:rPr>
                <w:noProof/>
                <w:webHidden/>
              </w:rPr>
            </w:r>
            <w:r>
              <w:rPr>
                <w:noProof/>
                <w:webHidden/>
              </w:rPr>
              <w:fldChar w:fldCharType="separate"/>
            </w:r>
            <w:r>
              <w:rPr>
                <w:noProof/>
                <w:webHidden/>
              </w:rPr>
              <w:t>6</w:t>
            </w:r>
            <w:r>
              <w:rPr>
                <w:noProof/>
                <w:webHidden/>
              </w:rPr>
              <w:fldChar w:fldCharType="end"/>
            </w:r>
          </w:hyperlink>
        </w:p>
        <w:p w:rsidR="004F7878" w:rsidRDefault="004F7878">
          <w:pPr>
            <w:pStyle w:val="TM1"/>
            <w:tabs>
              <w:tab w:val="right" w:leader="dot" w:pos="9350"/>
            </w:tabs>
            <w:rPr>
              <w:noProof/>
            </w:rPr>
          </w:pPr>
          <w:hyperlink w:anchor="_Toc402342773" w:history="1">
            <w:r w:rsidRPr="00780C7D">
              <w:rPr>
                <w:rStyle w:val="Lienhypertexte"/>
                <w:noProof/>
              </w:rPr>
              <w:t>Approximation polygonale :</w:t>
            </w:r>
            <w:r>
              <w:rPr>
                <w:noProof/>
                <w:webHidden/>
              </w:rPr>
              <w:tab/>
            </w:r>
            <w:r>
              <w:rPr>
                <w:noProof/>
                <w:webHidden/>
              </w:rPr>
              <w:fldChar w:fldCharType="begin"/>
            </w:r>
            <w:r>
              <w:rPr>
                <w:noProof/>
                <w:webHidden/>
              </w:rPr>
              <w:instrText xml:space="preserve"> PAGEREF _Toc402342773 \h </w:instrText>
            </w:r>
            <w:r>
              <w:rPr>
                <w:noProof/>
                <w:webHidden/>
              </w:rPr>
            </w:r>
            <w:r>
              <w:rPr>
                <w:noProof/>
                <w:webHidden/>
              </w:rPr>
              <w:fldChar w:fldCharType="separate"/>
            </w:r>
            <w:r>
              <w:rPr>
                <w:noProof/>
                <w:webHidden/>
              </w:rPr>
              <w:t>7</w:t>
            </w:r>
            <w:r>
              <w:rPr>
                <w:noProof/>
                <w:webHidden/>
              </w:rPr>
              <w:fldChar w:fldCharType="end"/>
            </w:r>
          </w:hyperlink>
        </w:p>
        <w:p w:rsidR="004F7878" w:rsidRDefault="004F7878">
          <w:r>
            <w:rPr>
              <w:b/>
              <w:bCs/>
            </w:rPr>
            <w:fldChar w:fldCharType="end"/>
          </w:r>
        </w:p>
      </w:sdtContent>
    </w:sdt>
    <w:p w:rsidR="00535F9E" w:rsidRDefault="00535F9E">
      <w:pPr>
        <w:rPr>
          <w:noProof/>
        </w:rPr>
      </w:pPr>
      <w:bookmarkStart w:id="0" w:name="_GoBack"/>
      <w:bookmarkEnd w:id="0"/>
      <w:r>
        <w:rPr>
          <w:noProof/>
        </w:rPr>
        <w:br w:type="page"/>
      </w:r>
    </w:p>
    <w:p w:rsidR="007A21D7" w:rsidRDefault="00535F9E" w:rsidP="00535F9E">
      <w:pPr>
        <w:pStyle w:val="Titre1"/>
        <w:rPr>
          <w:noProof/>
        </w:rPr>
      </w:pPr>
      <w:bookmarkStart w:id="1" w:name="_Toc402342760"/>
      <w:r>
        <w:rPr>
          <w:noProof/>
        </w:rPr>
        <w:lastRenderedPageBreak/>
        <w:t>Reseau de neurones :</w:t>
      </w:r>
      <w:bookmarkEnd w:id="1"/>
    </w:p>
    <w:p w:rsidR="00535F9E" w:rsidRDefault="00535F9E" w:rsidP="00535F9E">
      <w:r>
        <w:t>C’est en fait l’utilisation d’un réseau de neurones artificiels basé sur un modèle simplifié de neurones. Cela permet d’imiter certaines fonctions du cerveau, dont l’apprentissage à partir d’exemple et le travail en parallèle.</w:t>
      </w:r>
    </w:p>
    <w:p w:rsidR="00535F9E" w:rsidRDefault="00535F9E" w:rsidP="00535F9E">
      <w:r w:rsidRPr="00535F9E">
        <w:t>À l’opposé des méthodes traditionnelles de résolution informatique, on ne doit pas construire un programme pas à pas en fonction de la compréhension de celui-ci. Les paramètres importants de ce modèle sont les coefficients synaptiques et le seuil de chaque neurone, et la façon de les ajuster. Ce sont eux qui déterminent l'évolution du réseau en fonction de ses informations d'entrée. Il faut choisir un mécanisme permettant de les calculer et de les faire converger si possible vers une valeur assurant une classification aussi proche que possible de l'optimale.</w:t>
      </w:r>
    </w:p>
    <w:p w:rsidR="00535F9E" w:rsidRDefault="00535F9E" w:rsidP="00535F9E">
      <w:r w:rsidRPr="00535F9E">
        <w:t>C’est ce qu'on nomme la phase d’apprentissage du réseau. Dans un modèle de réseaux de neurones formels, apprendre revient donc à déterminer les coefficients synaptiques les plus adaptés à classifier les exemples présentés.</w:t>
      </w:r>
    </w:p>
    <w:p w:rsidR="00535F9E" w:rsidRDefault="00535F9E" w:rsidP="00535F9E">
      <w:pPr>
        <w:pStyle w:val="Titre2"/>
      </w:pPr>
      <w:bookmarkStart w:id="2" w:name="_Toc402342761"/>
      <w:r>
        <w:t>Le perceptron :</w:t>
      </w:r>
      <w:bookmarkEnd w:id="2"/>
    </w:p>
    <w:p w:rsidR="00535F9E" w:rsidRDefault="00535F9E" w:rsidP="00535F9E">
      <w:r>
        <w:t>C’est le premier système artificiel capable d’apprendre par expérience, y compris lorsque son instructeur commet quelques erreurs.</w:t>
      </w:r>
    </w:p>
    <w:p w:rsidR="00535F9E" w:rsidRDefault="00535F9E" w:rsidP="00535F9E">
      <w:r>
        <w:t xml:space="preserve">Ce système est tout simplement un </w:t>
      </w:r>
      <w:proofErr w:type="spellStart"/>
      <w:r>
        <w:t>classifieur</w:t>
      </w:r>
      <w:proofErr w:type="spellEnd"/>
      <w:r>
        <w:t xml:space="preserve"> linéaire. En effet,</w:t>
      </w:r>
      <w:r>
        <w:rPr>
          <w:rFonts w:hint="eastAsia"/>
        </w:rPr>
        <w:t xml:space="preserve"> </w:t>
      </w:r>
      <w:r>
        <w:rPr>
          <w:rFonts w:hint="eastAsia"/>
        </w:rPr>
        <w:t>∑</w:t>
      </w:r>
      <w:proofErr w:type="spellStart"/>
      <w:r>
        <w:rPr>
          <w:rFonts w:hint="eastAsia"/>
        </w:rPr>
        <w:t>wi</w:t>
      </w:r>
      <w:proofErr w:type="spellEnd"/>
      <w:r>
        <w:t>*</w:t>
      </w:r>
      <w:r>
        <w:t>Ii &gt; θ</w:t>
      </w:r>
      <w:r>
        <w:t xml:space="preserve"> est l’équation d’un hyperplan. Cela </w:t>
      </w:r>
      <w:r>
        <w:t>permet de construire deux clas</w:t>
      </w:r>
      <w:r>
        <w:t xml:space="preserve">ses dans l’espace : Par exemple </w:t>
      </w:r>
      <w:r>
        <w:t xml:space="preserve">si on a une collection d’objets, on </w:t>
      </w:r>
      <w:r>
        <w:t>peut</w:t>
      </w:r>
      <w:r>
        <w:t xml:space="preserve"> classifier entre ronds et </w:t>
      </w:r>
      <w:r>
        <w:t>croix</w:t>
      </w:r>
      <w:r>
        <w:t>.</w:t>
      </w:r>
    </w:p>
    <w:p w:rsidR="00535F9E" w:rsidRDefault="00464880">
      <w:r>
        <w:rPr>
          <w:noProof/>
          <w:lang w:eastAsia="fr-FR"/>
        </w:rPr>
        <w:drawing>
          <wp:anchor distT="0" distB="0" distL="114300" distR="114300" simplePos="0" relativeHeight="251660288" behindDoc="0" locked="0" layoutInCell="1" allowOverlap="1" wp14:anchorId="153D2C08" wp14:editId="66CEF736">
            <wp:simplePos x="0" y="0"/>
            <wp:positionH relativeFrom="margin">
              <wp:align>center</wp:align>
            </wp:positionH>
            <wp:positionV relativeFrom="paragraph">
              <wp:posOffset>196850</wp:posOffset>
            </wp:positionV>
            <wp:extent cx="4552950" cy="2324100"/>
            <wp:effectExtent l="190500" t="190500" r="190500" b="19050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52950" cy="2324100"/>
                    </a:xfrm>
                    <a:prstGeom prst="rect">
                      <a:avLst/>
                    </a:prstGeom>
                    <a:ln>
                      <a:noFill/>
                    </a:ln>
                    <a:effectLst>
                      <a:outerShdw blurRad="190500" algn="tl" rotWithShape="0">
                        <a:srgbClr val="000000">
                          <a:alpha val="70000"/>
                        </a:srgbClr>
                      </a:outerShdw>
                    </a:effectLst>
                  </pic:spPr>
                </pic:pic>
              </a:graphicData>
            </a:graphic>
          </wp:anchor>
        </w:drawing>
      </w:r>
      <w:r w:rsidR="00535F9E">
        <w:br w:type="page"/>
      </w:r>
    </w:p>
    <w:p w:rsidR="00535F9E" w:rsidRDefault="00535F9E" w:rsidP="00535F9E">
      <w:pPr>
        <w:pStyle w:val="Titre1"/>
      </w:pPr>
      <w:bookmarkStart w:id="3" w:name="_Toc402342762"/>
      <w:r>
        <w:lastRenderedPageBreak/>
        <w:t xml:space="preserve">La transformée de </w:t>
      </w:r>
      <w:proofErr w:type="spellStart"/>
      <w:r>
        <w:t>Hough</w:t>
      </w:r>
      <w:bookmarkEnd w:id="3"/>
      <w:proofErr w:type="spellEnd"/>
    </w:p>
    <w:p w:rsidR="00535F9E" w:rsidRDefault="00535F9E" w:rsidP="00535F9E">
      <w:r w:rsidRPr="00535F9E">
        <w:t xml:space="preserve">Le principe qui sous-tend la transformée de </w:t>
      </w:r>
      <w:proofErr w:type="spellStart"/>
      <w:r w:rsidRPr="00535F9E">
        <w:t>Hough</w:t>
      </w:r>
      <w:proofErr w:type="spellEnd"/>
      <w:r w:rsidRPr="00535F9E">
        <w:t xml:space="preserve"> est qu'il existe un nombre infini de lignes qui passent par un point, dont la seule différence est l'orientation (l'angle). Le but de la transformée est de déterminer lesquelles de ces lignes passent au plus près du schéma attendu.</w:t>
      </w:r>
    </w:p>
    <w:p w:rsidR="00535F9E" w:rsidRDefault="00535F9E" w:rsidP="00535F9E">
      <w:r>
        <w:t xml:space="preserve">Dans la transformée de </w:t>
      </w:r>
      <w:proofErr w:type="spellStart"/>
      <w:r>
        <w:t>Hough</w:t>
      </w:r>
      <w:proofErr w:type="spellEnd"/>
      <w:r>
        <w:t xml:space="preserve">, dite aussi transformée standard de </w:t>
      </w:r>
      <w:proofErr w:type="spellStart"/>
      <w:r>
        <w:t>Hough</w:t>
      </w:r>
      <w:proofErr w:type="spellEnd"/>
      <w:r>
        <w:t xml:space="preserve"> ou SHT, chaque ligne est un vecteur</w:t>
      </w:r>
      <w:r>
        <w:t xml:space="preserve"> de coordonnées paramétriques :</w:t>
      </w:r>
    </w:p>
    <w:p w:rsidR="00535F9E" w:rsidRDefault="00535F9E" w:rsidP="00535F9E">
      <w:proofErr w:type="gramStart"/>
      <w:r>
        <w:t>θ</w:t>
      </w:r>
      <w:proofErr w:type="gramEnd"/>
      <w:r>
        <w:t xml:space="preserve"> : l'angle</w:t>
      </w:r>
    </w:p>
    <w:p w:rsidR="00535F9E" w:rsidRDefault="00535F9E" w:rsidP="00535F9E">
      <w:proofErr w:type="gramStart"/>
      <w:r>
        <w:t>ρ</w:t>
      </w:r>
      <w:proofErr w:type="gramEnd"/>
      <w:r>
        <w:t xml:space="preserve"> : la norme du vecteur (la longueur du segment perpendiculaire à la droite d'angle θ et passant par l'origine) [1]</w:t>
      </w:r>
    </w:p>
    <w:p w:rsidR="00535F9E" w:rsidRDefault="00535F9E" w:rsidP="00535F9E">
      <w:r>
        <w:t xml:space="preserve">En transformant toutes les lignes possibles qui passent par un point, c’est-à-dire en calculant la valeur de ρ pour chaque θ, on obtient une sinusoïde unique appelée espace de </w:t>
      </w:r>
      <w:proofErr w:type="spellStart"/>
      <w:r>
        <w:t>Hough</w:t>
      </w:r>
      <w:proofErr w:type="spellEnd"/>
      <w:r>
        <w:t xml:space="preserve">. Si les courbes associées à deux points se coupent, l'endroit où elles se coupent dans l'espace de </w:t>
      </w:r>
      <w:proofErr w:type="spellStart"/>
      <w:r>
        <w:t>Hough</w:t>
      </w:r>
      <w:proofErr w:type="spellEnd"/>
      <w:r>
        <w:t xml:space="preserve"> correspond aux paramètres d'une droite qui relie ces deux points.</w:t>
      </w:r>
    </w:p>
    <w:p w:rsidR="00535F9E" w:rsidRDefault="00464880">
      <w:r>
        <w:rPr>
          <w:noProof/>
          <w:lang w:eastAsia="fr-FR"/>
        </w:rPr>
        <w:drawing>
          <wp:anchor distT="0" distB="0" distL="114300" distR="114300" simplePos="0" relativeHeight="251659264" behindDoc="0" locked="0" layoutInCell="1" allowOverlap="1" wp14:anchorId="7EC3DB67" wp14:editId="3AC5085D">
            <wp:simplePos x="0" y="0"/>
            <wp:positionH relativeFrom="margin">
              <wp:align>center</wp:align>
            </wp:positionH>
            <wp:positionV relativeFrom="paragraph">
              <wp:posOffset>67310</wp:posOffset>
            </wp:positionV>
            <wp:extent cx="5419725" cy="3409950"/>
            <wp:effectExtent l="190500" t="190500" r="200025" b="19050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19725" cy="3409950"/>
                    </a:xfrm>
                    <a:prstGeom prst="rect">
                      <a:avLst/>
                    </a:prstGeom>
                    <a:ln>
                      <a:noFill/>
                    </a:ln>
                    <a:effectLst>
                      <a:outerShdw blurRad="190500" algn="tl" rotWithShape="0">
                        <a:srgbClr val="000000">
                          <a:alpha val="70000"/>
                        </a:srgbClr>
                      </a:outerShdw>
                    </a:effectLst>
                  </pic:spPr>
                </pic:pic>
              </a:graphicData>
            </a:graphic>
          </wp:anchor>
        </w:drawing>
      </w:r>
      <w:r w:rsidR="00535F9E">
        <w:br w:type="page"/>
      </w:r>
    </w:p>
    <w:p w:rsidR="00535F9E" w:rsidRDefault="00535F9E" w:rsidP="00535F9E">
      <w:pPr>
        <w:pStyle w:val="Titre1"/>
      </w:pPr>
      <w:bookmarkStart w:id="4" w:name="_Toc402342763"/>
      <w:r>
        <w:lastRenderedPageBreak/>
        <w:t>Codage de Freeman absolu</w:t>
      </w:r>
      <w:bookmarkEnd w:id="4"/>
    </w:p>
    <w:p w:rsidR="00535F9E" w:rsidRDefault="00535F9E" w:rsidP="00535F9E">
      <w:pPr>
        <w:jc w:val="both"/>
      </w:pPr>
      <w:r>
        <w:t>Codage avec un nombre limité de bits de la direction locale d’un élément de contour défini dans une image discrète, puis constitution d’une chaine de codes à partir d’un pixel initial, considérant qu’un élément de contour relie 2 pixels connexes.</w:t>
      </w:r>
    </w:p>
    <w:p w:rsidR="003A58CB" w:rsidRDefault="003A58CB" w:rsidP="00535F9E">
      <w:pPr>
        <w:jc w:val="both"/>
      </w:pPr>
      <w:r>
        <w:rPr>
          <w:noProof/>
          <w:lang w:eastAsia="fr-FR"/>
        </w:rPr>
        <w:drawing>
          <wp:anchor distT="0" distB="0" distL="114300" distR="114300" simplePos="0" relativeHeight="251658240" behindDoc="0" locked="0" layoutInCell="1" allowOverlap="1" wp14:anchorId="51295F86" wp14:editId="3B428094">
            <wp:simplePos x="0" y="0"/>
            <wp:positionH relativeFrom="margin">
              <wp:align>center</wp:align>
            </wp:positionH>
            <wp:positionV relativeFrom="paragraph">
              <wp:posOffset>200025</wp:posOffset>
            </wp:positionV>
            <wp:extent cx="1781175" cy="1771650"/>
            <wp:effectExtent l="190500" t="190500" r="200025" b="19050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81175" cy="1771650"/>
                    </a:xfrm>
                    <a:prstGeom prst="rect">
                      <a:avLst/>
                    </a:prstGeom>
                    <a:ln>
                      <a:noFill/>
                    </a:ln>
                    <a:effectLst>
                      <a:outerShdw blurRad="190500" algn="tl" rotWithShape="0">
                        <a:srgbClr val="000000">
                          <a:alpha val="70000"/>
                        </a:srgbClr>
                      </a:outerShdw>
                    </a:effectLst>
                  </pic:spPr>
                </pic:pic>
              </a:graphicData>
            </a:graphic>
          </wp:anchor>
        </w:drawing>
      </w:r>
    </w:p>
    <w:p w:rsidR="003A58CB" w:rsidRDefault="003A58CB" w:rsidP="00535F9E">
      <w:pPr>
        <w:jc w:val="both"/>
      </w:pPr>
    </w:p>
    <w:p w:rsidR="003A58CB" w:rsidRDefault="003A58CB" w:rsidP="00535F9E">
      <w:pPr>
        <w:jc w:val="both"/>
      </w:pPr>
    </w:p>
    <w:p w:rsidR="003A58CB" w:rsidRDefault="003A58CB" w:rsidP="00535F9E">
      <w:pPr>
        <w:jc w:val="both"/>
      </w:pPr>
    </w:p>
    <w:p w:rsidR="003A58CB" w:rsidRDefault="003A58CB" w:rsidP="00535F9E">
      <w:pPr>
        <w:jc w:val="both"/>
      </w:pPr>
    </w:p>
    <w:p w:rsidR="003A58CB" w:rsidRDefault="003A58CB" w:rsidP="00535F9E">
      <w:pPr>
        <w:jc w:val="both"/>
      </w:pPr>
    </w:p>
    <w:p w:rsidR="003A58CB" w:rsidRDefault="003A58CB" w:rsidP="00535F9E">
      <w:pPr>
        <w:jc w:val="both"/>
      </w:pPr>
    </w:p>
    <w:p w:rsidR="003A58CB" w:rsidRDefault="003A58CB" w:rsidP="00535F9E">
      <w:pPr>
        <w:jc w:val="both"/>
      </w:pPr>
    </w:p>
    <w:p w:rsidR="003A58CB" w:rsidRDefault="003A58CB" w:rsidP="003A58CB">
      <w:pPr>
        <w:pStyle w:val="Titre1"/>
      </w:pPr>
      <w:bookmarkStart w:id="5" w:name="_Toc402342764"/>
      <w:r>
        <w:t>Codage de Freeman relatif</w:t>
      </w:r>
      <w:bookmarkEnd w:id="5"/>
    </w:p>
    <w:p w:rsidR="003A58CB" w:rsidRDefault="003A58CB" w:rsidP="003A58CB">
      <w:r>
        <w:t>Dans cette variante on code le changement de direction plutôt que de la direction.</w:t>
      </w:r>
    </w:p>
    <w:p w:rsidR="003A58CB" w:rsidRPr="003A58CB" w:rsidRDefault="003A58CB" w:rsidP="003A58CB">
      <w:r>
        <w:rPr>
          <w:noProof/>
          <w:lang w:eastAsia="fr-FR"/>
        </w:rPr>
        <w:drawing>
          <wp:anchor distT="0" distB="0" distL="114300" distR="114300" simplePos="0" relativeHeight="251661312" behindDoc="0" locked="0" layoutInCell="1" allowOverlap="1" wp14:anchorId="61356BB5" wp14:editId="5971F36B">
            <wp:simplePos x="0" y="0"/>
            <wp:positionH relativeFrom="margin">
              <wp:align>center</wp:align>
            </wp:positionH>
            <wp:positionV relativeFrom="paragraph">
              <wp:posOffset>102870</wp:posOffset>
            </wp:positionV>
            <wp:extent cx="5943600" cy="744220"/>
            <wp:effectExtent l="190500" t="190500" r="190500" b="18923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74422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535F9E" w:rsidRDefault="00535F9E" w:rsidP="00535F9E">
      <w:pPr>
        <w:jc w:val="both"/>
      </w:pPr>
    </w:p>
    <w:p w:rsidR="003A58CB" w:rsidRDefault="003A58CB" w:rsidP="00535F9E">
      <w:pPr>
        <w:jc w:val="both"/>
      </w:pPr>
    </w:p>
    <w:p w:rsidR="003A58CB" w:rsidRDefault="003A58CB" w:rsidP="00535F9E">
      <w:pPr>
        <w:jc w:val="both"/>
      </w:pPr>
    </w:p>
    <w:p w:rsidR="003A58CB" w:rsidRDefault="003A58CB" w:rsidP="003A58CB">
      <w:pPr>
        <w:pStyle w:val="Titre2"/>
      </w:pPr>
      <w:bookmarkStart w:id="6" w:name="_Toc402342765"/>
      <w:r>
        <w:t>Propriétés :</w:t>
      </w:r>
      <w:bookmarkEnd w:id="6"/>
    </w:p>
    <w:p w:rsidR="003A58CB" w:rsidRDefault="003A58CB" w:rsidP="00535F9E">
      <w:pPr>
        <w:jc w:val="both"/>
      </w:pPr>
      <w:r>
        <w:t>Le code de Freeman standard est invariant en translation uniquement. Le code Freeman relatif est invariant en translation et aux rotations de 45°.</w:t>
      </w:r>
    </w:p>
    <w:p w:rsidR="003A58CB" w:rsidRDefault="003A58CB" w:rsidP="003A58CB">
      <w:pPr>
        <w:pStyle w:val="Titre2"/>
      </w:pPr>
      <w:bookmarkStart w:id="7" w:name="_Toc402342766"/>
      <w:r>
        <w:t>Variantes :</w:t>
      </w:r>
      <w:bookmarkEnd w:id="7"/>
    </w:p>
    <w:p w:rsidR="003A58CB" w:rsidRDefault="00AB37EB" w:rsidP="003A58CB">
      <w:r>
        <w:rPr>
          <w:noProof/>
          <w:lang w:eastAsia="fr-FR"/>
        </w:rPr>
        <w:drawing>
          <wp:anchor distT="0" distB="0" distL="114300" distR="114300" simplePos="0" relativeHeight="251662336" behindDoc="0" locked="0" layoutInCell="1" allowOverlap="1" wp14:anchorId="5E2B8141" wp14:editId="460A91F9">
            <wp:simplePos x="0" y="0"/>
            <wp:positionH relativeFrom="margin">
              <wp:align>center</wp:align>
            </wp:positionH>
            <wp:positionV relativeFrom="paragraph">
              <wp:posOffset>358140</wp:posOffset>
            </wp:positionV>
            <wp:extent cx="3470624" cy="2914650"/>
            <wp:effectExtent l="190500" t="190500" r="187325" b="19050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70624" cy="29146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3A58CB">
        <w:t>Codage sur 2 bits pour connexité 4. Codage sur 3 bits pour connexité 8. Codage sur 4 bits pour connexité 8 + longueur 2.</w:t>
      </w:r>
      <w:r>
        <w:t xml:space="preserve"> Etc...</w:t>
      </w:r>
    </w:p>
    <w:p w:rsidR="00AB37EB" w:rsidRDefault="00AB37EB">
      <w:r>
        <w:br w:type="page"/>
      </w:r>
    </w:p>
    <w:p w:rsidR="00AB37EB" w:rsidRDefault="00AB37EB" w:rsidP="00AB37EB">
      <w:pPr>
        <w:pStyle w:val="Titre1"/>
      </w:pPr>
      <w:bookmarkStart w:id="8" w:name="_Toc402342767"/>
      <w:r>
        <w:lastRenderedPageBreak/>
        <w:t>Régression linéaire :</w:t>
      </w:r>
      <w:bookmarkEnd w:id="8"/>
    </w:p>
    <w:p w:rsidR="00AB37EB" w:rsidRDefault="00AB37EB" w:rsidP="00AB37EB">
      <w:r>
        <w:t>On approche un ensemble de points par un segment de droite. Pour cela on minimise un résidu entre le modèle (la droite) et les données (points repérés par leurs coordonnées).</w:t>
      </w:r>
    </w:p>
    <w:p w:rsidR="00AB37EB" w:rsidRDefault="00AB37EB" w:rsidP="00AB37EB">
      <w:r>
        <w:t>Données : N points de coordonnées (</w:t>
      </w:r>
      <w:proofErr w:type="spellStart"/>
      <w:r>
        <w:t>xi</w:t>
      </w:r>
      <w:proofErr w:type="gramStart"/>
      <w:r>
        <w:t>,yi</w:t>
      </w:r>
      <w:proofErr w:type="spellEnd"/>
      <w:proofErr w:type="gramEnd"/>
      <w:r>
        <w:t>)</w:t>
      </w:r>
    </w:p>
    <w:p w:rsidR="00AB37EB" w:rsidRDefault="00AB37EB" w:rsidP="00AB37EB">
      <w:r>
        <w:t>Modèle : droite d’équation y=a*</w:t>
      </w:r>
      <w:proofErr w:type="spellStart"/>
      <w:r>
        <w:t>x+b</w:t>
      </w:r>
      <w:proofErr w:type="spellEnd"/>
    </w:p>
    <w:p w:rsidR="00AB37EB" w:rsidRDefault="00AB37EB" w:rsidP="00AB37EB">
      <w:pPr>
        <w:pStyle w:val="Titre2"/>
      </w:pPr>
      <w:bookmarkStart w:id="9" w:name="_Toc402342768"/>
      <w:r>
        <w:t>Résidu :</w:t>
      </w:r>
      <w:bookmarkEnd w:id="9"/>
    </w:p>
    <w:p w:rsidR="00AB37EB" w:rsidRDefault="00AB37EB" w:rsidP="00AB37EB">
      <w:r>
        <w:rPr>
          <w:noProof/>
          <w:lang w:eastAsia="fr-FR"/>
        </w:rPr>
        <w:drawing>
          <wp:anchor distT="0" distB="0" distL="114300" distR="114300" simplePos="0" relativeHeight="251663360" behindDoc="0" locked="0" layoutInCell="1" allowOverlap="1" wp14:anchorId="7E9081C5" wp14:editId="08CF6432">
            <wp:simplePos x="0" y="0"/>
            <wp:positionH relativeFrom="margin">
              <wp:align>center</wp:align>
            </wp:positionH>
            <wp:positionV relativeFrom="paragraph">
              <wp:posOffset>205105</wp:posOffset>
            </wp:positionV>
            <wp:extent cx="3448050" cy="714375"/>
            <wp:effectExtent l="190500" t="190500" r="190500" b="2000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48050" cy="714375"/>
                    </a:xfrm>
                    <a:prstGeom prst="rect">
                      <a:avLst/>
                    </a:prstGeom>
                    <a:ln>
                      <a:noFill/>
                    </a:ln>
                    <a:effectLst>
                      <a:outerShdw blurRad="190500" algn="tl" rotWithShape="0">
                        <a:srgbClr val="000000">
                          <a:alpha val="70000"/>
                        </a:srgbClr>
                      </a:outerShdw>
                    </a:effectLst>
                  </pic:spPr>
                </pic:pic>
              </a:graphicData>
            </a:graphic>
          </wp:anchor>
        </w:drawing>
      </w:r>
    </w:p>
    <w:p w:rsidR="00AB37EB" w:rsidRDefault="00AB37EB" w:rsidP="00AB37EB"/>
    <w:p w:rsidR="00AB37EB" w:rsidRDefault="00AB37EB" w:rsidP="00AB37EB"/>
    <w:p w:rsidR="00AB37EB" w:rsidRDefault="00AB37EB" w:rsidP="00AB37EB"/>
    <w:p w:rsidR="00AB37EB" w:rsidRDefault="00AB37EB" w:rsidP="00AB37EB">
      <w:pPr>
        <w:pStyle w:val="Titre2"/>
      </w:pPr>
      <w:bookmarkStart w:id="10" w:name="_Toc402342769"/>
      <w:r>
        <w:t>Solution :</w:t>
      </w:r>
      <w:bookmarkEnd w:id="10"/>
    </w:p>
    <w:p w:rsidR="00AB37EB" w:rsidRDefault="00AB37EB" w:rsidP="00AB37EB">
      <w:r>
        <w:rPr>
          <w:noProof/>
          <w:lang w:eastAsia="fr-FR"/>
        </w:rPr>
        <w:drawing>
          <wp:anchor distT="0" distB="0" distL="114300" distR="114300" simplePos="0" relativeHeight="251664384" behindDoc="0" locked="0" layoutInCell="1" allowOverlap="1" wp14:anchorId="1A1C74F5" wp14:editId="50BFA81B">
            <wp:simplePos x="0" y="0"/>
            <wp:positionH relativeFrom="margin">
              <wp:align>center</wp:align>
            </wp:positionH>
            <wp:positionV relativeFrom="paragraph">
              <wp:posOffset>197485</wp:posOffset>
            </wp:positionV>
            <wp:extent cx="4695825" cy="742950"/>
            <wp:effectExtent l="190500" t="190500" r="200025" b="19050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95825" cy="742950"/>
                    </a:xfrm>
                    <a:prstGeom prst="rect">
                      <a:avLst/>
                    </a:prstGeom>
                    <a:ln>
                      <a:noFill/>
                    </a:ln>
                    <a:effectLst>
                      <a:outerShdw blurRad="190500" algn="tl" rotWithShape="0">
                        <a:srgbClr val="000000">
                          <a:alpha val="70000"/>
                        </a:srgbClr>
                      </a:outerShdw>
                    </a:effectLst>
                  </pic:spPr>
                </pic:pic>
              </a:graphicData>
            </a:graphic>
          </wp:anchor>
        </w:drawing>
      </w:r>
    </w:p>
    <w:p w:rsidR="00AB37EB" w:rsidRDefault="00AB37EB" w:rsidP="00AB37EB"/>
    <w:p w:rsidR="00AB37EB" w:rsidRDefault="00AB37EB" w:rsidP="00AB37EB"/>
    <w:p w:rsidR="00AB37EB" w:rsidRDefault="00AB37EB" w:rsidP="00AB37EB"/>
    <w:p w:rsidR="00CA168C" w:rsidRDefault="00AB37EB" w:rsidP="00CA168C">
      <w:pPr>
        <w:pStyle w:val="Titre1"/>
      </w:pPr>
      <w:r>
        <w:br w:type="page"/>
      </w:r>
      <w:bookmarkStart w:id="11" w:name="_Toc402342770"/>
      <w:r w:rsidR="00CA168C">
        <w:lastRenderedPageBreak/>
        <w:t>Axe principal d’inertie :</w:t>
      </w:r>
      <w:bookmarkEnd w:id="11"/>
    </w:p>
    <w:p w:rsidR="00CA168C" w:rsidRDefault="00CA168C" w:rsidP="00CA168C">
      <w:r>
        <w:t>Minimiser un résidu qui est la somme des distances au carré entre les points et la droite recherchée.</w:t>
      </w:r>
    </w:p>
    <w:p w:rsidR="00CA168C" w:rsidRDefault="00CA168C" w:rsidP="00CA168C">
      <w:r>
        <w:t>Avec la contrainte a²+b²=1.</w:t>
      </w:r>
    </w:p>
    <w:p w:rsidR="00CA168C" w:rsidRDefault="00CA168C" w:rsidP="00CA168C">
      <w:pPr>
        <w:pStyle w:val="Titre2"/>
      </w:pPr>
      <w:bookmarkStart w:id="12" w:name="_Toc402342771"/>
      <w:r>
        <w:t>Résidu :</w:t>
      </w:r>
      <w:bookmarkEnd w:id="12"/>
    </w:p>
    <w:p w:rsidR="00CA168C" w:rsidRDefault="00CA168C" w:rsidP="00CA168C">
      <w:r>
        <w:rPr>
          <w:noProof/>
          <w:lang w:eastAsia="fr-FR"/>
        </w:rPr>
        <w:drawing>
          <wp:anchor distT="0" distB="0" distL="114300" distR="114300" simplePos="0" relativeHeight="251665408" behindDoc="0" locked="0" layoutInCell="1" allowOverlap="1" wp14:anchorId="52056246" wp14:editId="3397ECC6">
            <wp:simplePos x="0" y="0"/>
            <wp:positionH relativeFrom="margin">
              <wp:align>center</wp:align>
            </wp:positionH>
            <wp:positionV relativeFrom="paragraph">
              <wp:posOffset>198120</wp:posOffset>
            </wp:positionV>
            <wp:extent cx="5133975" cy="657225"/>
            <wp:effectExtent l="190500" t="190500" r="200025" b="20002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33975" cy="657225"/>
                    </a:xfrm>
                    <a:prstGeom prst="rect">
                      <a:avLst/>
                    </a:prstGeom>
                    <a:ln>
                      <a:noFill/>
                    </a:ln>
                    <a:effectLst>
                      <a:outerShdw blurRad="190500" algn="tl" rotWithShape="0">
                        <a:srgbClr val="000000">
                          <a:alpha val="70000"/>
                        </a:srgbClr>
                      </a:outerShdw>
                    </a:effectLst>
                  </pic:spPr>
                </pic:pic>
              </a:graphicData>
            </a:graphic>
          </wp:anchor>
        </w:drawing>
      </w:r>
    </w:p>
    <w:p w:rsidR="00CA168C" w:rsidRDefault="00CA168C" w:rsidP="00CA168C"/>
    <w:p w:rsidR="00CA168C" w:rsidRDefault="00CA168C" w:rsidP="00CA168C"/>
    <w:p w:rsidR="00CA168C" w:rsidRDefault="00CA168C" w:rsidP="00CA168C"/>
    <w:p w:rsidR="00CA168C" w:rsidRDefault="00CA168C" w:rsidP="00CA168C">
      <w:pPr>
        <w:pStyle w:val="Titre2"/>
      </w:pPr>
      <w:bookmarkStart w:id="13" w:name="_Toc402342772"/>
      <w:r>
        <w:t>Solution :</w:t>
      </w:r>
      <w:bookmarkEnd w:id="13"/>
    </w:p>
    <w:p w:rsidR="00CA168C" w:rsidRPr="00CA168C" w:rsidRDefault="00CA168C" w:rsidP="00CA168C">
      <w:r>
        <w:rPr>
          <w:noProof/>
          <w:lang w:eastAsia="fr-FR"/>
        </w:rPr>
        <w:drawing>
          <wp:anchor distT="0" distB="0" distL="114300" distR="114300" simplePos="0" relativeHeight="251666432" behindDoc="0" locked="0" layoutInCell="1" allowOverlap="1" wp14:anchorId="3378E302" wp14:editId="3FA9A163">
            <wp:simplePos x="0" y="0"/>
            <wp:positionH relativeFrom="margin">
              <wp:align>center</wp:align>
            </wp:positionH>
            <wp:positionV relativeFrom="paragraph">
              <wp:posOffset>352425</wp:posOffset>
            </wp:positionV>
            <wp:extent cx="2876550" cy="381000"/>
            <wp:effectExtent l="190500" t="190500" r="190500" b="19050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76550" cy="381000"/>
                    </a:xfrm>
                    <a:prstGeom prst="rect">
                      <a:avLst/>
                    </a:prstGeom>
                    <a:ln>
                      <a:noFill/>
                    </a:ln>
                    <a:effectLst>
                      <a:outerShdw blurRad="190500" algn="tl" rotWithShape="0">
                        <a:srgbClr val="000000">
                          <a:alpha val="70000"/>
                        </a:srgbClr>
                      </a:outerShdw>
                    </a:effectLst>
                  </pic:spPr>
                </pic:pic>
              </a:graphicData>
            </a:graphic>
          </wp:anchor>
        </w:drawing>
      </w:r>
      <w:r>
        <w:t>L’orientation de la droite est le vecteur propre qui correspond à la plus petite valeur propre de la matrice d’inertie des points. Avec :</w:t>
      </w:r>
      <w:r w:rsidRPr="00CA168C">
        <w:rPr>
          <w:noProof/>
          <w:lang w:eastAsia="fr-FR"/>
        </w:rPr>
        <w:t xml:space="preserve"> </w:t>
      </w:r>
    </w:p>
    <w:p w:rsidR="00CA168C" w:rsidRDefault="00CA168C" w:rsidP="00CA168C"/>
    <w:p w:rsidR="00CA168C" w:rsidRDefault="00CA168C" w:rsidP="00CA168C"/>
    <w:p w:rsidR="00CA168C" w:rsidRDefault="00CA168C">
      <w:r>
        <w:br w:type="page"/>
      </w:r>
    </w:p>
    <w:p w:rsidR="00CA168C" w:rsidRDefault="00CA168C" w:rsidP="00CA168C">
      <w:pPr>
        <w:pStyle w:val="Titre1"/>
      </w:pPr>
      <w:bookmarkStart w:id="14" w:name="_Toc402342773"/>
      <w:r>
        <w:lastRenderedPageBreak/>
        <w:t>Approximation polygonale :</w:t>
      </w:r>
      <w:bookmarkEnd w:id="14"/>
    </w:p>
    <w:p w:rsidR="00CA168C" w:rsidRDefault="00CA168C" w:rsidP="00CA168C">
      <w:r>
        <w:t xml:space="preserve">Représenter le contour d’une forme par une série de segments de droite, eux-mêmes définis par une série de points. </w:t>
      </w:r>
      <w:r w:rsidR="00E06018">
        <w:t>Le principe est de déterminer le contour de la forme en tenant compte de tous les pixels (similaire a la méthode du codage de Freeman). Puis remplacement des séries de points alignés par des segments.</w:t>
      </w:r>
    </w:p>
    <w:p w:rsidR="00E06018" w:rsidRDefault="00E06018" w:rsidP="00CA168C">
      <w:r>
        <w:rPr>
          <w:noProof/>
          <w:lang w:eastAsia="fr-FR"/>
        </w:rPr>
        <w:drawing>
          <wp:anchor distT="0" distB="0" distL="114300" distR="114300" simplePos="0" relativeHeight="251667456" behindDoc="0" locked="0" layoutInCell="1" allowOverlap="1" wp14:anchorId="1EDA263B" wp14:editId="31F972E9">
            <wp:simplePos x="0" y="0"/>
            <wp:positionH relativeFrom="margin">
              <wp:align>center</wp:align>
            </wp:positionH>
            <wp:positionV relativeFrom="paragraph">
              <wp:posOffset>198755</wp:posOffset>
            </wp:positionV>
            <wp:extent cx="5943600" cy="1932940"/>
            <wp:effectExtent l="190500" t="190500" r="190500" b="1816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9329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E06018" w:rsidRDefault="00E06018" w:rsidP="00CA168C"/>
    <w:p w:rsidR="00E06018" w:rsidRDefault="00E06018" w:rsidP="00CA168C"/>
    <w:p w:rsidR="00E06018" w:rsidRDefault="00E06018" w:rsidP="00CA168C"/>
    <w:p w:rsidR="00E06018" w:rsidRDefault="00E06018" w:rsidP="00CA168C"/>
    <w:p w:rsidR="00E06018" w:rsidRDefault="00E06018" w:rsidP="00CA168C"/>
    <w:p w:rsidR="00E06018" w:rsidRDefault="00E06018" w:rsidP="00CA168C"/>
    <w:p w:rsidR="00E06018" w:rsidRDefault="00E06018" w:rsidP="00CA168C"/>
    <w:p w:rsidR="00E06018" w:rsidRDefault="00E06018" w:rsidP="00CA168C"/>
    <w:p w:rsidR="00E06018" w:rsidRPr="00CA168C" w:rsidRDefault="00E06018" w:rsidP="00CA168C"/>
    <w:sectPr w:rsidR="00E06018" w:rsidRPr="00CA16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F9E"/>
    <w:rsid w:val="003923C5"/>
    <w:rsid w:val="003A58CB"/>
    <w:rsid w:val="00464880"/>
    <w:rsid w:val="004F7878"/>
    <w:rsid w:val="00535F9E"/>
    <w:rsid w:val="00650D48"/>
    <w:rsid w:val="007A21D7"/>
    <w:rsid w:val="008F5154"/>
    <w:rsid w:val="00A04ABE"/>
    <w:rsid w:val="00AB37EB"/>
    <w:rsid w:val="00BF4B68"/>
    <w:rsid w:val="00CA168C"/>
    <w:rsid w:val="00D909BB"/>
    <w:rsid w:val="00E06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7CDD4-FEFB-4ADB-84CC-E6E46CE3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itre2">
    <w:name w:val="heading 2"/>
    <w:basedOn w:val="Normal"/>
    <w:next w:val="Normal"/>
    <w:link w:val="Titre2C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Pr>
      <w:rFonts w:asciiTheme="majorHAnsi" w:eastAsiaTheme="majorEastAsia" w:hAnsiTheme="majorHAnsi" w:cstheme="majorBidi"/>
      <w:color w:val="B01513"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Emphase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iPriority w:val="99"/>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Emphaseple">
    <w:name w:val="Subtle Emphasis"/>
    <w:basedOn w:val="Policepardfaut"/>
    <w:uiPriority w:val="19"/>
    <w:qFormat/>
    <w:rPr>
      <w:i/>
      <w:iCs/>
      <w:color w:val="595959" w:themeColor="text1" w:themeTint="A6"/>
    </w:rPr>
  </w:style>
  <w:style w:type="character" w:styleId="Rfrencepl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olor w:val="B01513" w:themeColor="accent1"/>
      <w:kern w:val="28"/>
      <w:sz w:val="72"/>
      <w:szCs w:val="72"/>
    </w:rPr>
  </w:style>
  <w:style w:type="paragraph" w:styleId="Paragraphedeliste">
    <w:name w:val="List Paragraph"/>
    <w:basedOn w:val="Normal"/>
    <w:uiPriority w:val="34"/>
    <w:qFormat/>
    <w:pPr>
      <w:ind w:left="720"/>
      <w:contextualSpacing/>
    </w:pPr>
  </w:style>
  <w:style w:type="paragraph" w:styleId="En-ttedetabledesmatires">
    <w:name w:val="TOC Heading"/>
    <w:basedOn w:val="Titre1"/>
    <w:next w:val="Normal"/>
    <w:uiPriority w:val="39"/>
    <w:unhideWhenUsed/>
    <w:qFormat/>
    <w:rsid w:val="004F7878"/>
    <w:pPr>
      <w:spacing w:before="240" w:after="0" w:line="259" w:lineRule="auto"/>
      <w:outlineLvl w:val="9"/>
    </w:pPr>
    <w:rPr>
      <w:color w:val="830F0E" w:themeColor="accent1" w:themeShade="BF"/>
      <w:sz w:val="32"/>
      <w:szCs w:val="32"/>
      <w:lang w:eastAsia="fr-FR"/>
    </w:rPr>
  </w:style>
  <w:style w:type="paragraph" w:styleId="TM1">
    <w:name w:val="toc 1"/>
    <w:basedOn w:val="Normal"/>
    <w:next w:val="Normal"/>
    <w:autoRedefine/>
    <w:uiPriority w:val="39"/>
    <w:unhideWhenUsed/>
    <w:rsid w:val="004F7878"/>
    <w:pPr>
      <w:spacing w:after="100"/>
    </w:pPr>
  </w:style>
  <w:style w:type="paragraph" w:styleId="TM2">
    <w:name w:val="toc 2"/>
    <w:basedOn w:val="Normal"/>
    <w:next w:val="Normal"/>
    <w:autoRedefine/>
    <w:uiPriority w:val="39"/>
    <w:unhideWhenUsed/>
    <w:rsid w:val="004F7878"/>
    <w:pPr>
      <w:spacing w:after="100"/>
      <w:ind w:left="1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Conception%20Ion.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C5A1B0F7-ABBB-48AC-9912-FADE59630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Ion.dotx</Template>
  <TotalTime>48</TotalTime>
  <Pages>1</Pages>
  <Words>814</Words>
  <Characters>4477</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keywords/>
  <cp:lastModifiedBy>Alexandre BILLAY</cp:lastModifiedBy>
  <cp:revision>5</cp:revision>
  <dcterms:created xsi:type="dcterms:W3CDTF">2014-10-29T08:55:00Z</dcterms:created>
  <dcterms:modified xsi:type="dcterms:W3CDTF">2014-10-29T09:43:00Z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