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E6DE0" w14:textId="77777777" w:rsidR="00685D8B" w:rsidRPr="00160257" w:rsidRDefault="00685D8B" w:rsidP="00B612A5">
      <w:pPr>
        <w:jc w:val="both"/>
        <w:rPr>
          <w:rFonts w:ascii="Times New Roman" w:hAnsi="Times New Roman" w:cs="Times New Roman"/>
          <w:u w:val="single"/>
        </w:rPr>
      </w:pPr>
      <w:r w:rsidRPr="00160257">
        <w:rPr>
          <w:rFonts w:ascii="Times New Roman" w:hAnsi="Times New Roman" w:cs="Times New Roman"/>
          <w:b/>
          <w:bCs/>
        </w:rPr>
        <w:t>Name:</w:t>
      </w:r>
      <w:r w:rsidRPr="00160257">
        <w:rPr>
          <w:rFonts w:ascii="Times New Roman" w:hAnsi="Times New Roman" w:cs="Times New Roman"/>
          <w:u w:val="single"/>
        </w:rPr>
        <w:t xml:space="preserve"> Coral S. Schmidt Montilla</w:t>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r>
      <w:r w:rsidRPr="00160257">
        <w:rPr>
          <w:rFonts w:ascii="Times New Roman" w:hAnsi="Times New Roman" w:cs="Times New Roman"/>
          <w:b/>
          <w:bCs/>
        </w:rPr>
        <w:tab/>
        <w:t>ID:</w:t>
      </w:r>
      <w:r w:rsidRPr="00160257">
        <w:rPr>
          <w:rFonts w:ascii="Times New Roman" w:hAnsi="Times New Roman" w:cs="Times New Roman"/>
          <w:u w:val="single"/>
        </w:rPr>
        <w:t xml:space="preserve"> 148830</w:t>
      </w:r>
    </w:p>
    <w:p w14:paraId="55E0D1F8" w14:textId="77777777" w:rsidR="00D85D73" w:rsidRPr="00D85D73" w:rsidRDefault="00D85D73" w:rsidP="00B612A5">
      <w:pPr>
        <w:jc w:val="both"/>
      </w:pPr>
      <w:r w:rsidRPr="00D85D73">
        <w:rPr>
          <w:b/>
          <w:bCs/>
        </w:rPr>
        <w:t xml:space="preserve">Objective: </w:t>
      </w:r>
      <w:r w:rsidRPr="00D85D73">
        <w:t> </w:t>
      </w:r>
    </w:p>
    <w:p w14:paraId="42819142" w14:textId="781F39AE" w:rsidR="00D85D73" w:rsidRPr="00D85D73" w:rsidRDefault="00D85D73" w:rsidP="00B612A5">
      <w:pPr>
        <w:jc w:val="both"/>
      </w:pPr>
      <w:r w:rsidRPr="00D85D73">
        <w:t>Upon completion of this activity, you will be able to identify resources for cybersecurity education.</w:t>
      </w:r>
    </w:p>
    <w:p w14:paraId="63752C61" w14:textId="3B1FE472" w:rsidR="00D85D73" w:rsidRPr="00D85D73" w:rsidRDefault="00D85D73" w:rsidP="00B612A5">
      <w:pPr>
        <w:jc w:val="both"/>
      </w:pPr>
      <w:r w:rsidRPr="00D85D73">
        <w:rPr>
          <w:b/>
          <w:bCs/>
        </w:rPr>
        <w:t xml:space="preserve">Student Instructions: </w:t>
      </w:r>
    </w:p>
    <w:p w14:paraId="321CBF51" w14:textId="67345D05" w:rsidR="00D85D73" w:rsidRDefault="00D85D73" w:rsidP="00B612A5">
      <w:pPr>
        <w:jc w:val="both"/>
      </w:pPr>
      <w:r w:rsidRPr="00D85D73">
        <w:t xml:space="preserve">Please complete the discussion forum. Discuss what aspects of cybersecurity attract you the most. What industry would you like to work </w:t>
      </w:r>
      <w:proofErr w:type="gramStart"/>
      <w:r w:rsidRPr="00D85D73">
        <w:t>on</w:t>
      </w:r>
      <w:proofErr w:type="gramEnd"/>
      <w:r w:rsidRPr="00D85D73">
        <w:t xml:space="preserve"> if dedicated to cybersecurity. What resources would you use to inform yourself and provide an example of information taken from the resource. Identify </w:t>
      </w:r>
      <w:proofErr w:type="gramStart"/>
      <w:r w:rsidRPr="00D85D73">
        <w:t>a job</w:t>
      </w:r>
      <w:proofErr w:type="gramEnd"/>
      <w:r w:rsidRPr="00D85D73">
        <w:t xml:space="preserve"> posting and discuss requirements. Comment </w:t>
      </w:r>
      <w:proofErr w:type="gramStart"/>
      <w:r w:rsidRPr="00D85D73">
        <w:t>in</w:t>
      </w:r>
      <w:proofErr w:type="gramEnd"/>
      <w:r w:rsidRPr="00D85D73">
        <w:t xml:space="preserve"> one of your classmates’ postings. This activity is worth 10 points. You will have 1 opportunity to complete the activity.</w:t>
      </w:r>
    </w:p>
    <w:p w14:paraId="0BFC45E2" w14:textId="77777777" w:rsidR="001D6B66" w:rsidRDefault="001D6B66" w:rsidP="00B612A5">
      <w:pPr>
        <w:jc w:val="both"/>
      </w:pPr>
    </w:p>
    <w:p w14:paraId="69593518" w14:textId="77777777" w:rsidR="007F7B1C" w:rsidRPr="007F7B1C" w:rsidRDefault="007F7B1C" w:rsidP="00B612A5">
      <w:pPr>
        <w:ind w:firstLine="720"/>
        <w:jc w:val="both"/>
      </w:pPr>
      <w:r w:rsidRPr="007F7B1C">
        <w:t xml:space="preserve">One of the areas of cybersecurity that interests me the most is protecting networks, especially when attackers try to break </w:t>
      </w:r>
      <w:proofErr w:type="gramStart"/>
      <w:r w:rsidRPr="007F7B1C">
        <w:t>in</w:t>
      </w:r>
      <w:proofErr w:type="gramEnd"/>
      <w:r w:rsidRPr="007F7B1C">
        <w:t xml:space="preserve"> using social engineering. I’ve always found it fascinating how vulnerabilities aren’t just about software flaws but also how people can be tricked. I like the idea of building systems that defend against both digital threats and human error. Whether it’s configuring secure networks, setting up proper access controls, or raising awareness through training, I’m drawn to the balance between technical solutions and human behavior.</w:t>
      </w:r>
    </w:p>
    <w:p w14:paraId="1E56D49B" w14:textId="77777777" w:rsidR="007F7B1C" w:rsidRPr="007F7B1C" w:rsidRDefault="007F7B1C" w:rsidP="00B612A5">
      <w:pPr>
        <w:ind w:firstLine="720"/>
        <w:jc w:val="both"/>
      </w:pPr>
      <w:r w:rsidRPr="007F7B1C">
        <w:t>If I were to pursue cybersecurity full-time, I’d want to work with the government as a civilian, ideally in a role that allows me to grow my skills while contributing to national security. Right now, I’m preparing for the Security+ certification and working through CompTIA’s Security+ Study Guide (SY0-701). I’m currently studying cloud and virtualization security, and I’ve learned how important it is to isolate workloads and secure identity and access management in virtual environments. These concepts are not only useful for certification but also match real-world needs in modern federal IT environments.</w:t>
      </w:r>
    </w:p>
    <w:p w14:paraId="7AD6F815" w14:textId="5FD13633" w:rsidR="007F7B1C" w:rsidRDefault="007F7B1C" w:rsidP="00B612A5">
      <w:pPr>
        <w:ind w:firstLine="720"/>
        <w:jc w:val="both"/>
      </w:pPr>
      <w:r w:rsidRPr="007F7B1C">
        <w:t xml:space="preserve">While researching positions, I found a listing for a </w:t>
      </w:r>
      <w:hyperlink r:id="rId4" w:tgtFrame="_new" w:history="1">
        <w:r w:rsidRPr="007F7B1C">
          <w:rPr>
            <w:rStyle w:val="Hyperlink"/>
          </w:rPr>
          <w:t>Computer Scientist (Public Notice)</w:t>
        </w:r>
      </w:hyperlink>
      <w:r w:rsidRPr="007F7B1C">
        <w:t xml:space="preserve"> role with the U.S. Department of the Air Force. This position supports system acquisition and software development through applied computer science and involves tasks like evaluating systems and developing solutions for use by senior scientists and customers. It requires knowledge in architecture, systems software, algorithms, and evaluation methods—all areas I’m learning now. What excites me most is that this position is open to recent graduates, aligns with my background in computer science, and offers a pathway to continue developing the skills I’m already building through coursework and certifications.</w:t>
      </w:r>
    </w:p>
    <w:p w14:paraId="30043CE1" w14:textId="6F40A75C" w:rsidR="00D85D73" w:rsidRPr="007F7B1C" w:rsidRDefault="007F7B1C" w:rsidP="00B612A5">
      <w:pPr>
        <w:jc w:val="both"/>
        <w:rPr>
          <w:b/>
          <w:bCs/>
        </w:rPr>
      </w:pPr>
      <w:r w:rsidRPr="007F7B1C">
        <w:rPr>
          <w:b/>
          <w:bCs/>
        </w:rPr>
        <w:lastRenderedPageBreak/>
        <w:t>References</w:t>
      </w:r>
      <w:r>
        <w:rPr>
          <w:b/>
          <w:bCs/>
        </w:rPr>
        <w:t>:</w:t>
      </w:r>
    </w:p>
    <w:p w14:paraId="5522315F" w14:textId="4C44320B" w:rsidR="007F7B1C" w:rsidRPr="00D85D73" w:rsidRDefault="007F7B1C" w:rsidP="00B612A5">
      <w:pPr>
        <w:jc w:val="both"/>
      </w:pPr>
      <w:r w:rsidRPr="007F7B1C">
        <w:t>[1]</w:t>
      </w:r>
      <w:r>
        <w:t xml:space="preserve"> </w:t>
      </w:r>
      <w:r w:rsidRPr="007F7B1C">
        <w:t>“Computer Scientist (Public Notice),” </w:t>
      </w:r>
      <w:r w:rsidRPr="007F7B1C">
        <w:rPr>
          <w:i/>
          <w:iCs/>
        </w:rPr>
        <w:t>USAJOBS</w:t>
      </w:r>
      <w:r w:rsidRPr="007F7B1C">
        <w:t xml:space="preserve">, 2024. </w:t>
      </w:r>
      <w:hyperlink r:id="rId5" w:history="1">
        <w:r w:rsidRPr="007F7B1C">
          <w:rPr>
            <w:rStyle w:val="Hyperlink"/>
          </w:rPr>
          <w:t>https://www.usajobs.gov/job/811833200/</w:t>
        </w:r>
      </w:hyperlink>
      <w:r w:rsidRPr="007F7B1C">
        <w:t xml:space="preserve"> (accessed Apr. 12, 2025).</w:t>
      </w:r>
    </w:p>
    <w:p w14:paraId="4322380D" w14:textId="77777777" w:rsidR="0061385E" w:rsidRDefault="0061385E" w:rsidP="00B612A5">
      <w:pPr>
        <w:jc w:val="both"/>
      </w:pP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73"/>
    <w:rsid w:val="001D6B66"/>
    <w:rsid w:val="0061385E"/>
    <w:rsid w:val="0062022A"/>
    <w:rsid w:val="00685D8B"/>
    <w:rsid w:val="0077229B"/>
    <w:rsid w:val="007F7B1C"/>
    <w:rsid w:val="00890B0F"/>
    <w:rsid w:val="00B612A5"/>
    <w:rsid w:val="00C33224"/>
    <w:rsid w:val="00D260E0"/>
    <w:rsid w:val="00D85D73"/>
    <w:rsid w:val="00DA1073"/>
    <w:rsid w:val="00DC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BDB7"/>
  <w15:chartTrackingRefBased/>
  <w15:docId w15:val="{4B5B25FA-6B7C-4551-B985-B87C1850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D73"/>
    <w:rPr>
      <w:rFonts w:eastAsiaTheme="majorEastAsia" w:cstheme="majorBidi"/>
      <w:color w:val="272727" w:themeColor="text1" w:themeTint="D8"/>
    </w:rPr>
  </w:style>
  <w:style w:type="paragraph" w:styleId="Title">
    <w:name w:val="Title"/>
    <w:basedOn w:val="Normal"/>
    <w:next w:val="Normal"/>
    <w:link w:val="TitleChar"/>
    <w:uiPriority w:val="10"/>
    <w:qFormat/>
    <w:rsid w:val="00D85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D73"/>
    <w:pPr>
      <w:spacing w:before="160"/>
      <w:jc w:val="center"/>
    </w:pPr>
    <w:rPr>
      <w:i/>
      <w:iCs/>
      <w:color w:val="404040" w:themeColor="text1" w:themeTint="BF"/>
    </w:rPr>
  </w:style>
  <w:style w:type="character" w:customStyle="1" w:styleId="QuoteChar">
    <w:name w:val="Quote Char"/>
    <w:basedOn w:val="DefaultParagraphFont"/>
    <w:link w:val="Quote"/>
    <w:uiPriority w:val="29"/>
    <w:rsid w:val="00D85D73"/>
    <w:rPr>
      <w:i/>
      <w:iCs/>
      <w:color w:val="404040" w:themeColor="text1" w:themeTint="BF"/>
    </w:rPr>
  </w:style>
  <w:style w:type="paragraph" w:styleId="ListParagraph">
    <w:name w:val="List Paragraph"/>
    <w:basedOn w:val="Normal"/>
    <w:uiPriority w:val="34"/>
    <w:qFormat/>
    <w:rsid w:val="00D85D73"/>
    <w:pPr>
      <w:ind w:left="720"/>
      <w:contextualSpacing/>
    </w:pPr>
  </w:style>
  <w:style w:type="character" w:styleId="IntenseEmphasis">
    <w:name w:val="Intense Emphasis"/>
    <w:basedOn w:val="DefaultParagraphFont"/>
    <w:uiPriority w:val="21"/>
    <w:qFormat/>
    <w:rsid w:val="00D85D73"/>
    <w:rPr>
      <w:i/>
      <w:iCs/>
      <w:color w:val="0F4761" w:themeColor="accent1" w:themeShade="BF"/>
    </w:rPr>
  </w:style>
  <w:style w:type="paragraph" w:styleId="IntenseQuote">
    <w:name w:val="Intense Quote"/>
    <w:basedOn w:val="Normal"/>
    <w:next w:val="Normal"/>
    <w:link w:val="IntenseQuoteChar"/>
    <w:uiPriority w:val="30"/>
    <w:qFormat/>
    <w:rsid w:val="00D85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D73"/>
    <w:rPr>
      <w:i/>
      <w:iCs/>
      <w:color w:val="0F4761" w:themeColor="accent1" w:themeShade="BF"/>
    </w:rPr>
  </w:style>
  <w:style w:type="character" w:styleId="IntenseReference">
    <w:name w:val="Intense Reference"/>
    <w:basedOn w:val="DefaultParagraphFont"/>
    <w:uiPriority w:val="32"/>
    <w:qFormat/>
    <w:rsid w:val="00D85D73"/>
    <w:rPr>
      <w:b/>
      <w:bCs/>
      <w:smallCaps/>
      <w:color w:val="0F4761" w:themeColor="accent1" w:themeShade="BF"/>
      <w:spacing w:val="5"/>
    </w:rPr>
  </w:style>
  <w:style w:type="character" w:styleId="Hyperlink">
    <w:name w:val="Hyperlink"/>
    <w:basedOn w:val="DefaultParagraphFont"/>
    <w:uiPriority w:val="99"/>
    <w:unhideWhenUsed/>
    <w:rsid w:val="007F7B1C"/>
    <w:rPr>
      <w:color w:val="467886" w:themeColor="hyperlink"/>
      <w:u w:val="single"/>
    </w:rPr>
  </w:style>
  <w:style w:type="character" w:styleId="UnresolvedMention">
    <w:name w:val="Unresolved Mention"/>
    <w:basedOn w:val="DefaultParagraphFont"/>
    <w:uiPriority w:val="99"/>
    <w:semiHidden/>
    <w:unhideWhenUsed/>
    <w:rsid w:val="007F7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66626">
      <w:bodyDiv w:val="1"/>
      <w:marLeft w:val="0"/>
      <w:marRight w:val="0"/>
      <w:marTop w:val="0"/>
      <w:marBottom w:val="0"/>
      <w:divBdr>
        <w:top w:val="none" w:sz="0" w:space="0" w:color="auto"/>
        <w:left w:val="none" w:sz="0" w:space="0" w:color="auto"/>
        <w:bottom w:val="none" w:sz="0" w:space="0" w:color="auto"/>
        <w:right w:val="none" w:sz="0" w:space="0" w:color="auto"/>
      </w:divBdr>
    </w:div>
    <w:div w:id="497959359">
      <w:bodyDiv w:val="1"/>
      <w:marLeft w:val="0"/>
      <w:marRight w:val="0"/>
      <w:marTop w:val="0"/>
      <w:marBottom w:val="0"/>
      <w:divBdr>
        <w:top w:val="none" w:sz="0" w:space="0" w:color="auto"/>
        <w:left w:val="none" w:sz="0" w:space="0" w:color="auto"/>
        <w:bottom w:val="none" w:sz="0" w:space="0" w:color="auto"/>
        <w:right w:val="none" w:sz="0" w:space="0" w:color="auto"/>
      </w:divBdr>
    </w:div>
    <w:div w:id="1145658823">
      <w:bodyDiv w:val="1"/>
      <w:marLeft w:val="0"/>
      <w:marRight w:val="0"/>
      <w:marTop w:val="0"/>
      <w:marBottom w:val="0"/>
      <w:divBdr>
        <w:top w:val="none" w:sz="0" w:space="0" w:color="auto"/>
        <w:left w:val="none" w:sz="0" w:space="0" w:color="auto"/>
        <w:bottom w:val="none" w:sz="0" w:space="0" w:color="auto"/>
        <w:right w:val="none" w:sz="0" w:space="0" w:color="auto"/>
      </w:divBdr>
    </w:div>
    <w:div w:id="1372531376">
      <w:bodyDiv w:val="1"/>
      <w:marLeft w:val="0"/>
      <w:marRight w:val="0"/>
      <w:marTop w:val="0"/>
      <w:marBottom w:val="0"/>
      <w:divBdr>
        <w:top w:val="none" w:sz="0" w:space="0" w:color="auto"/>
        <w:left w:val="none" w:sz="0" w:space="0" w:color="auto"/>
        <w:bottom w:val="none" w:sz="0" w:space="0" w:color="auto"/>
        <w:right w:val="none" w:sz="0" w:space="0" w:color="auto"/>
      </w:divBdr>
    </w:div>
    <w:div w:id="1584798750">
      <w:bodyDiv w:val="1"/>
      <w:marLeft w:val="0"/>
      <w:marRight w:val="0"/>
      <w:marTop w:val="0"/>
      <w:marBottom w:val="0"/>
      <w:divBdr>
        <w:top w:val="none" w:sz="0" w:space="0" w:color="auto"/>
        <w:left w:val="none" w:sz="0" w:space="0" w:color="auto"/>
        <w:bottom w:val="none" w:sz="0" w:space="0" w:color="auto"/>
        <w:right w:val="none" w:sz="0" w:space="0" w:color="auto"/>
      </w:divBdr>
    </w:div>
    <w:div w:id="1594242539">
      <w:bodyDiv w:val="1"/>
      <w:marLeft w:val="0"/>
      <w:marRight w:val="0"/>
      <w:marTop w:val="0"/>
      <w:marBottom w:val="0"/>
      <w:divBdr>
        <w:top w:val="none" w:sz="0" w:space="0" w:color="auto"/>
        <w:left w:val="none" w:sz="0" w:space="0" w:color="auto"/>
        <w:bottom w:val="none" w:sz="0" w:space="0" w:color="auto"/>
        <w:right w:val="none" w:sz="0" w:space="0" w:color="auto"/>
      </w:divBdr>
    </w:div>
    <w:div w:id="1852407357">
      <w:bodyDiv w:val="1"/>
      <w:marLeft w:val="0"/>
      <w:marRight w:val="0"/>
      <w:marTop w:val="0"/>
      <w:marBottom w:val="0"/>
      <w:divBdr>
        <w:top w:val="none" w:sz="0" w:space="0" w:color="auto"/>
        <w:left w:val="none" w:sz="0" w:space="0" w:color="auto"/>
        <w:bottom w:val="none" w:sz="0" w:space="0" w:color="auto"/>
        <w:right w:val="none" w:sz="0" w:space="0" w:color="auto"/>
      </w:divBdr>
      <w:divsChild>
        <w:div w:id="1732002428">
          <w:marLeft w:val="0"/>
          <w:marRight w:val="0"/>
          <w:marTop w:val="0"/>
          <w:marBottom w:val="0"/>
          <w:divBdr>
            <w:top w:val="none" w:sz="0" w:space="0" w:color="auto"/>
            <w:left w:val="none" w:sz="0" w:space="0" w:color="auto"/>
            <w:bottom w:val="none" w:sz="0" w:space="0" w:color="auto"/>
            <w:right w:val="none" w:sz="0" w:space="0" w:color="auto"/>
          </w:divBdr>
        </w:div>
        <w:div w:id="742607330">
          <w:marLeft w:val="0"/>
          <w:marRight w:val="0"/>
          <w:marTop w:val="0"/>
          <w:marBottom w:val="0"/>
          <w:divBdr>
            <w:top w:val="none" w:sz="0" w:space="0" w:color="auto"/>
            <w:left w:val="none" w:sz="0" w:space="0" w:color="auto"/>
            <w:bottom w:val="none" w:sz="0" w:space="0" w:color="auto"/>
            <w:right w:val="none" w:sz="0" w:space="0" w:color="auto"/>
          </w:divBdr>
        </w:div>
      </w:divsChild>
    </w:div>
    <w:div w:id="2114125919">
      <w:bodyDiv w:val="1"/>
      <w:marLeft w:val="0"/>
      <w:marRight w:val="0"/>
      <w:marTop w:val="0"/>
      <w:marBottom w:val="0"/>
      <w:divBdr>
        <w:top w:val="none" w:sz="0" w:space="0" w:color="auto"/>
        <w:left w:val="none" w:sz="0" w:space="0" w:color="auto"/>
        <w:bottom w:val="none" w:sz="0" w:space="0" w:color="auto"/>
        <w:right w:val="none" w:sz="0" w:space="0" w:color="auto"/>
      </w:divBdr>
      <w:divsChild>
        <w:div w:id="1825854225">
          <w:marLeft w:val="0"/>
          <w:marRight w:val="0"/>
          <w:marTop w:val="0"/>
          <w:marBottom w:val="0"/>
          <w:divBdr>
            <w:top w:val="none" w:sz="0" w:space="0" w:color="auto"/>
            <w:left w:val="none" w:sz="0" w:space="0" w:color="auto"/>
            <w:bottom w:val="none" w:sz="0" w:space="0" w:color="auto"/>
            <w:right w:val="none" w:sz="0" w:space="0" w:color="auto"/>
          </w:divBdr>
        </w:div>
        <w:div w:id="153349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sajobs.gov/job/811833200/" TargetMode="External"/><Relationship Id="rId4" Type="http://schemas.openxmlformats.org/officeDocument/2006/relationships/hyperlink" Target="https://www.usajobs.gov/job/811833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4</cp:revision>
  <dcterms:created xsi:type="dcterms:W3CDTF">2025-04-12T21:18:00Z</dcterms:created>
  <dcterms:modified xsi:type="dcterms:W3CDTF">2025-04-16T15:49:00Z</dcterms:modified>
</cp:coreProperties>
</file>