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244E"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noProof/>
          <w:sz w:val="24"/>
          <w:szCs w:val="24"/>
          <w:lang w:val="en-US"/>
        </w:rPr>
        <w:drawing>
          <wp:inline distT="0" distB="0" distL="0" distR="0" wp14:anchorId="1493A182" wp14:editId="7EA7A2B5">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C36F69">
        <w:rPr>
          <w:rFonts w:ascii="Times New Roman" w:hAnsi="Times New Roman" w:cs="Times New Roman"/>
          <w:sz w:val="24"/>
          <w:szCs w:val="24"/>
          <w:lang w:val="en-US"/>
        </w:rPr>
        <w:br/>
      </w:r>
    </w:p>
    <w:p w14:paraId="6AF06E4B"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Polytechnic University of Puerto Rico</w:t>
      </w:r>
    </w:p>
    <w:p w14:paraId="24C428A9"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Department of Electrical Engineering</w:t>
      </w:r>
    </w:p>
    <w:p w14:paraId="1458A726"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Hato Rey</w:t>
      </w:r>
    </w:p>
    <w:p w14:paraId="281128C9" w14:textId="77777777" w:rsidR="00CB381A" w:rsidRPr="00C36F69" w:rsidRDefault="00CB381A" w:rsidP="00CB381A">
      <w:pPr>
        <w:spacing w:line="360" w:lineRule="auto"/>
        <w:rPr>
          <w:rFonts w:ascii="Times New Roman" w:hAnsi="Times New Roman" w:cs="Times New Roman"/>
          <w:sz w:val="24"/>
          <w:szCs w:val="24"/>
          <w:lang w:val="en-US"/>
        </w:rPr>
      </w:pPr>
    </w:p>
    <w:p w14:paraId="3556618A" w14:textId="77777777" w:rsidR="00CB381A" w:rsidRPr="00C36F69" w:rsidRDefault="00CB381A" w:rsidP="00CB381A">
      <w:pPr>
        <w:spacing w:line="360" w:lineRule="auto"/>
        <w:rPr>
          <w:rFonts w:ascii="Times New Roman" w:hAnsi="Times New Roman" w:cs="Times New Roman"/>
          <w:sz w:val="24"/>
          <w:szCs w:val="24"/>
          <w:lang w:val="en-US"/>
        </w:rPr>
      </w:pPr>
    </w:p>
    <w:p w14:paraId="4DE8BFA7" w14:textId="77777777" w:rsidR="00CB381A" w:rsidRDefault="00CB381A" w:rsidP="00CB381A">
      <w:pPr>
        <w:spacing w:line="360" w:lineRule="auto"/>
        <w:rPr>
          <w:rFonts w:ascii="Times New Roman" w:hAnsi="Times New Roman" w:cs="Times New Roman"/>
          <w:sz w:val="24"/>
          <w:szCs w:val="24"/>
          <w:lang w:val="en-US"/>
        </w:rPr>
      </w:pPr>
    </w:p>
    <w:p w14:paraId="750D3F4F" w14:textId="77777777" w:rsidR="00CB381A" w:rsidRPr="00C36F69" w:rsidRDefault="00CB381A" w:rsidP="00CB381A">
      <w:pPr>
        <w:spacing w:line="360" w:lineRule="auto"/>
        <w:rPr>
          <w:rFonts w:ascii="Times New Roman" w:hAnsi="Times New Roman" w:cs="Times New Roman"/>
          <w:sz w:val="24"/>
          <w:szCs w:val="24"/>
          <w:lang w:val="en-US"/>
        </w:rPr>
      </w:pPr>
    </w:p>
    <w:p w14:paraId="1842AB25" w14:textId="77C6CE68"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 xml:space="preserve">Module </w:t>
      </w:r>
      <w:r w:rsidR="00A230C5">
        <w:rPr>
          <w:rFonts w:ascii="Times New Roman" w:hAnsi="Times New Roman" w:cs="Times New Roman"/>
          <w:sz w:val="24"/>
          <w:szCs w:val="24"/>
          <w:lang w:val="en-US"/>
        </w:rPr>
        <w:t>6</w:t>
      </w:r>
      <w:r w:rsidRPr="00C36F69">
        <w:rPr>
          <w:rFonts w:ascii="Times New Roman" w:hAnsi="Times New Roman" w:cs="Times New Roman"/>
          <w:sz w:val="24"/>
          <w:szCs w:val="24"/>
          <w:lang w:val="en-US"/>
        </w:rPr>
        <w:t xml:space="preserve"> Project COE 4331</w:t>
      </w:r>
    </w:p>
    <w:p w14:paraId="50AC5E37"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Computer Networks Laboratory</w:t>
      </w:r>
    </w:p>
    <w:p w14:paraId="7FA75186" w14:textId="77777777" w:rsidR="00CB381A" w:rsidRDefault="00CB381A" w:rsidP="00CB381A">
      <w:pPr>
        <w:spacing w:line="360" w:lineRule="auto"/>
        <w:rPr>
          <w:rFonts w:ascii="Times New Roman" w:hAnsi="Times New Roman" w:cs="Times New Roman"/>
          <w:sz w:val="24"/>
          <w:szCs w:val="24"/>
          <w:lang w:val="en-US"/>
        </w:rPr>
      </w:pPr>
    </w:p>
    <w:p w14:paraId="50EF70F3" w14:textId="77777777" w:rsidR="00CB381A" w:rsidRPr="00C36F69" w:rsidRDefault="00CB381A" w:rsidP="00CB381A">
      <w:pPr>
        <w:spacing w:line="360" w:lineRule="auto"/>
        <w:rPr>
          <w:rFonts w:ascii="Times New Roman" w:hAnsi="Times New Roman" w:cs="Times New Roman"/>
          <w:sz w:val="24"/>
          <w:szCs w:val="24"/>
          <w:lang w:val="en-US"/>
        </w:rPr>
      </w:pPr>
    </w:p>
    <w:p w14:paraId="0CCCEA14" w14:textId="77777777" w:rsidR="00CB381A" w:rsidRPr="00C36F69" w:rsidRDefault="00CB381A" w:rsidP="00CB381A">
      <w:pPr>
        <w:spacing w:line="360" w:lineRule="auto"/>
        <w:rPr>
          <w:rFonts w:ascii="Times New Roman" w:hAnsi="Times New Roman" w:cs="Times New Roman"/>
          <w:sz w:val="24"/>
          <w:szCs w:val="24"/>
          <w:lang w:val="en-US"/>
        </w:rPr>
      </w:pPr>
    </w:p>
    <w:p w14:paraId="2C3CC5E7" w14:textId="77777777" w:rsidR="00CB381A" w:rsidRPr="00C36F69" w:rsidRDefault="00CB381A" w:rsidP="00CB381A">
      <w:pPr>
        <w:spacing w:line="360" w:lineRule="auto"/>
        <w:rPr>
          <w:rFonts w:ascii="Times New Roman" w:hAnsi="Times New Roman" w:cs="Times New Roman"/>
          <w:sz w:val="24"/>
          <w:szCs w:val="24"/>
          <w:lang w:val="en-US"/>
        </w:rPr>
      </w:pPr>
    </w:p>
    <w:p w14:paraId="3280F115" w14:textId="77777777" w:rsidR="00CB381A" w:rsidRPr="00C36F69" w:rsidRDefault="00CB381A" w:rsidP="00CB381A">
      <w:pPr>
        <w:spacing w:line="360" w:lineRule="auto"/>
        <w:rPr>
          <w:rFonts w:ascii="Times New Roman" w:hAnsi="Times New Roman" w:cs="Times New Roman"/>
          <w:sz w:val="24"/>
          <w:szCs w:val="24"/>
          <w:lang w:val="en-US"/>
        </w:rPr>
      </w:pPr>
    </w:p>
    <w:p w14:paraId="17AD7505" w14:textId="77777777" w:rsidR="00CB381A" w:rsidRPr="00C36F69" w:rsidRDefault="00CB381A" w:rsidP="00CB381A">
      <w:pPr>
        <w:spacing w:line="360" w:lineRule="auto"/>
        <w:rPr>
          <w:rFonts w:ascii="Times New Roman" w:hAnsi="Times New Roman" w:cs="Times New Roman"/>
          <w:sz w:val="24"/>
          <w:szCs w:val="24"/>
          <w:lang w:val="en-US"/>
        </w:rPr>
      </w:pPr>
    </w:p>
    <w:p w14:paraId="746EF1BE" w14:textId="33CF8C17" w:rsidR="00CB381A" w:rsidRPr="00C36F69" w:rsidRDefault="00CB381A" w:rsidP="00CB381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December 1</w:t>
      </w:r>
      <w:r w:rsidR="00A230C5">
        <w:rPr>
          <w:rFonts w:ascii="Times New Roman" w:hAnsi="Times New Roman" w:cs="Times New Roman"/>
          <w:sz w:val="24"/>
          <w:szCs w:val="24"/>
          <w:lang w:val="en-US"/>
        </w:rPr>
        <w:t>8</w:t>
      </w:r>
      <w:r w:rsidRPr="00C36F69">
        <w:rPr>
          <w:rFonts w:ascii="Times New Roman" w:hAnsi="Times New Roman" w:cs="Times New Roman"/>
          <w:sz w:val="24"/>
          <w:szCs w:val="24"/>
          <w:lang w:val="en-US"/>
        </w:rPr>
        <w:t>, 20</w:t>
      </w:r>
      <w:r>
        <w:rPr>
          <w:rFonts w:ascii="Times New Roman" w:hAnsi="Times New Roman" w:cs="Times New Roman"/>
          <w:sz w:val="24"/>
          <w:szCs w:val="24"/>
          <w:lang w:val="en-US"/>
        </w:rPr>
        <w:t>24</w:t>
      </w:r>
    </w:p>
    <w:p w14:paraId="5F3CF750" w14:textId="4501C690"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Schmidt Montilla, Coral S.</w:t>
      </w:r>
      <w:r w:rsidR="00FB79C1">
        <w:rPr>
          <w:rFonts w:ascii="Times New Roman" w:hAnsi="Times New Roman" w:cs="Times New Roman"/>
          <w:sz w:val="24"/>
          <w:szCs w:val="24"/>
          <w:lang w:val="en-US"/>
        </w:rPr>
        <w:t>,</w:t>
      </w:r>
      <w:r w:rsidRPr="00C36F69">
        <w:rPr>
          <w:rFonts w:ascii="Times New Roman" w:hAnsi="Times New Roman" w:cs="Times New Roman"/>
          <w:sz w:val="24"/>
          <w:szCs w:val="24"/>
          <w:lang w:val="en-US"/>
        </w:rPr>
        <w:t xml:space="preserve"> Student ID: 148830</w:t>
      </w:r>
    </w:p>
    <w:p w14:paraId="40E8AA7A"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38E0F22C" w14:textId="77777777" w:rsidR="00CB381A" w:rsidRPr="00C36F69" w:rsidRDefault="00CB381A" w:rsidP="00CB381A">
          <w:pPr>
            <w:pStyle w:val="TOCHeading"/>
            <w:spacing w:line="360" w:lineRule="auto"/>
            <w:rPr>
              <w:rFonts w:ascii="Times New Roman" w:hAnsi="Times New Roman" w:cs="Times New Roman"/>
            </w:rPr>
          </w:pPr>
          <w:r w:rsidRPr="00C36F69">
            <w:rPr>
              <w:rFonts w:ascii="Times New Roman" w:hAnsi="Times New Roman" w:cs="Times New Roman"/>
            </w:rPr>
            <w:t>Table of Contents</w:t>
          </w:r>
        </w:p>
        <w:p w14:paraId="62C44718" w14:textId="7BD52FC0" w:rsidR="00B331D5" w:rsidRDefault="00CB381A">
          <w:pPr>
            <w:pStyle w:val="TOC1"/>
            <w:tabs>
              <w:tab w:val="right" w:leader="dot" w:pos="9350"/>
            </w:tabs>
            <w:rPr>
              <w:rFonts w:cstheme="minorBidi"/>
              <w:noProof/>
              <w:kern w:val="2"/>
              <w:sz w:val="24"/>
              <w:szCs w:val="24"/>
              <w14:ligatures w14:val="standardContextual"/>
            </w:rPr>
          </w:pPr>
          <w:r w:rsidRPr="00C36F69">
            <w:rPr>
              <w:rFonts w:ascii="Times New Roman" w:hAnsi="Times New Roman"/>
              <w:sz w:val="24"/>
              <w:szCs w:val="24"/>
            </w:rPr>
            <w:fldChar w:fldCharType="begin"/>
          </w:r>
          <w:r w:rsidRPr="00C36F69">
            <w:rPr>
              <w:rFonts w:ascii="Times New Roman" w:hAnsi="Times New Roman"/>
              <w:sz w:val="24"/>
              <w:szCs w:val="24"/>
            </w:rPr>
            <w:instrText xml:space="preserve"> TOC \o "1-3" \h \z \u </w:instrText>
          </w:r>
          <w:r w:rsidRPr="00C36F69">
            <w:rPr>
              <w:rFonts w:ascii="Times New Roman" w:hAnsi="Times New Roman"/>
              <w:sz w:val="24"/>
              <w:szCs w:val="24"/>
            </w:rPr>
            <w:fldChar w:fldCharType="separate"/>
          </w:r>
          <w:hyperlink w:anchor="_Toc184936861" w:history="1">
            <w:r w:rsidR="00B331D5" w:rsidRPr="002C6120">
              <w:rPr>
                <w:rStyle w:val="Hyperlink"/>
                <w:rFonts w:ascii="Times New Roman" w:hAnsi="Times New Roman"/>
                <w:noProof/>
              </w:rPr>
              <w:t>Introduction</w:t>
            </w:r>
            <w:r w:rsidR="00B331D5">
              <w:rPr>
                <w:noProof/>
                <w:webHidden/>
              </w:rPr>
              <w:tab/>
            </w:r>
            <w:r w:rsidR="00B331D5">
              <w:rPr>
                <w:noProof/>
                <w:webHidden/>
              </w:rPr>
              <w:fldChar w:fldCharType="begin"/>
            </w:r>
            <w:r w:rsidR="00B331D5">
              <w:rPr>
                <w:noProof/>
                <w:webHidden/>
              </w:rPr>
              <w:instrText xml:space="preserve"> PAGEREF _Toc184936861 \h </w:instrText>
            </w:r>
            <w:r w:rsidR="00B331D5">
              <w:rPr>
                <w:noProof/>
                <w:webHidden/>
              </w:rPr>
            </w:r>
            <w:r w:rsidR="00B331D5">
              <w:rPr>
                <w:noProof/>
                <w:webHidden/>
              </w:rPr>
              <w:fldChar w:fldCharType="separate"/>
            </w:r>
            <w:r w:rsidR="00A53B86">
              <w:rPr>
                <w:noProof/>
                <w:webHidden/>
              </w:rPr>
              <w:t>3</w:t>
            </w:r>
            <w:r w:rsidR="00B331D5">
              <w:rPr>
                <w:noProof/>
                <w:webHidden/>
              </w:rPr>
              <w:fldChar w:fldCharType="end"/>
            </w:r>
          </w:hyperlink>
        </w:p>
        <w:p w14:paraId="1EE8505E" w14:textId="3E076EA9" w:rsidR="00B331D5" w:rsidRDefault="00B331D5">
          <w:pPr>
            <w:pStyle w:val="TOC1"/>
            <w:tabs>
              <w:tab w:val="right" w:leader="dot" w:pos="9350"/>
            </w:tabs>
            <w:rPr>
              <w:rFonts w:cstheme="minorBidi"/>
              <w:noProof/>
              <w:kern w:val="2"/>
              <w:sz w:val="24"/>
              <w:szCs w:val="24"/>
              <w14:ligatures w14:val="standardContextual"/>
            </w:rPr>
          </w:pPr>
          <w:hyperlink w:anchor="_Toc184936862" w:history="1">
            <w:r w:rsidRPr="002C6120">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_Toc184936862 \h </w:instrText>
            </w:r>
            <w:r>
              <w:rPr>
                <w:noProof/>
                <w:webHidden/>
              </w:rPr>
            </w:r>
            <w:r>
              <w:rPr>
                <w:noProof/>
                <w:webHidden/>
              </w:rPr>
              <w:fldChar w:fldCharType="separate"/>
            </w:r>
            <w:r w:rsidR="00A53B86">
              <w:rPr>
                <w:noProof/>
                <w:webHidden/>
              </w:rPr>
              <w:t>4</w:t>
            </w:r>
            <w:r>
              <w:rPr>
                <w:noProof/>
                <w:webHidden/>
              </w:rPr>
              <w:fldChar w:fldCharType="end"/>
            </w:r>
          </w:hyperlink>
        </w:p>
        <w:p w14:paraId="515FE829" w14:textId="0260D231" w:rsidR="00B331D5" w:rsidRDefault="00B331D5">
          <w:pPr>
            <w:pStyle w:val="TOC1"/>
            <w:tabs>
              <w:tab w:val="right" w:leader="dot" w:pos="9350"/>
            </w:tabs>
            <w:rPr>
              <w:rFonts w:cstheme="minorBidi"/>
              <w:noProof/>
              <w:kern w:val="2"/>
              <w:sz w:val="24"/>
              <w:szCs w:val="24"/>
              <w14:ligatures w14:val="standardContextual"/>
            </w:rPr>
          </w:pPr>
          <w:hyperlink w:anchor="_Toc184936863" w:history="1">
            <w:r w:rsidRPr="002C6120">
              <w:rPr>
                <w:rStyle w:val="Hyperlink"/>
                <w:noProof/>
              </w:rPr>
              <w:t>Part 1: Locating the MAC Address on a Computer</w:t>
            </w:r>
            <w:r>
              <w:rPr>
                <w:noProof/>
                <w:webHidden/>
              </w:rPr>
              <w:tab/>
            </w:r>
            <w:r>
              <w:rPr>
                <w:noProof/>
                <w:webHidden/>
              </w:rPr>
              <w:fldChar w:fldCharType="begin"/>
            </w:r>
            <w:r>
              <w:rPr>
                <w:noProof/>
                <w:webHidden/>
              </w:rPr>
              <w:instrText xml:space="preserve"> PAGEREF _Toc184936863 \h </w:instrText>
            </w:r>
            <w:r>
              <w:rPr>
                <w:noProof/>
                <w:webHidden/>
              </w:rPr>
              <w:fldChar w:fldCharType="separate"/>
            </w:r>
            <w:r w:rsidR="00A53B86">
              <w:rPr>
                <w:b/>
                <w:bCs/>
                <w:noProof/>
                <w:webHidden/>
              </w:rPr>
              <w:t>Error! Bookmark not defined.</w:t>
            </w:r>
            <w:r>
              <w:rPr>
                <w:noProof/>
                <w:webHidden/>
              </w:rPr>
              <w:fldChar w:fldCharType="end"/>
            </w:r>
          </w:hyperlink>
        </w:p>
        <w:p w14:paraId="675A47B5" w14:textId="59923776" w:rsidR="00B331D5" w:rsidRDefault="00B331D5">
          <w:pPr>
            <w:pStyle w:val="TOC2"/>
            <w:tabs>
              <w:tab w:val="right" w:leader="dot" w:pos="9350"/>
            </w:tabs>
            <w:rPr>
              <w:rFonts w:cstheme="minorBidi"/>
              <w:noProof/>
              <w:kern w:val="2"/>
              <w:sz w:val="24"/>
              <w:szCs w:val="24"/>
              <w14:ligatures w14:val="standardContextual"/>
            </w:rPr>
          </w:pPr>
          <w:hyperlink w:anchor="_Toc184936864" w:history="1">
            <w:r w:rsidRPr="002C6120">
              <w:rPr>
                <w:rStyle w:val="Hyperlink"/>
                <w:noProof/>
              </w:rPr>
              <w:t>Step 1: Open a Windows command prompt window</w:t>
            </w:r>
            <w:r>
              <w:rPr>
                <w:noProof/>
                <w:webHidden/>
              </w:rPr>
              <w:tab/>
            </w:r>
            <w:r>
              <w:rPr>
                <w:noProof/>
                <w:webHidden/>
              </w:rPr>
              <w:fldChar w:fldCharType="begin"/>
            </w:r>
            <w:r>
              <w:rPr>
                <w:noProof/>
                <w:webHidden/>
              </w:rPr>
              <w:instrText xml:space="preserve"> PAGEREF _Toc184936864 \h </w:instrText>
            </w:r>
            <w:r>
              <w:rPr>
                <w:noProof/>
                <w:webHidden/>
              </w:rPr>
              <w:fldChar w:fldCharType="separate"/>
            </w:r>
            <w:r w:rsidR="00A53B86">
              <w:rPr>
                <w:b/>
                <w:bCs/>
                <w:noProof/>
                <w:webHidden/>
              </w:rPr>
              <w:t>Error! Bookmark not defined.</w:t>
            </w:r>
            <w:r>
              <w:rPr>
                <w:noProof/>
                <w:webHidden/>
              </w:rPr>
              <w:fldChar w:fldCharType="end"/>
            </w:r>
          </w:hyperlink>
        </w:p>
        <w:p w14:paraId="0D7DCA4A" w14:textId="3B43F566" w:rsidR="00B331D5" w:rsidRDefault="00B331D5">
          <w:pPr>
            <w:pStyle w:val="TOC2"/>
            <w:tabs>
              <w:tab w:val="right" w:leader="dot" w:pos="9350"/>
            </w:tabs>
            <w:rPr>
              <w:rFonts w:cstheme="minorBidi"/>
              <w:noProof/>
              <w:kern w:val="2"/>
              <w:sz w:val="24"/>
              <w:szCs w:val="24"/>
              <w14:ligatures w14:val="standardContextual"/>
            </w:rPr>
          </w:pPr>
          <w:hyperlink w:anchor="_Toc184936865" w:history="1">
            <w:r w:rsidRPr="002C6120">
              <w:rPr>
                <w:rStyle w:val="Hyperlink"/>
                <w:noProof/>
              </w:rPr>
              <w:t xml:space="preserve">Step 2: Use the </w:t>
            </w:r>
            <w:r w:rsidRPr="002C6120">
              <w:rPr>
                <w:rStyle w:val="Hyperlink"/>
                <w:i/>
                <w:noProof/>
              </w:rPr>
              <w:t>ipconfig /all</w:t>
            </w:r>
            <w:r w:rsidRPr="002C6120">
              <w:rPr>
                <w:rStyle w:val="Hyperlink"/>
                <w:noProof/>
              </w:rPr>
              <w:t xml:space="preserve"> command</w:t>
            </w:r>
            <w:r>
              <w:rPr>
                <w:noProof/>
                <w:webHidden/>
              </w:rPr>
              <w:tab/>
            </w:r>
            <w:r>
              <w:rPr>
                <w:noProof/>
                <w:webHidden/>
              </w:rPr>
              <w:fldChar w:fldCharType="begin"/>
            </w:r>
            <w:r>
              <w:rPr>
                <w:noProof/>
                <w:webHidden/>
              </w:rPr>
              <w:instrText xml:space="preserve"> PAGEREF _Toc184936865 \h </w:instrText>
            </w:r>
            <w:r>
              <w:rPr>
                <w:noProof/>
                <w:webHidden/>
              </w:rPr>
              <w:fldChar w:fldCharType="separate"/>
            </w:r>
            <w:r w:rsidR="00A53B86">
              <w:rPr>
                <w:b/>
                <w:bCs/>
                <w:noProof/>
                <w:webHidden/>
              </w:rPr>
              <w:t>Error! Bookmark not defined.</w:t>
            </w:r>
            <w:r>
              <w:rPr>
                <w:noProof/>
                <w:webHidden/>
              </w:rPr>
              <w:fldChar w:fldCharType="end"/>
            </w:r>
          </w:hyperlink>
        </w:p>
        <w:p w14:paraId="2DC64310" w14:textId="24989644" w:rsidR="00B331D5" w:rsidRDefault="00B331D5">
          <w:pPr>
            <w:pStyle w:val="TOC2"/>
            <w:tabs>
              <w:tab w:val="right" w:leader="dot" w:pos="9350"/>
            </w:tabs>
            <w:rPr>
              <w:rFonts w:cstheme="minorBidi"/>
              <w:noProof/>
              <w:kern w:val="2"/>
              <w:sz w:val="24"/>
              <w:szCs w:val="24"/>
              <w14:ligatures w14:val="standardContextual"/>
            </w:rPr>
          </w:pPr>
          <w:hyperlink w:anchor="_Toc184936866" w:history="1">
            <w:r w:rsidRPr="002C6120">
              <w:rPr>
                <w:rStyle w:val="Hyperlink"/>
                <w:noProof/>
              </w:rPr>
              <w:t xml:space="preserve">Step 3: Locate the MAC (physical) address(es) in the output from the </w:t>
            </w:r>
            <w:r w:rsidRPr="002C6120">
              <w:rPr>
                <w:rStyle w:val="Hyperlink"/>
                <w:i/>
                <w:noProof/>
              </w:rPr>
              <w:t>ipconfig /all</w:t>
            </w:r>
            <w:r w:rsidRPr="002C6120">
              <w:rPr>
                <w:rStyle w:val="Hyperlink"/>
                <w:noProof/>
              </w:rPr>
              <w:t xml:space="preserve"> command</w:t>
            </w:r>
            <w:r>
              <w:rPr>
                <w:noProof/>
                <w:webHidden/>
              </w:rPr>
              <w:tab/>
            </w:r>
            <w:r>
              <w:rPr>
                <w:noProof/>
                <w:webHidden/>
              </w:rPr>
              <w:fldChar w:fldCharType="begin"/>
            </w:r>
            <w:r>
              <w:rPr>
                <w:noProof/>
                <w:webHidden/>
              </w:rPr>
              <w:instrText xml:space="preserve"> PAGEREF _Toc184936866 \h </w:instrText>
            </w:r>
            <w:r>
              <w:rPr>
                <w:noProof/>
                <w:webHidden/>
              </w:rPr>
              <w:fldChar w:fldCharType="separate"/>
            </w:r>
            <w:r w:rsidR="00A53B86">
              <w:rPr>
                <w:b/>
                <w:bCs/>
                <w:noProof/>
                <w:webHidden/>
              </w:rPr>
              <w:t>Error! Bookmark not defined.</w:t>
            </w:r>
            <w:r>
              <w:rPr>
                <w:noProof/>
                <w:webHidden/>
              </w:rPr>
              <w:fldChar w:fldCharType="end"/>
            </w:r>
          </w:hyperlink>
        </w:p>
        <w:p w14:paraId="2A078FE9" w14:textId="7EBA167F" w:rsidR="00B331D5" w:rsidRDefault="00B331D5">
          <w:pPr>
            <w:pStyle w:val="TOC1"/>
            <w:tabs>
              <w:tab w:val="right" w:leader="dot" w:pos="9350"/>
            </w:tabs>
            <w:rPr>
              <w:rFonts w:cstheme="minorBidi"/>
              <w:noProof/>
              <w:kern w:val="2"/>
              <w:sz w:val="24"/>
              <w:szCs w:val="24"/>
              <w14:ligatures w14:val="standardContextual"/>
            </w:rPr>
          </w:pPr>
          <w:hyperlink w:anchor="_Toc184936867" w:history="1">
            <w:r w:rsidRPr="002C6120">
              <w:rPr>
                <w:rStyle w:val="Hyperlink"/>
                <w:noProof/>
              </w:rPr>
              <w:t>Part 2: Analyzing the Parts of a MAC Address</w:t>
            </w:r>
            <w:r>
              <w:rPr>
                <w:noProof/>
                <w:webHidden/>
              </w:rPr>
              <w:tab/>
            </w:r>
            <w:r>
              <w:rPr>
                <w:noProof/>
                <w:webHidden/>
              </w:rPr>
              <w:fldChar w:fldCharType="begin"/>
            </w:r>
            <w:r>
              <w:rPr>
                <w:noProof/>
                <w:webHidden/>
              </w:rPr>
              <w:instrText xml:space="preserve"> PAGEREF _Toc184936867 \h </w:instrText>
            </w:r>
            <w:r>
              <w:rPr>
                <w:noProof/>
                <w:webHidden/>
              </w:rPr>
              <w:fldChar w:fldCharType="separate"/>
            </w:r>
            <w:r w:rsidR="00A53B86">
              <w:rPr>
                <w:b/>
                <w:bCs/>
                <w:noProof/>
                <w:webHidden/>
              </w:rPr>
              <w:t>Error! Bookmark not defined.</w:t>
            </w:r>
            <w:r>
              <w:rPr>
                <w:noProof/>
                <w:webHidden/>
              </w:rPr>
              <w:fldChar w:fldCharType="end"/>
            </w:r>
          </w:hyperlink>
        </w:p>
        <w:p w14:paraId="7F28A1FA" w14:textId="6F07D712" w:rsidR="00B331D5" w:rsidRDefault="00B331D5">
          <w:pPr>
            <w:pStyle w:val="TOC2"/>
            <w:tabs>
              <w:tab w:val="right" w:leader="dot" w:pos="9350"/>
            </w:tabs>
            <w:rPr>
              <w:rFonts w:cstheme="minorBidi"/>
              <w:noProof/>
              <w:kern w:val="2"/>
              <w:sz w:val="24"/>
              <w:szCs w:val="24"/>
              <w14:ligatures w14:val="standardContextual"/>
            </w:rPr>
          </w:pPr>
          <w:hyperlink w:anchor="_Toc184936868" w:history="1">
            <w:r w:rsidRPr="002C6120">
              <w:rPr>
                <w:rStyle w:val="Hyperlink"/>
                <w:noProof/>
              </w:rPr>
              <w:t>Step 1: List MAC addresses discovered by you and your classmates in Part 1, Step 3a.</w:t>
            </w:r>
            <w:r>
              <w:rPr>
                <w:noProof/>
                <w:webHidden/>
              </w:rPr>
              <w:tab/>
            </w:r>
            <w:r>
              <w:rPr>
                <w:noProof/>
                <w:webHidden/>
              </w:rPr>
              <w:fldChar w:fldCharType="begin"/>
            </w:r>
            <w:r>
              <w:rPr>
                <w:noProof/>
                <w:webHidden/>
              </w:rPr>
              <w:instrText xml:space="preserve"> PAGEREF _Toc184936868 \h </w:instrText>
            </w:r>
            <w:r>
              <w:rPr>
                <w:noProof/>
                <w:webHidden/>
              </w:rPr>
              <w:fldChar w:fldCharType="separate"/>
            </w:r>
            <w:r w:rsidR="00A53B86">
              <w:rPr>
                <w:b/>
                <w:bCs/>
                <w:noProof/>
                <w:webHidden/>
              </w:rPr>
              <w:t>Error! Bookmark not defined.</w:t>
            </w:r>
            <w:r>
              <w:rPr>
                <w:noProof/>
                <w:webHidden/>
              </w:rPr>
              <w:fldChar w:fldCharType="end"/>
            </w:r>
          </w:hyperlink>
        </w:p>
        <w:p w14:paraId="54DAE6D6" w14:textId="39329A39" w:rsidR="00B331D5" w:rsidRDefault="00B331D5">
          <w:pPr>
            <w:pStyle w:val="TOC2"/>
            <w:tabs>
              <w:tab w:val="right" w:leader="dot" w:pos="9350"/>
            </w:tabs>
            <w:rPr>
              <w:rFonts w:cstheme="minorBidi"/>
              <w:noProof/>
              <w:kern w:val="2"/>
              <w:sz w:val="24"/>
              <w:szCs w:val="24"/>
              <w14:ligatures w14:val="standardContextual"/>
            </w:rPr>
          </w:pPr>
          <w:hyperlink w:anchor="_Toc184936869" w:history="1">
            <w:r w:rsidRPr="002C6120">
              <w:rPr>
                <w:rStyle w:val="Hyperlink"/>
                <w:noProof/>
              </w:rPr>
              <w:t>Step 2: Lookup</w:t>
            </w:r>
            <w:r w:rsidRPr="002C6120">
              <w:rPr>
                <w:rStyle w:val="Hyperlink"/>
                <w:noProof/>
                <w:spacing w:val="-4"/>
              </w:rPr>
              <w:t xml:space="preserve"> </w:t>
            </w:r>
            <w:r w:rsidRPr="002C6120">
              <w:rPr>
                <w:rStyle w:val="Hyperlink"/>
                <w:noProof/>
              </w:rPr>
              <w:t>the</w:t>
            </w:r>
            <w:r w:rsidRPr="002C6120">
              <w:rPr>
                <w:rStyle w:val="Hyperlink"/>
                <w:noProof/>
                <w:spacing w:val="-3"/>
              </w:rPr>
              <w:t xml:space="preserve"> </w:t>
            </w:r>
            <w:r w:rsidRPr="002C6120">
              <w:rPr>
                <w:rStyle w:val="Hyperlink"/>
                <w:noProof/>
              </w:rPr>
              <w:t>vendors</w:t>
            </w:r>
            <w:r w:rsidRPr="002C6120">
              <w:rPr>
                <w:rStyle w:val="Hyperlink"/>
                <w:noProof/>
                <w:spacing w:val="-6"/>
              </w:rPr>
              <w:t xml:space="preserve"> </w:t>
            </w:r>
            <w:r w:rsidRPr="002C6120">
              <w:rPr>
                <w:rStyle w:val="Hyperlink"/>
                <w:noProof/>
              </w:rPr>
              <w:t>who</w:t>
            </w:r>
            <w:r w:rsidRPr="002C6120">
              <w:rPr>
                <w:rStyle w:val="Hyperlink"/>
                <w:noProof/>
                <w:spacing w:val="-4"/>
              </w:rPr>
              <w:t xml:space="preserve"> </w:t>
            </w:r>
            <w:r w:rsidRPr="002C6120">
              <w:rPr>
                <w:rStyle w:val="Hyperlink"/>
                <w:noProof/>
                <w:spacing w:val="-1"/>
              </w:rPr>
              <w:t>are</w:t>
            </w:r>
            <w:r w:rsidRPr="002C6120">
              <w:rPr>
                <w:rStyle w:val="Hyperlink"/>
                <w:noProof/>
                <w:spacing w:val="-5"/>
              </w:rPr>
              <w:t xml:space="preserve"> </w:t>
            </w:r>
            <w:r w:rsidRPr="002C6120">
              <w:rPr>
                <w:rStyle w:val="Hyperlink"/>
                <w:noProof/>
              </w:rPr>
              <w:t>the</w:t>
            </w:r>
            <w:r w:rsidRPr="002C6120">
              <w:rPr>
                <w:rStyle w:val="Hyperlink"/>
                <w:noProof/>
                <w:spacing w:val="-3"/>
              </w:rPr>
              <w:t xml:space="preserve"> </w:t>
            </w:r>
            <w:r w:rsidRPr="002C6120">
              <w:rPr>
                <w:rStyle w:val="Hyperlink"/>
                <w:noProof/>
              </w:rPr>
              <w:t>registered</w:t>
            </w:r>
            <w:r w:rsidRPr="002C6120">
              <w:rPr>
                <w:rStyle w:val="Hyperlink"/>
                <w:noProof/>
                <w:spacing w:val="-5"/>
              </w:rPr>
              <w:t xml:space="preserve"> </w:t>
            </w:r>
            <w:r w:rsidRPr="002C6120">
              <w:rPr>
                <w:rStyle w:val="Hyperlink"/>
                <w:noProof/>
              </w:rPr>
              <w:t>owners</w:t>
            </w:r>
            <w:r w:rsidRPr="002C6120">
              <w:rPr>
                <w:rStyle w:val="Hyperlink"/>
                <w:noProof/>
                <w:spacing w:val="-5"/>
              </w:rPr>
              <w:t xml:space="preserve"> </w:t>
            </w:r>
            <w:r w:rsidRPr="002C6120">
              <w:rPr>
                <w:rStyle w:val="Hyperlink"/>
                <w:noProof/>
              </w:rPr>
              <w:t>of</w:t>
            </w:r>
            <w:r w:rsidRPr="002C6120">
              <w:rPr>
                <w:rStyle w:val="Hyperlink"/>
                <w:noProof/>
                <w:spacing w:val="-4"/>
              </w:rPr>
              <w:t xml:space="preserve"> </w:t>
            </w:r>
            <w:r w:rsidRPr="002C6120">
              <w:rPr>
                <w:rStyle w:val="Hyperlink"/>
                <w:noProof/>
              </w:rPr>
              <w:t>the</w:t>
            </w:r>
            <w:r w:rsidRPr="002C6120">
              <w:rPr>
                <w:rStyle w:val="Hyperlink"/>
                <w:noProof/>
                <w:spacing w:val="-5"/>
              </w:rPr>
              <w:t xml:space="preserve"> </w:t>
            </w:r>
            <w:r w:rsidRPr="002C6120">
              <w:rPr>
                <w:rStyle w:val="Hyperlink"/>
                <w:noProof/>
              </w:rPr>
              <w:t>OUI</w:t>
            </w:r>
            <w:r w:rsidRPr="002C6120">
              <w:rPr>
                <w:rStyle w:val="Hyperlink"/>
                <w:noProof/>
                <w:spacing w:val="-1"/>
              </w:rPr>
              <w:t xml:space="preserve"> </w:t>
            </w:r>
            <w:r w:rsidRPr="002C6120">
              <w:rPr>
                <w:rStyle w:val="Hyperlink"/>
                <w:noProof/>
              </w:rPr>
              <w:t>that</w:t>
            </w:r>
            <w:r w:rsidRPr="002C6120">
              <w:rPr>
                <w:rStyle w:val="Hyperlink"/>
                <w:noProof/>
                <w:spacing w:val="-4"/>
              </w:rPr>
              <w:t xml:space="preserve"> </w:t>
            </w:r>
            <w:r w:rsidRPr="002C6120">
              <w:rPr>
                <w:rStyle w:val="Hyperlink"/>
                <w:noProof/>
                <w:spacing w:val="-1"/>
              </w:rPr>
              <w:t>you</w:t>
            </w:r>
            <w:r w:rsidRPr="002C6120">
              <w:rPr>
                <w:rStyle w:val="Hyperlink"/>
                <w:noProof/>
                <w:spacing w:val="-5"/>
              </w:rPr>
              <w:t xml:space="preserve"> </w:t>
            </w:r>
            <w:r w:rsidRPr="002C6120">
              <w:rPr>
                <w:rStyle w:val="Hyperlink"/>
                <w:noProof/>
              </w:rPr>
              <w:t>listed</w:t>
            </w:r>
            <w:r w:rsidRPr="002C6120">
              <w:rPr>
                <w:rStyle w:val="Hyperlink"/>
                <w:noProof/>
                <w:spacing w:val="-4"/>
              </w:rPr>
              <w:t xml:space="preserve"> </w:t>
            </w:r>
            <w:r w:rsidRPr="002C6120">
              <w:rPr>
                <w:rStyle w:val="Hyperlink"/>
                <w:noProof/>
              </w:rPr>
              <w:t>in</w:t>
            </w:r>
            <w:r w:rsidRPr="002C6120">
              <w:rPr>
                <w:rStyle w:val="Hyperlink"/>
                <w:noProof/>
                <w:spacing w:val="-5"/>
              </w:rPr>
              <w:t xml:space="preserve"> </w:t>
            </w:r>
            <w:r w:rsidRPr="002C6120">
              <w:rPr>
                <w:rStyle w:val="Hyperlink"/>
                <w:noProof/>
              </w:rPr>
              <w:t>the</w:t>
            </w:r>
            <w:r w:rsidRPr="002C6120">
              <w:rPr>
                <w:rStyle w:val="Hyperlink"/>
                <w:noProof/>
                <w:spacing w:val="-4"/>
              </w:rPr>
              <w:t xml:space="preserve"> </w:t>
            </w:r>
            <w:r w:rsidRPr="002C6120">
              <w:rPr>
                <w:rStyle w:val="Hyperlink"/>
                <w:noProof/>
              </w:rPr>
              <w:t>table.</w:t>
            </w:r>
            <w:r>
              <w:rPr>
                <w:noProof/>
                <w:webHidden/>
              </w:rPr>
              <w:tab/>
            </w:r>
            <w:r>
              <w:rPr>
                <w:noProof/>
                <w:webHidden/>
              </w:rPr>
              <w:fldChar w:fldCharType="begin"/>
            </w:r>
            <w:r>
              <w:rPr>
                <w:noProof/>
                <w:webHidden/>
              </w:rPr>
              <w:instrText xml:space="preserve"> PAGEREF _Toc184936869 \h </w:instrText>
            </w:r>
            <w:r>
              <w:rPr>
                <w:noProof/>
                <w:webHidden/>
              </w:rPr>
              <w:fldChar w:fldCharType="separate"/>
            </w:r>
            <w:r w:rsidR="00A53B86">
              <w:rPr>
                <w:b/>
                <w:bCs/>
                <w:noProof/>
                <w:webHidden/>
              </w:rPr>
              <w:t>Error! Bookmark not defined.</w:t>
            </w:r>
            <w:r>
              <w:rPr>
                <w:noProof/>
                <w:webHidden/>
              </w:rPr>
              <w:fldChar w:fldCharType="end"/>
            </w:r>
          </w:hyperlink>
        </w:p>
        <w:p w14:paraId="6CD672AF" w14:textId="53AFF40F" w:rsidR="00B331D5" w:rsidRDefault="00B331D5">
          <w:pPr>
            <w:pStyle w:val="TOC1"/>
            <w:tabs>
              <w:tab w:val="right" w:leader="dot" w:pos="9350"/>
            </w:tabs>
            <w:rPr>
              <w:rFonts w:cstheme="minorBidi"/>
              <w:noProof/>
              <w:kern w:val="2"/>
              <w:sz w:val="24"/>
              <w:szCs w:val="24"/>
              <w14:ligatures w14:val="standardContextual"/>
            </w:rPr>
          </w:pPr>
          <w:hyperlink w:anchor="_Toc184936870" w:history="1">
            <w:r w:rsidRPr="002C6120">
              <w:rPr>
                <w:rStyle w:val="Hyperlink"/>
                <w:noProof/>
              </w:rPr>
              <w:t>Reflection</w:t>
            </w:r>
            <w:r>
              <w:rPr>
                <w:noProof/>
                <w:webHidden/>
              </w:rPr>
              <w:tab/>
            </w:r>
            <w:r>
              <w:rPr>
                <w:noProof/>
                <w:webHidden/>
              </w:rPr>
              <w:fldChar w:fldCharType="begin"/>
            </w:r>
            <w:r>
              <w:rPr>
                <w:noProof/>
                <w:webHidden/>
              </w:rPr>
              <w:instrText xml:space="preserve"> PAGEREF _Toc184936870 \h </w:instrText>
            </w:r>
            <w:r>
              <w:rPr>
                <w:noProof/>
                <w:webHidden/>
              </w:rPr>
              <w:fldChar w:fldCharType="separate"/>
            </w:r>
            <w:r w:rsidR="00A53B86">
              <w:rPr>
                <w:b/>
                <w:bCs/>
                <w:noProof/>
                <w:webHidden/>
              </w:rPr>
              <w:t>Error! Bookmark not defined.</w:t>
            </w:r>
            <w:r>
              <w:rPr>
                <w:noProof/>
                <w:webHidden/>
              </w:rPr>
              <w:fldChar w:fldCharType="end"/>
            </w:r>
          </w:hyperlink>
        </w:p>
        <w:p w14:paraId="79FAA6B2" w14:textId="54F678AB" w:rsidR="00B331D5" w:rsidRDefault="00B331D5">
          <w:pPr>
            <w:pStyle w:val="TOC1"/>
            <w:tabs>
              <w:tab w:val="right" w:leader="dot" w:pos="9350"/>
            </w:tabs>
            <w:rPr>
              <w:rFonts w:cstheme="minorBidi"/>
              <w:noProof/>
              <w:kern w:val="2"/>
              <w:sz w:val="24"/>
              <w:szCs w:val="24"/>
              <w14:ligatures w14:val="standardContextual"/>
            </w:rPr>
          </w:pPr>
          <w:hyperlink w:anchor="_Toc184936871" w:history="1">
            <w:r w:rsidRPr="002C6120">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_Toc184936871 \h </w:instrText>
            </w:r>
            <w:r>
              <w:rPr>
                <w:noProof/>
                <w:webHidden/>
              </w:rPr>
            </w:r>
            <w:r>
              <w:rPr>
                <w:noProof/>
                <w:webHidden/>
              </w:rPr>
              <w:fldChar w:fldCharType="separate"/>
            </w:r>
            <w:r w:rsidR="00A53B86">
              <w:rPr>
                <w:noProof/>
                <w:webHidden/>
              </w:rPr>
              <w:t>7</w:t>
            </w:r>
            <w:r>
              <w:rPr>
                <w:noProof/>
                <w:webHidden/>
              </w:rPr>
              <w:fldChar w:fldCharType="end"/>
            </w:r>
          </w:hyperlink>
        </w:p>
        <w:p w14:paraId="1FD9F613" w14:textId="61A582E4" w:rsidR="00B331D5" w:rsidRDefault="00B331D5">
          <w:pPr>
            <w:pStyle w:val="TOC1"/>
            <w:tabs>
              <w:tab w:val="right" w:leader="dot" w:pos="9350"/>
            </w:tabs>
            <w:rPr>
              <w:rFonts w:cstheme="minorBidi"/>
              <w:noProof/>
              <w:kern w:val="2"/>
              <w:sz w:val="24"/>
              <w:szCs w:val="24"/>
              <w14:ligatures w14:val="standardContextual"/>
            </w:rPr>
          </w:pPr>
          <w:hyperlink w:anchor="_Toc184936872" w:history="1">
            <w:r w:rsidRPr="002C6120">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_Toc184936872 \h </w:instrText>
            </w:r>
            <w:r>
              <w:rPr>
                <w:noProof/>
                <w:webHidden/>
              </w:rPr>
            </w:r>
            <w:r>
              <w:rPr>
                <w:noProof/>
                <w:webHidden/>
              </w:rPr>
              <w:fldChar w:fldCharType="separate"/>
            </w:r>
            <w:r w:rsidR="00A53B86">
              <w:rPr>
                <w:noProof/>
                <w:webHidden/>
              </w:rPr>
              <w:t>8</w:t>
            </w:r>
            <w:r>
              <w:rPr>
                <w:noProof/>
                <w:webHidden/>
              </w:rPr>
              <w:fldChar w:fldCharType="end"/>
            </w:r>
          </w:hyperlink>
        </w:p>
        <w:p w14:paraId="324F4281" w14:textId="07C1F0AD" w:rsidR="00CB381A" w:rsidRPr="00C36F69" w:rsidRDefault="00CB381A" w:rsidP="00CB381A">
          <w:pPr>
            <w:spacing w:line="360" w:lineRule="auto"/>
            <w:rPr>
              <w:rFonts w:ascii="Times New Roman" w:hAnsi="Times New Roman" w:cs="Times New Roman"/>
              <w:b/>
              <w:bCs/>
              <w:sz w:val="24"/>
              <w:szCs w:val="24"/>
              <w:lang w:val="en-US"/>
            </w:rPr>
          </w:pPr>
          <w:r w:rsidRPr="00C36F69">
            <w:rPr>
              <w:rFonts w:ascii="Times New Roman" w:hAnsi="Times New Roman" w:cs="Times New Roman"/>
              <w:b/>
              <w:bCs/>
              <w:sz w:val="24"/>
              <w:szCs w:val="24"/>
              <w:lang w:val="en-US"/>
            </w:rPr>
            <w:fldChar w:fldCharType="end"/>
          </w:r>
        </w:p>
      </w:sdtContent>
    </w:sdt>
    <w:p w14:paraId="25B71632" w14:textId="77777777" w:rsidR="00CB381A" w:rsidRPr="00C36F69" w:rsidRDefault="00CB381A" w:rsidP="00CB381A">
      <w:pPr>
        <w:spacing w:line="360" w:lineRule="auto"/>
        <w:rPr>
          <w:rFonts w:ascii="Times New Roman" w:hAnsi="Times New Roman" w:cs="Times New Roman"/>
          <w:b/>
          <w:bCs/>
          <w:lang w:val="en-US"/>
        </w:rPr>
      </w:pPr>
      <w:r w:rsidRPr="00C36F69">
        <w:rPr>
          <w:rFonts w:ascii="Times New Roman" w:hAnsi="Times New Roman" w:cs="Times New Roman"/>
          <w:b/>
          <w:bCs/>
          <w:lang w:val="en-US"/>
        </w:rPr>
        <w:br w:type="page"/>
      </w:r>
    </w:p>
    <w:p w14:paraId="7BDB5301" w14:textId="77777777" w:rsidR="00CB381A" w:rsidRPr="00C36F69" w:rsidRDefault="00CB381A" w:rsidP="00CB381A">
      <w:pPr>
        <w:pStyle w:val="Heading1"/>
        <w:spacing w:line="360" w:lineRule="auto"/>
        <w:rPr>
          <w:rFonts w:ascii="Times New Roman" w:hAnsi="Times New Roman" w:cs="Times New Roman"/>
          <w:sz w:val="28"/>
          <w:szCs w:val="28"/>
        </w:rPr>
      </w:pPr>
      <w:bookmarkStart w:id="0" w:name="_Toc182615895"/>
      <w:bookmarkStart w:id="1" w:name="_Toc184936861"/>
      <w:r w:rsidRPr="00C36F69">
        <w:rPr>
          <w:rFonts w:ascii="Times New Roman" w:hAnsi="Times New Roman" w:cs="Times New Roman"/>
          <w:sz w:val="28"/>
          <w:szCs w:val="28"/>
        </w:rPr>
        <w:lastRenderedPageBreak/>
        <w:t>Introduction</w:t>
      </w:r>
      <w:bookmarkEnd w:id="0"/>
      <w:bookmarkEnd w:id="1"/>
    </w:p>
    <w:p w14:paraId="280C3B36" w14:textId="334FBA2E" w:rsidR="00CB381A" w:rsidRPr="00C36F69" w:rsidRDefault="00CB381A" w:rsidP="008F0CFF">
      <w:pPr>
        <w:spacing w:line="360" w:lineRule="auto"/>
        <w:jc w:val="both"/>
        <w:rPr>
          <w:rFonts w:ascii="Times New Roman" w:hAnsi="Times New Roman" w:cs="Times New Roman"/>
          <w:sz w:val="24"/>
          <w:szCs w:val="24"/>
          <w:lang w:val="en-US"/>
        </w:rPr>
      </w:pPr>
      <w:r w:rsidRPr="00C36F69">
        <w:rPr>
          <w:rFonts w:ascii="Times New Roman" w:hAnsi="Times New Roman" w:cs="Times New Roman"/>
          <w:sz w:val="24"/>
          <w:szCs w:val="24"/>
          <w:lang w:val="en-US"/>
        </w:rPr>
        <w:tab/>
      </w:r>
      <w:r w:rsidR="009A7C71" w:rsidRPr="009A7C71">
        <w:rPr>
          <w:rFonts w:ascii="Times New Roman" w:hAnsi="Times New Roman" w:cs="Times New Roman"/>
          <w:sz w:val="24"/>
          <w:szCs w:val="24"/>
          <w:lang w:val="en-US"/>
        </w:rPr>
        <w:t>The primary aim of this lab was to explore key networking concepts, including the features of IPv4 addressing, the role of DHCP servers, and the process of identifying MAC addresses. By delving into the structure and functionality of IPv4 addresses, the lab emphasized the distinctions between public, private, and reserved address types, alongside the growing need for IPv6 in modern networking. A practical component demonstrated the configuration of a DHCP server to automate IP address assignments, enhancing our understanding of dynamic addressing. Additionally, this module provided step-by-step guidance on determining a device’s MAC address, linking its significance to device communication at the Data Link Layer. These tasks offered a comprehensive perspective on how IP and MAC addresses collaboratively support seamless network operations</w:t>
      </w:r>
      <w:r w:rsidRPr="00C36F69">
        <w:rPr>
          <w:rFonts w:ascii="Times New Roman" w:hAnsi="Times New Roman" w:cs="Times New Roman"/>
          <w:sz w:val="24"/>
          <w:szCs w:val="24"/>
          <w:lang w:val="en-US"/>
        </w:rPr>
        <w:t>.</w:t>
      </w:r>
    </w:p>
    <w:p w14:paraId="7848452E" w14:textId="77777777" w:rsidR="00CB381A" w:rsidRPr="00C36F69" w:rsidRDefault="00CB381A" w:rsidP="00CB381A">
      <w:pPr>
        <w:spacing w:line="360" w:lineRule="auto"/>
        <w:ind w:firstLine="708"/>
        <w:jc w:val="both"/>
        <w:rPr>
          <w:rFonts w:ascii="Times New Roman" w:hAnsi="Times New Roman" w:cs="Times New Roman"/>
          <w:lang w:val="en-US"/>
        </w:rPr>
      </w:pPr>
      <w:r w:rsidRPr="00C36F69">
        <w:rPr>
          <w:rFonts w:ascii="Times New Roman" w:hAnsi="Times New Roman" w:cs="Times New Roman"/>
          <w:lang w:val="en-US"/>
        </w:rPr>
        <w:br w:type="page"/>
      </w:r>
      <w:bookmarkStart w:id="2" w:name="_Toc182615896"/>
    </w:p>
    <w:p w14:paraId="0792E941" w14:textId="77777777" w:rsidR="00CB381A" w:rsidRPr="00C36F69" w:rsidRDefault="00CB381A" w:rsidP="00CB381A">
      <w:pPr>
        <w:pStyle w:val="Heading1"/>
        <w:spacing w:line="360" w:lineRule="auto"/>
        <w:rPr>
          <w:rFonts w:ascii="Times New Roman" w:hAnsi="Times New Roman" w:cs="Times New Roman"/>
          <w:sz w:val="28"/>
          <w:szCs w:val="28"/>
        </w:rPr>
      </w:pPr>
      <w:bookmarkStart w:id="3" w:name="_Toc184936862"/>
      <w:r w:rsidRPr="00C36F69">
        <w:rPr>
          <w:rFonts w:ascii="Times New Roman" w:hAnsi="Times New Roman" w:cs="Times New Roman"/>
          <w:sz w:val="28"/>
          <w:szCs w:val="28"/>
        </w:rPr>
        <w:lastRenderedPageBreak/>
        <w:t>Method</w:t>
      </w:r>
      <w:bookmarkEnd w:id="2"/>
      <w:bookmarkEnd w:id="3"/>
    </w:p>
    <w:p w14:paraId="76F01D2C" w14:textId="77777777" w:rsidR="0013537B" w:rsidRDefault="0013537B" w:rsidP="0013537B">
      <w:pPr>
        <w:pStyle w:val="LabTitle"/>
      </w:pPr>
      <w:r>
        <w:t xml:space="preserve">Packet Tracer – </w:t>
      </w:r>
      <w:r w:rsidRPr="00622B70">
        <w:t>Configu</w:t>
      </w:r>
      <w:r>
        <w:t>re</w:t>
      </w:r>
      <w:r w:rsidRPr="00622B70">
        <w:t xml:space="preserve"> DHCP on a </w:t>
      </w:r>
      <w:r>
        <w:t xml:space="preserve">Wireless </w:t>
      </w:r>
    </w:p>
    <w:p w14:paraId="749C0D07" w14:textId="77777777" w:rsidR="0013537B" w:rsidRDefault="0013537B" w:rsidP="0013537B">
      <w:pPr>
        <w:pStyle w:val="LabSection"/>
      </w:pPr>
      <w:r>
        <w:t>Topology</w:t>
      </w:r>
    </w:p>
    <w:p w14:paraId="21ACC30D" w14:textId="77777777" w:rsidR="0013537B" w:rsidRPr="009A1CF4" w:rsidRDefault="0013537B" w:rsidP="0013537B">
      <w:pPr>
        <w:pStyle w:val="Visual"/>
      </w:pPr>
      <w:r w:rsidRPr="00E82C2D">
        <w:rPr>
          <w:noProof/>
        </w:rPr>
        <w:drawing>
          <wp:inline distT="0" distB="0" distL="0" distR="0" wp14:anchorId="6060941C" wp14:editId="64008A1B">
            <wp:extent cx="1276350" cy="609600"/>
            <wp:effectExtent l="0" t="0" r="0" b="0"/>
            <wp:docPr id="1" name="Picture 1" descr="A blue circ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ircular object with black text&#10;&#10;Description automatically generated"/>
                    <pic:cNvPicPr/>
                  </pic:nvPicPr>
                  <pic:blipFill>
                    <a:blip r:embed="rId11"/>
                    <a:stretch>
                      <a:fillRect/>
                    </a:stretch>
                  </pic:blipFill>
                  <pic:spPr>
                    <a:xfrm>
                      <a:off x="0" y="0"/>
                      <a:ext cx="1276350" cy="609600"/>
                    </a:xfrm>
                    <a:prstGeom prst="rect">
                      <a:avLst/>
                    </a:prstGeom>
                  </pic:spPr>
                </pic:pic>
              </a:graphicData>
            </a:graphic>
          </wp:inline>
        </w:drawing>
      </w:r>
    </w:p>
    <w:p w14:paraId="7BC386C9" w14:textId="77777777" w:rsidR="0013537B" w:rsidRPr="00622B70" w:rsidRDefault="0013537B" w:rsidP="0013537B">
      <w:pPr>
        <w:pStyle w:val="LabSection"/>
      </w:pPr>
      <w:r w:rsidRPr="00622B70">
        <w:t>Objective</w:t>
      </w:r>
    </w:p>
    <w:p w14:paraId="1716CEA6" w14:textId="77777777" w:rsidR="0013537B" w:rsidRPr="00622B70" w:rsidRDefault="0013537B" w:rsidP="0013537B">
      <w:pPr>
        <w:pStyle w:val="Bulletlevel1"/>
      </w:pPr>
      <w:r w:rsidRPr="00622B70">
        <w:t xml:space="preserve">Connect 3 PCs to a </w:t>
      </w:r>
      <w:r>
        <w:t>wireless router</w:t>
      </w:r>
    </w:p>
    <w:p w14:paraId="61027312" w14:textId="77777777" w:rsidR="0013537B" w:rsidRPr="00622B70" w:rsidRDefault="0013537B" w:rsidP="0013537B">
      <w:pPr>
        <w:pStyle w:val="Bulletlevel1"/>
      </w:pPr>
      <w:r>
        <w:t>C</w:t>
      </w:r>
      <w:r w:rsidRPr="00622B70">
        <w:t>hange the DHCP setting to a specific network range</w:t>
      </w:r>
    </w:p>
    <w:p w14:paraId="36055F4B" w14:textId="77777777" w:rsidR="0013537B" w:rsidRPr="00622B70" w:rsidRDefault="0013537B" w:rsidP="0013537B">
      <w:pPr>
        <w:pStyle w:val="Bulletlevel1"/>
      </w:pPr>
      <w:r w:rsidRPr="00622B70">
        <w:t>Configure the clients to obtain their address via DHCP</w:t>
      </w:r>
    </w:p>
    <w:p w14:paraId="07258D5A" w14:textId="77777777" w:rsidR="0013537B" w:rsidRPr="00622B70" w:rsidRDefault="0013537B" w:rsidP="0013537B">
      <w:pPr>
        <w:pStyle w:val="LabSection"/>
      </w:pPr>
      <w:r w:rsidRPr="00622B70">
        <w:t>Background</w:t>
      </w:r>
      <w:r>
        <w:t xml:space="preserve"> / Scenario</w:t>
      </w:r>
    </w:p>
    <w:p w14:paraId="46AC65A6" w14:textId="77777777" w:rsidR="0013537B" w:rsidRPr="00622B70" w:rsidRDefault="0013537B" w:rsidP="0013537B">
      <w:pPr>
        <w:pStyle w:val="BodyTextL25"/>
      </w:pPr>
      <w:r w:rsidRPr="00622B70">
        <w:t xml:space="preserve">A home user wants to use </w:t>
      </w:r>
      <w:r>
        <w:t>a wireless router</w:t>
      </w:r>
      <w:r w:rsidRPr="00622B70">
        <w:t xml:space="preserve"> to connect 3 PCs. All 3 PCs should obtain their address automatically from </w:t>
      </w:r>
      <w:r>
        <w:t>the wireless router</w:t>
      </w:r>
      <w:r w:rsidRPr="00622B70">
        <w:t>.</w:t>
      </w:r>
    </w:p>
    <w:p w14:paraId="5EC474BC" w14:textId="77777777" w:rsidR="0013537B" w:rsidRPr="00622B70" w:rsidRDefault="0013537B" w:rsidP="0013537B">
      <w:pPr>
        <w:pStyle w:val="StepHead"/>
        <w:numPr>
          <w:ilvl w:val="2"/>
          <w:numId w:val="13"/>
        </w:numPr>
      </w:pPr>
      <w:r w:rsidRPr="00622B70">
        <w:t>Set up the network topology</w:t>
      </w:r>
    </w:p>
    <w:p w14:paraId="31BF2B90" w14:textId="77777777" w:rsidR="0013537B" w:rsidRPr="00622B70" w:rsidRDefault="0013537B" w:rsidP="0013537B">
      <w:pPr>
        <w:pStyle w:val="SubStepAlpha"/>
        <w:numPr>
          <w:ilvl w:val="3"/>
          <w:numId w:val="13"/>
        </w:numPr>
      </w:pPr>
      <w:r w:rsidRPr="00622B70">
        <w:t xml:space="preserve">Add three </w:t>
      </w:r>
      <w:r>
        <w:t xml:space="preserve">generic </w:t>
      </w:r>
      <w:r w:rsidRPr="00622B70">
        <w:t>PC</w:t>
      </w:r>
      <w:r>
        <w:t>s</w:t>
      </w:r>
      <w:r w:rsidRPr="00622B70">
        <w:t>.</w:t>
      </w:r>
    </w:p>
    <w:p w14:paraId="0DF6EFEF" w14:textId="77777777" w:rsidR="0013537B" w:rsidRPr="00622B70" w:rsidRDefault="0013537B" w:rsidP="0013537B">
      <w:pPr>
        <w:pStyle w:val="SubStepAlpha"/>
        <w:numPr>
          <w:ilvl w:val="3"/>
          <w:numId w:val="13"/>
        </w:numPr>
      </w:pPr>
      <w:r w:rsidRPr="00622B70">
        <w:t xml:space="preserve">Connect each PC to an Ethernet port </w:t>
      </w:r>
      <w:r>
        <w:t>to the wireless router</w:t>
      </w:r>
      <w:r w:rsidRPr="00622B70">
        <w:t xml:space="preserve"> using straight</w:t>
      </w:r>
      <w:r>
        <w:t>-</w:t>
      </w:r>
      <w:r w:rsidRPr="00622B70">
        <w:t>through cable</w:t>
      </w:r>
      <w:r>
        <w:t>s</w:t>
      </w:r>
      <w:r w:rsidRPr="00622B70">
        <w:t>.</w:t>
      </w:r>
    </w:p>
    <w:p w14:paraId="555F5547" w14:textId="77777777" w:rsidR="0013537B" w:rsidRPr="00622B70" w:rsidRDefault="0013537B" w:rsidP="0013537B">
      <w:pPr>
        <w:pStyle w:val="StepHead"/>
        <w:numPr>
          <w:ilvl w:val="2"/>
          <w:numId w:val="13"/>
        </w:numPr>
      </w:pPr>
      <w:r w:rsidRPr="00622B70">
        <w:t>Observe the default DHCP settings</w:t>
      </w:r>
    </w:p>
    <w:p w14:paraId="45575A23" w14:textId="77777777" w:rsidR="0013537B" w:rsidRDefault="0013537B" w:rsidP="0013537B">
      <w:pPr>
        <w:pStyle w:val="SubStepAlpha"/>
        <w:numPr>
          <w:ilvl w:val="3"/>
          <w:numId w:val="13"/>
        </w:numPr>
      </w:pPr>
      <w:r>
        <w:t xml:space="preserve">After the amber lights have turned green, click </w:t>
      </w:r>
      <w:r>
        <w:rPr>
          <w:b/>
        </w:rPr>
        <w:t>PC0</w:t>
      </w:r>
      <w:r>
        <w:t xml:space="preserve">. Click the </w:t>
      </w:r>
      <w:r>
        <w:rPr>
          <w:b/>
        </w:rPr>
        <w:t xml:space="preserve">Desktop </w:t>
      </w:r>
      <w:r>
        <w:t xml:space="preserve">tab. Select </w:t>
      </w:r>
      <w:r>
        <w:rPr>
          <w:b/>
        </w:rPr>
        <w:t>IP Configuration</w:t>
      </w:r>
      <w:r>
        <w:t xml:space="preserve">. Select </w:t>
      </w:r>
      <w:r>
        <w:rPr>
          <w:b/>
        </w:rPr>
        <w:t>DHCP</w:t>
      </w:r>
      <w:r>
        <w:t xml:space="preserve"> to receive an IP address from </w:t>
      </w:r>
      <w:r w:rsidRPr="00427AE2">
        <w:rPr>
          <w:b/>
        </w:rPr>
        <w:t>DHCP Enabled Router</w:t>
      </w:r>
      <w:r>
        <w:t>.</w:t>
      </w:r>
    </w:p>
    <w:p w14:paraId="4329C648" w14:textId="18D7D922" w:rsidR="0013537B" w:rsidRDefault="0013537B" w:rsidP="0013537B">
      <w:pPr>
        <w:pStyle w:val="BodyTextL50"/>
        <w:tabs>
          <w:tab w:val="left" w:leader="underscore" w:pos="8640"/>
        </w:tabs>
      </w:pPr>
      <w:r>
        <w:t xml:space="preserve">Record the IP address of the default gateway: </w:t>
      </w:r>
      <w:r w:rsidR="00AF6108" w:rsidRPr="00F90010">
        <w:rPr>
          <w:i/>
          <w:iCs/>
          <w:u w:val="single"/>
        </w:rPr>
        <w:t>192.168.0.1</w:t>
      </w:r>
      <w:r>
        <w:t xml:space="preserve"> </w:t>
      </w:r>
    </w:p>
    <w:p w14:paraId="34A8A2A1" w14:textId="77777777" w:rsidR="0013537B" w:rsidRDefault="0013537B" w:rsidP="0013537B">
      <w:pPr>
        <w:pStyle w:val="SubStepAlpha"/>
        <w:numPr>
          <w:ilvl w:val="3"/>
          <w:numId w:val="13"/>
        </w:numPr>
      </w:pPr>
      <w:r>
        <w:t xml:space="preserve">Close the </w:t>
      </w:r>
      <w:r>
        <w:rPr>
          <w:b/>
        </w:rPr>
        <w:t>IP Configuration</w:t>
      </w:r>
      <w:r>
        <w:t xml:space="preserve"> window.</w:t>
      </w:r>
    </w:p>
    <w:p w14:paraId="4473D899" w14:textId="77777777" w:rsidR="0013537B" w:rsidRDefault="0013537B" w:rsidP="0013537B">
      <w:pPr>
        <w:pStyle w:val="SubStepAlpha"/>
        <w:numPr>
          <w:ilvl w:val="3"/>
          <w:numId w:val="13"/>
        </w:numPr>
      </w:pPr>
      <w:r>
        <w:t xml:space="preserve">Open a </w:t>
      </w:r>
      <w:r>
        <w:rPr>
          <w:b/>
        </w:rPr>
        <w:t>Web Browser</w:t>
      </w:r>
      <w:r>
        <w:t>.</w:t>
      </w:r>
    </w:p>
    <w:p w14:paraId="2B4944D1" w14:textId="77777777" w:rsidR="0013537B" w:rsidRPr="00622B70" w:rsidRDefault="0013537B" w:rsidP="0013537B">
      <w:pPr>
        <w:pStyle w:val="SubStepAlpha"/>
        <w:numPr>
          <w:ilvl w:val="3"/>
          <w:numId w:val="13"/>
        </w:numPr>
      </w:pPr>
      <w:r>
        <w:t xml:space="preserve">Enter the IP address of the default gateway recorded earlier into the URL field. When prompted, enter the username </w:t>
      </w:r>
      <w:r>
        <w:rPr>
          <w:b/>
        </w:rPr>
        <w:t>admin</w:t>
      </w:r>
      <w:r>
        <w:t xml:space="preserve"> and password </w:t>
      </w:r>
      <w:r>
        <w:rPr>
          <w:b/>
        </w:rPr>
        <w:t>admin</w:t>
      </w:r>
      <w:r>
        <w:t>.</w:t>
      </w:r>
    </w:p>
    <w:p w14:paraId="34E1DA99" w14:textId="77777777" w:rsidR="0013537B" w:rsidRDefault="0013537B" w:rsidP="0013537B">
      <w:pPr>
        <w:pStyle w:val="SubStepAlpha"/>
        <w:numPr>
          <w:ilvl w:val="3"/>
          <w:numId w:val="13"/>
        </w:numPr>
      </w:pPr>
      <w:r w:rsidRPr="00622B70">
        <w:t xml:space="preserve">Scroll through the </w:t>
      </w:r>
      <w:r>
        <w:t>B</w:t>
      </w:r>
      <w:r w:rsidRPr="00622B70">
        <w:t xml:space="preserve">asic </w:t>
      </w:r>
      <w:r>
        <w:t>S</w:t>
      </w:r>
      <w:r w:rsidRPr="00622B70">
        <w:t>etup page to view default settings, including the default IP</w:t>
      </w:r>
      <w:r>
        <w:t xml:space="preserve"> address of the wireless router.</w:t>
      </w:r>
    </w:p>
    <w:p w14:paraId="578BDCCC" w14:textId="24D07357" w:rsidR="00985EF7" w:rsidRDefault="0013537B" w:rsidP="0013537B">
      <w:pPr>
        <w:pStyle w:val="BodyTextL50"/>
      </w:pPr>
      <w:r w:rsidRPr="00622B70">
        <w:t>Notice that DHCP is enabled, the starting address of the DHCP range and the range of addresses available to clients.</w:t>
      </w:r>
    </w:p>
    <w:p w14:paraId="7B66762C" w14:textId="737E7410" w:rsidR="0013537B" w:rsidRPr="00985EF7" w:rsidRDefault="00985EF7" w:rsidP="00985EF7">
      <w:pPr>
        <w:rPr>
          <w:rFonts w:ascii="Arial" w:eastAsia="Calibri" w:hAnsi="Arial" w:cs="Times New Roman"/>
          <w:sz w:val="20"/>
          <w:lang w:val="en-US"/>
        </w:rPr>
      </w:pPr>
      <w:r w:rsidRPr="009A7C71">
        <w:rPr>
          <w:lang w:val="en-US"/>
        </w:rPr>
        <w:br w:type="page"/>
      </w:r>
    </w:p>
    <w:p w14:paraId="2BA2674F" w14:textId="68D4E6DD" w:rsidR="0013537B" w:rsidRPr="00622B70" w:rsidRDefault="0013537B" w:rsidP="0013537B">
      <w:pPr>
        <w:pStyle w:val="StepHead"/>
        <w:numPr>
          <w:ilvl w:val="2"/>
          <w:numId w:val="13"/>
        </w:numPr>
      </w:pPr>
      <w:r w:rsidRPr="00622B70">
        <w:lastRenderedPageBreak/>
        <w:t xml:space="preserve">Change the default IP address of the </w:t>
      </w:r>
      <w:r>
        <w:t>wireless</w:t>
      </w:r>
      <w:r w:rsidRPr="00622B70">
        <w:t xml:space="preserve"> </w:t>
      </w:r>
      <w:r>
        <w:t>router.</w:t>
      </w:r>
    </w:p>
    <w:p w14:paraId="10621C71" w14:textId="77777777" w:rsidR="0013537B" w:rsidRPr="00622B70" w:rsidRDefault="0013537B" w:rsidP="0013537B">
      <w:pPr>
        <w:pStyle w:val="SubStepAlpha"/>
        <w:numPr>
          <w:ilvl w:val="3"/>
          <w:numId w:val="13"/>
        </w:numPr>
      </w:pPr>
      <w:r w:rsidRPr="00622B70">
        <w:t xml:space="preserve">Within the Router IP Settings section, change the IP address </w:t>
      </w:r>
      <w:proofErr w:type="gramStart"/>
      <w:r w:rsidRPr="00622B70">
        <w:t>to:</w:t>
      </w:r>
      <w:proofErr w:type="gramEnd"/>
      <w:r w:rsidRPr="00622B70">
        <w:t xml:space="preserve"> </w:t>
      </w:r>
      <w:r w:rsidRPr="00427AE2">
        <w:rPr>
          <w:b/>
        </w:rPr>
        <w:t>192.168.5.1</w:t>
      </w:r>
      <w:r w:rsidRPr="00622B70">
        <w:t>.</w:t>
      </w:r>
    </w:p>
    <w:p w14:paraId="1EE9CD41" w14:textId="77777777" w:rsidR="0013537B" w:rsidRPr="00622B70" w:rsidRDefault="0013537B" w:rsidP="0013537B">
      <w:pPr>
        <w:pStyle w:val="SubStepAlpha"/>
        <w:numPr>
          <w:ilvl w:val="3"/>
          <w:numId w:val="13"/>
        </w:numPr>
      </w:pPr>
      <w:r w:rsidRPr="00622B70">
        <w:t xml:space="preserve">Scroll to the bottom of the page and click </w:t>
      </w:r>
      <w:r w:rsidRPr="00427AE2">
        <w:rPr>
          <w:b/>
        </w:rPr>
        <w:t>Save Settings</w:t>
      </w:r>
      <w:r w:rsidRPr="00622B70">
        <w:t>.</w:t>
      </w:r>
    </w:p>
    <w:p w14:paraId="0A7404EB" w14:textId="666D6E94" w:rsidR="0013537B" w:rsidRDefault="0013537B" w:rsidP="0013537B">
      <w:pPr>
        <w:pStyle w:val="SubStepAlpha"/>
        <w:numPr>
          <w:ilvl w:val="3"/>
          <w:numId w:val="13"/>
        </w:numPr>
      </w:pPr>
      <w:r>
        <w:t>If it is done correctly, the web page will display an error message. Close the web browser.</w:t>
      </w:r>
    </w:p>
    <w:p w14:paraId="1FED57BB" w14:textId="77777777" w:rsidR="0013537B" w:rsidRDefault="0013537B" w:rsidP="0013537B">
      <w:pPr>
        <w:pStyle w:val="SubStepAlpha"/>
        <w:numPr>
          <w:ilvl w:val="3"/>
          <w:numId w:val="13"/>
        </w:numPr>
      </w:pPr>
      <w:proofErr w:type="gramStart"/>
      <w:r>
        <w:t>Click</w:t>
      </w:r>
      <w:proofErr w:type="gramEnd"/>
      <w:r>
        <w:t xml:space="preserve"> </w:t>
      </w:r>
      <w:r>
        <w:rPr>
          <w:b/>
        </w:rPr>
        <w:t>IP Configuration</w:t>
      </w:r>
      <w:r>
        <w:t xml:space="preserve"> to renew the assigned IP address. Click </w:t>
      </w:r>
      <w:r>
        <w:rPr>
          <w:b/>
        </w:rPr>
        <w:t>Static</w:t>
      </w:r>
      <w:r>
        <w:t xml:space="preserve">. Click </w:t>
      </w:r>
      <w:r>
        <w:rPr>
          <w:b/>
        </w:rPr>
        <w:t xml:space="preserve">DHCP </w:t>
      </w:r>
      <w:r>
        <w:t>to receive new IP address information from the wireless router.</w:t>
      </w:r>
    </w:p>
    <w:p w14:paraId="6F4B68CA" w14:textId="123B67C2" w:rsidR="0013537B" w:rsidRPr="00622B70" w:rsidRDefault="0013537B" w:rsidP="0013537B">
      <w:pPr>
        <w:pStyle w:val="SubStepAlpha"/>
        <w:numPr>
          <w:ilvl w:val="3"/>
          <w:numId w:val="13"/>
        </w:numPr>
      </w:pPr>
      <w:r>
        <w:t xml:space="preserve">Open the web browser, enter the IP address </w:t>
      </w:r>
      <w:r>
        <w:rPr>
          <w:b/>
        </w:rPr>
        <w:t xml:space="preserve">192.168.5.1 </w:t>
      </w:r>
      <w:r>
        <w:t xml:space="preserve">in the URL field. When prompted, enter the username </w:t>
      </w:r>
      <w:r>
        <w:rPr>
          <w:b/>
        </w:rPr>
        <w:t>admin</w:t>
      </w:r>
      <w:r>
        <w:t xml:space="preserve"> and password </w:t>
      </w:r>
      <w:r>
        <w:rPr>
          <w:b/>
        </w:rPr>
        <w:t>admin</w:t>
      </w:r>
      <w:r>
        <w:t>.</w:t>
      </w:r>
    </w:p>
    <w:p w14:paraId="3AFFEEA4" w14:textId="18179D36" w:rsidR="0013537B" w:rsidRPr="00622B70" w:rsidRDefault="0013537B" w:rsidP="0013537B">
      <w:pPr>
        <w:pStyle w:val="StepHead"/>
        <w:numPr>
          <w:ilvl w:val="2"/>
          <w:numId w:val="13"/>
        </w:numPr>
      </w:pPr>
      <w:r w:rsidRPr="00622B70">
        <w:t xml:space="preserve">Change </w:t>
      </w:r>
      <w:proofErr w:type="gramStart"/>
      <w:r w:rsidRPr="00622B70">
        <w:t>the default</w:t>
      </w:r>
      <w:proofErr w:type="gramEnd"/>
      <w:r w:rsidRPr="00622B70">
        <w:t xml:space="preserve"> DHCP range of addresses.</w:t>
      </w:r>
    </w:p>
    <w:p w14:paraId="0772DABB" w14:textId="361287BC" w:rsidR="0013537B" w:rsidRPr="00622B70" w:rsidRDefault="0013537B" w:rsidP="0013537B">
      <w:pPr>
        <w:pStyle w:val="SubStepAlpha"/>
        <w:numPr>
          <w:ilvl w:val="3"/>
          <w:numId w:val="13"/>
        </w:numPr>
      </w:pPr>
      <w:r w:rsidRPr="00622B70">
        <w:t xml:space="preserve">Notice the </w:t>
      </w:r>
      <w:r>
        <w:t>DHCP Server Start</w:t>
      </w:r>
      <w:r w:rsidRPr="00622B70">
        <w:t xml:space="preserve"> IP </w:t>
      </w:r>
      <w:r>
        <w:t>A</w:t>
      </w:r>
      <w:r w:rsidRPr="00622B70">
        <w:t>ddress is updated to</w:t>
      </w:r>
      <w:r>
        <w:t xml:space="preserve"> the same network as the Router IP.</w:t>
      </w:r>
    </w:p>
    <w:p w14:paraId="5C3DE08B" w14:textId="73F62E4A" w:rsidR="0013537B" w:rsidRPr="00622B70" w:rsidRDefault="0013537B" w:rsidP="0013537B">
      <w:pPr>
        <w:pStyle w:val="SubStepAlpha"/>
        <w:numPr>
          <w:ilvl w:val="3"/>
          <w:numId w:val="13"/>
        </w:numPr>
      </w:pPr>
      <w:r w:rsidRPr="00622B70">
        <w:t xml:space="preserve">Change the Starting IP Address from 192.168.5.100 to </w:t>
      </w:r>
      <w:r w:rsidRPr="00427AE2">
        <w:rPr>
          <w:b/>
        </w:rPr>
        <w:t>192.168.5.2</w:t>
      </w:r>
      <w:r>
        <w:rPr>
          <w:b/>
        </w:rPr>
        <w:t>6</w:t>
      </w:r>
      <w:r w:rsidRPr="00622B70">
        <w:t>.</w:t>
      </w:r>
    </w:p>
    <w:p w14:paraId="4CDC1F91" w14:textId="2959FD62" w:rsidR="0013537B" w:rsidRPr="00622B70" w:rsidRDefault="0013537B" w:rsidP="0013537B">
      <w:pPr>
        <w:pStyle w:val="SubStepAlpha"/>
        <w:numPr>
          <w:ilvl w:val="3"/>
          <w:numId w:val="13"/>
        </w:numPr>
      </w:pPr>
      <w:r w:rsidRPr="00622B70">
        <w:t xml:space="preserve">Change the Maximum Number of Users to </w:t>
      </w:r>
      <w:r w:rsidRPr="00427AE2">
        <w:rPr>
          <w:b/>
        </w:rPr>
        <w:t>75</w:t>
      </w:r>
      <w:r w:rsidRPr="00427AE2">
        <w:t>.</w:t>
      </w:r>
    </w:p>
    <w:p w14:paraId="33B3ED2C" w14:textId="6C160A21" w:rsidR="0013537B" w:rsidRPr="00622B70" w:rsidRDefault="0013537B" w:rsidP="0013537B">
      <w:pPr>
        <w:pStyle w:val="SubStepAlpha"/>
        <w:numPr>
          <w:ilvl w:val="3"/>
          <w:numId w:val="13"/>
        </w:numPr>
      </w:pPr>
      <w:r w:rsidRPr="00622B70">
        <w:t>Scroll to the bottom of the</w:t>
      </w:r>
      <w:r>
        <w:t xml:space="preserve"> </w:t>
      </w:r>
      <w:r w:rsidRPr="00622B70">
        <w:t xml:space="preserve">page and click </w:t>
      </w:r>
      <w:r w:rsidRPr="00427AE2">
        <w:rPr>
          <w:b/>
        </w:rPr>
        <w:t>Save Settings</w:t>
      </w:r>
      <w:r w:rsidRPr="00622B70">
        <w:t>.</w:t>
      </w:r>
      <w:r>
        <w:t xml:space="preserve"> Click </w:t>
      </w:r>
      <w:r>
        <w:rPr>
          <w:b/>
        </w:rPr>
        <w:t>Continue</w:t>
      </w:r>
      <w:r w:rsidRPr="00427AE2">
        <w:t>.</w:t>
      </w:r>
    </w:p>
    <w:p w14:paraId="189E6F41" w14:textId="71DC8F6B" w:rsidR="0013537B" w:rsidRDefault="0013537B" w:rsidP="0013537B">
      <w:pPr>
        <w:pStyle w:val="SubStepAlpha"/>
        <w:numPr>
          <w:ilvl w:val="3"/>
          <w:numId w:val="13"/>
        </w:numPr>
      </w:pPr>
      <w:r w:rsidRPr="00622B70">
        <w:t>Scroll back up to the DHCP Settings to ensure the change is made.</w:t>
      </w:r>
    </w:p>
    <w:p w14:paraId="111EC1EB" w14:textId="7B876869" w:rsidR="0013537B" w:rsidRDefault="0013537B" w:rsidP="0013537B">
      <w:pPr>
        <w:pStyle w:val="SubStepAlpha"/>
        <w:numPr>
          <w:ilvl w:val="3"/>
          <w:numId w:val="13"/>
        </w:numPr>
      </w:pPr>
      <w:r w:rsidRPr="00622B70">
        <w:t xml:space="preserve">Close the </w:t>
      </w:r>
      <w:r>
        <w:t>web browser.</w:t>
      </w:r>
    </w:p>
    <w:p w14:paraId="7E95E6A3" w14:textId="4C5DA2C5" w:rsidR="00175DC9" w:rsidRPr="002A7A4C" w:rsidRDefault="0013537B" w:rsidP="002A7A4C">
      <w:pPr>
        <w:pStyle w:val="SubStepAlpha"/>
        <w:numPr>
          <w:ilvl w:val="3"/>
          <w:numId w:val="13"/>
        </w:numPr>
        <w:tabs>
          <w:tab w:val="left" w:leader="underscore" w:pos="10080"/>
        </w:tabs>
      </w:pPr>
      <w:r>
        <w:t xml:space="preserve">Select </w:t>
      </w:r>
      <w:r>
        <w:rPr>
          <w:b/>
        </w:rPr>
        <w:t>Command Prompt</w:t>
      </w:r>
      <w:r>
        <w:t xml:space="preserve">. Enter </w:t>
      </w:r>
      <w:r>
        <w:rPr>
          <w:b/>
        </w:rPr>
        <w:t>ipconfig</w:t>
      </w:r>
      <w:r>
        <w:t>. Record the IP address for PC0</w:t>
      </w:r>
      <w:proofErr w:type="gramStart"/>
      <w:r>
        <w:t xml:space="preserve">:  </w:t>
      </w:r>
      <w:r w:rsidR="00175DC9" w:rsidRPr="002A7A4C">
        <w:rPr>
          <w:i/>
          <w:iCs/>
          <w:u w:val="single"/>
        </w:rPr>
        <w:t>192.168</w:t>
      </w:r>
      <w:proofErr w:type="gramEnd"/>
      <w:r w:rsidR="00175DC9" w:rsidRPr="002A7A4C">
        <w:rPr>
          <w:i/>
          <w:iCs/>
          <w:u w:val="single"/>
        </w:rPr>
        <w:t>.5.100</w:t>
      </w:r>
    </w:p>
    <w:p w14:paraId="3FF07F1B" w14:textId="35D1A370" w:rsidR="0013537B" w:rsidRPr="00622B70" w:rsidRDefault="0013537B" w:rsidP="0013537B">
      <w:pPr>
        <w:pStyle w:val="StepHead"/>
        <w:numPr>
          <w:ilvl w:val="2"/>
          <w:numId w:val="13"/>
        </w:numPr>
      </w:pPr>
      <w:r>
        <w:t>Enable DHCP on the other PCs.</w:t>
      </w:r>
    </w:p>
    <w:p w14:paraId="0848F22C" w14:textId="58E29D66" w:rsidR="0013537B" w:rsidRDefault="0013537B" w:rsidP="0013537B">
      <w:pPr>
        <w:pStyle w:val="SubStepAlpha"/>
        <w:numPr>
          <w:ilvl w:val="3"/>
          <w:numId w:val="13"/>
        </w:numPr>
      </w:pPr>
      <w:r>
        <w:t xml:space="preserve">Click </w:t>
      </w:r>
      <w:r w:rsidRPr="00427AE2">
        <w:rPr>
          <w:b/>
        </w:rPr>
        <w:t>PC1</w:t>
      </w:r>
      <w:r>
        <w:t>.</w:t>
      </w:r>
    </w:p>
    <w:p w14:paraId="717F40C6" w14:textId="77777777" w:rsidR="0013537B" w:rsidRDefault="0013537B" w:rsidP="0013537B">
      <w:pPr>
        <w:pStyle w:val="SubStepAlpha"/>
        <w:numPr>
          <w:ilvl w:val="3"/>
          <w:numId w:val="13"/>
        </w:numPr>
      </w:pPr>
      <w:r>
        <w:t xml:space="preserve">Select </w:t>
      </w:r>
      <w:r>
        <w:rPr>
          <w:b/>
        </w:rPr>
        <w:t xml:space="preserve">Desktop </w:t>
      </w:r>
      <w:proofErr w:type="gramStart"/>
      <w:r>
        <w:t>tab</w:t>
      </w:r>
      <w:proofErr w:type="gramEnd"/>
      <w:r>
        <w:t>.</w:t>
      </w:r>
    </w:p>
    <w:p w14:paraId="39E4CE03" w14:textId="6FD60AC6" w:rsidR="0013537B" w:rsidRDefault="0013537B" w:rsidP="0013537B">
      <w:pPr>
        <w:pStyle w:val="SubStepAlpha"/>
        <w:numPr>
          <w:ilvl w:val="3"/>
          <w:numId w:val="13"/>
        </w:numPr>
      </w:pPr>
      <w:r>
        <w:t xml:space="preserve">Select </w:t>
      </w:r>
      <w:r>
        <w:rPr>
          <w:b/>
        </w:rPr>
        <w:t>IP Configuration</w:t>
      </w:r>
      <w:r>
        <w:t>.</w:t>
      </w:r>
    </w:p>
    <w:p w14:paraId="19C01A17" w14:textId="7A101915" w:rsidR="0013537B" w:rsidRPr="00622B70" w:rsidRDefault="0013537B" w:rsidP="0013537B">
      <w:pPr>
        <w:pStyle w:val="SubStepAlpha"/>
        <w:numPr>
          <w:ilvl w:val="3"/>
          <w:numId w:val="13"/>
        </w:numPr>
        <w:tabs>
          <w:tab w:val="left" w:leader="underscore" w:pos="8640"/>
        </w:tabs>
      </w:pPr>
      <w:r>
        <w:t xml:space="preserve">Click </w:t>
      </w:r>
      <w:r>
        <w:rPr>
          <w:b/>
        </w:rPr>
        <w:t>DHCP</w:t>
      </w:r>
      <w:r w:rsidRPr="00427AE2">
        <w:t>.</w:t>
      </w:r>
      <w:r>
        <w:t xml:space="preserve"> Record the IP address for PC1:</w:t>
      </w:r>
      <w:r w:rsidR="00261C21">
        <w:t xml:space="preserve"> </w:t>
      </w:r>
      <w:r w:rsidR="00665EC0" w:rsidRPr="00002A6E">
        <w:rPr>
          <w:i/>
          <w:iCs/>
          <w:u w:val="single"/>
        </w:rPr>
        <w:t>192</w:t>
      </w:r>
      <w:r w:rsidR="00002A6E" w:rsidRPr="00002A6E">
        <w:rPr>
          <w:i/>
          <w:iCs/>
          <w:u w:val="single"/>
        </w:rPr>
        <w:t>.168.5.26</w:t>
      </w:r>
    </w:p>
    <w:p w14:paraId="79B5A564" w14:textId="77B8E6A9" w:rsidR="0013537B" w:rsidRPr="00622B70" w:rsidRDefault="0013537B" w:rsidP="0013537B">
      <w:pPr>
        <w:pStyle w:val="SubStepAlpha"/>
        <w:numPr>
          <w:ilvl w:val="3"/>
          <w:numId w:val="13"/>
        </w:numPr>
      </w:pPr>
      <w:r w:rsidRPr="00622B70">
        <w:t>Close the configuration window.</w:t>
      </w:r>
    </w:p>
    <w:p w14:paraId="4896E0A4" w14:textId="3FB0F7D7" w:rsidR="0013537B" w:rsidRDefault="0013537B" w:rsidP="0013537B">
      <w:pPr>
        <w:pStyle w:val="SubStepAlpha"/>
        <w:numPr>
          <w:ilvl w:val="3"/>
          <w:numId w:val="13"/>
        </w:numPr>
      </w:pPr>
      <w:r>
        <w:t xml:space="preserve">Enable DHCP on </w:t>
      </w:r>
      <w:r w:rsidRPr="00427AE2">
        <w:rPr>
          <w:b/>
        </w:rPr>
        <w:t>PC2</w:t>
      </w:r>
      <w:r>
        <w:t xml:space="preserve"> following the steps for PC1.</w:t>
      </w:r>
    </w:p>
    <w:p w14:paraId="5F34E265" w14:textId="749FE5D8" w:rsidR="0013537B" w:rsidRPr="00622B70" w:rsidRDefault="0013537B" w:rsidP="0013537B">
      <w:pPr>
        <w:pStyle w:val="StepHead"/>
        <w:numPr>
          <w:ilvl w:val="2"/>
          <w:numId w:val="13"/>
        </w:numPr>
      </w:pPr>
      <w:r w:rsidRPr="00622B70">
        <w:t>Verify connectivity</w:t>
      </w:r>
    </w:p>
    <w:p w14:paraId="0ADE2F56" w14:textId="63900FF7" w:rsidR="0013537B" w:rsidRDefault="0013537B" w:rsidP="0013537B">
      <w:pPr>
        <w:pStyle w:val="SubStepAlpha"/>
        <w:numPr>
          <w:ilvl w:val="3"/>
          <w:numId w:val="13"/>
        </w:numPr>
      </w:pPr>
      <w:r w:rsidRPr="00622B70">
        <w:t xml:space="preserve">Click </w:t>
      </w:r>
      <w:r w:rsidRPr="00427AE2">
        <w:rPr>
          <w:b/>
        </w:rPr>
        <w:t>PC</w:t>
      </w:r>
      <w:r>
        <w:rPr>
          <w:b/>
        </w:rPr>
        <w:t>2</w:t>
      </w:r>
      <w:r w:rsidRPr="00622B70">
        <w:t xml:space="preserve"> and select the </w:t>
      </w:r>
      <w:r w:rsidRPr="00427AE2">
        <w:rPr>
          <w:b/>
        </w:rPr>
        <w:t>Desktop</w:t>
      </w:r>
      <w:r w:rsidRPr="00622B70">
        <w:t xml:space="preserve"> </w:t>
      </w:r>
      <w:r>
        <w:t>t</w:t>
      </w:r>
      <w:r w:rsidRPr="00622B70">
        <w:t>ab</w:t>
      </w:r>
      <w:r>
        <w:t>.</w:t>
      </w:r>
    </w:p>
    <w:p w14:paraId="08CAA646" w14:textId="4E77963E" w:rsidR="0013537B" w:rsidRPr="00622B70" w:rsidRDefault="0013537B" w:rsidP="0013537B">
      <w:pPr>
        <w:pStyle w:val="SubStepAlpha"/>
        <w:numPr>
          <w:ilvl w:val="3"/>
          <w:numId w:val="13"/>
        </w:numPr>
      </w:pPr>
      <w:r>
        <w:t xml:space="preserve">Select </w:t>
      </w:r>
      <w:r w:rsidRPr="00427AE2">
        <w:rPr>
          <w:b/>
        </w:rPr>
        <w:t>Command Prompt</w:t>
      </w:r>
      <w:r w:rsidRPr="00622B70">
        <w:t>.</w:t>
      </w:r>
    </w:p>
    <w:p w14:paraId="61598F76" w14:textId="259445B8" w:rsidR="0013537B" w:rsidRPr="00622B70" w:rsidRDefault="0013537B" w:rsidP="0013537B">
      <w:pPr>
        <w:pStyle w:val="SubStepAlpha"/>
        <w:numPr>
          <w:ilvl w:val="3"/>
          <w:numId w:val="13"/>
        </w:numPr>
      </w:pPr>
      <w:r w:rsidRPr="00622B70">
        <w:t xml:space="preserve">Type </w:t>
      </w:r>
      <w:r w:rsidRPr="00622B70">
        <w:rPr>
          <w:b/>
        </w:rPr>
        <w:t>ipconfig</w:t>
      </w:r>
      <w:r w:rsidRPr="00622B70">
        <w:t xml:space="preserve"> </w:t>
      </w:r>
      <w:r>
        <w:t xml:space="preserve">at the prompt </w:t>
      </w:r>
      <w:r w:rsidRPr="00622B70">
        <w:t>to view the IP configuration.</w:t>
      </w:r>
    </w:p>
    <w:p w14:paraId="43E19F5F" w14:textId="77777777" w:rsidR="0013537B" w:rsidRDefault="0013537B" w:rsidP="0013537B">
      <w:pPr>
        <w:pStyle w:val="SubStepAlpha"/>
        <w:numPr>
          <w:ilvl w:val="3"/>
          <w:numId w:val="13"/>
        </w:numPr>
      </w:pPr>
      <w:r w:rsidRPr="00622B70">
        <w:t xml:space="preserve">Type </w:t>
      </w:r>
      <w:r w:rsidRPr="00E92AB1">
        <w:rPr>
          <w:b/>
        </w:rPr>
        <w:t>ping 192.168.5.1</w:t>
      </w:r>
      <w:r w:rsidRPr="00622B70">
        <w:t xml:space="preserve"> to ping the </w:t>
      </w:r>
      <w:r>
        <w:t>wireless</w:t>
      </w:r>
      <w:r w:rsidRPr="00622B70">
        <w:t xml:space="preserve"> router.</w:t>
      </w:r>
    </w:p>
    <w:p w14:paraId="41ABE2DE" w14:textId="77777777" w:rsidR="0013537B" w:rsidRDefault="0013537B" w:rsidP="0013537B">
      <w:pPr>
        <w:pStyle w:val="BodyTextL50"/>
      </w:pPr>
      <w:r w:rsidRPr="00622B70">
        <w:t xml:space="preserve">Type </w:t>
      </w:r>
      <w:r w:rsidRPr="00E92AB1">
        <w:rPr>
          <w:b/>
        </w:rPr>
        <w:t>ping 192.168.5.2</w:t>
      </w:r>
      <w:r>
        <w:rPr>
          <w:b/>
        </w:rPr>
        <w:t>6</w:t>
      </w:r>
      <w:r>
        <w:t xml:space="preserve"> to ping PC0.</w:t>
      </w:r>
    </w:p>
    <w:p w14:paraId="7A2B32F1" w14:textId="74317164" w:rsidR="0013537B" w:rsidRDefault="0013537B" w:rsidP="0013537B">
      <w:pPr>
        <w:pStyle w:val="BodyTextL50"/>
      </w:pPr>
      <w:r>
        <w:t xml:space="preserve">Type </w:t>
      </w:r>
      <w:r w:rsidRPr="00427AE2">
        <w:rPr>
          <w:b/>
        </w:rPr>
        <w:t>ping 192.168.5.27</w:t>
      </w:r>
      <w:r>
        <w:t xml:space="preserve"> to ping PC1.</w:t>
      </w:r>
    </w:p>
    <w:p w14:paraId="664E2EA6" w14:textId="5246A44A" w:rsidR="00985EF7" w:rsidRDefault="0013537B" w:rsidP="0013537B">
      <w:pPr>
        <w:pStyle w:val="BodyTextL50"/>
      </w:pPr>
      <w:r>
        <w:t>The pings to all devices should be successful.</w:t>
      </w:r>
    </w:p>
    <w:p w14:paraId="7B19931B" w14:textId="77777777" w:rsidR="00985EF7" w:rsidRDefault="00985EF7">
      <w:pPr>
        <w:rPr>
          <w:rFonts w:ascii="Arial" w:eastAsia="Calibri" w:hAnsi="Arial" w:cs="Times New Roman"/>
          <w:sz w:val="20"/>
          <w:lang w:val="en-US"/>
        </w:rPr>
      </w:pPr>
      <w:r w:rsidRPr="009A7C71">
        <w:rPr>
          <w:lang w:val="en-US"/>
        </w:rPr>
        <w:br w:type="page"/>
      </w:r>
    </w:p>
    <w:p w14:paraId="383A6BCA" w14:textId="77777777" w:rsidR="00F43916" w:rsidRPr="004C5E8C" w:rsidRDefault="00F43916" w:rsidP="00F43916">
      <w:pPr>
        <w:pStyle w:val="Heading1"/>
        <w:spacing w:line="360" w:lineRule="auto"/>
        <w:rPr>
          <w:rFonts w:ascii="Times New Roman" w:hAnsi="Times New Roman" w:cs="Times New Roman"/>
          <w:sz w:val="28"/>
          <w:szCs w:val="28"/>
        </w:rPr>
      </w:pPr>
      <w:bookmarkStart w:id="4" w:name="_Toc183644999"/>
      <w:r w:rsidRPr="004C5E8C">
        <w:rPr>
          <w:rFonts w:ascii="Times New Roman" w:hAnsi="Times New Roman" w:cs="Times New Roman"/>
          <w:sz w:val="28"/>
          <w:szCs w:val="28"/>
        </w:rPr>
        <w:lastRenderedPageBreak/>
        <w:t>Lab Results</w:t>
      </w:r>
      <w:bookmarkEnd w:id="4"/>
    </w:p>
    <w:p w14:paraId="4E77500B" w14:textId="22A9D4E0" w:rsidR="0013537B" w:rsidRDefault="00032A2F" w:rsidP="0013537B">
      <w:pPr>
        <w:pStyle w:val="BodyTextL50"/>
        <w:rPr>
          <w:rStyle w:val="DevConfigGray"/>
        </w:rPr>
      </w:pPr>
      <w:r w:rsidRPr="00032A2F">
        <w:rPr>
          <w:rStyle w:val="DevConfigGray"/>
          <w:noProof/>
        </w:rPr>
        <w:drawing>
          <wp:inline distT="0" distB="0" distL="0" distR="0" wp14:anchorId="6858647F" wp14:editId="5B55AFF2">
            <wp:extent cx="5943600" cy="3524885"/>
            <wp:effectExtent l="0" t="0" r="0" b="0"/>
            <wp:docPr id="1931292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92430" name="Picture 1" descr="A screenshot of a computer&#10;&#10;Description automatically generated"/>
                    <pic:cNvPicPr/>
                  </pic:nvPicPr>
                  <pic:blipFill>
                    <a:blip r:embed="rId12"/>
                    <a:stretch>
                      <a:fillRect/>
                    </a:stretch>
                  </pic:blipFill>
                  <pic:spPr>
                    <a:xfrm>
                      <a:off x="0" y="0"/>
                      <a:ext cx="5943600" cy="3524885"/>
                    </a:xfrm>
                    <a:prstGeom prst="rect">
                      <a:avLst/>
                    </a:prstGeom>
                  </pic:spPr>
                </pic:pic>
              </a:graphicData>
            </a:graphic>
          </wp:inline>
        </w:drawing>
      </w:r>
    </w:p>
    <w:p w14:paraId="4ECE8442" w14:textId="4E9268BF" w:rsidR="003D54C3" w:rsidRPr="00E92AB1" w:rsidRDefault="003D54C3" w:rsidP="0013537B">
      <w:pPr>
        <w:pStyle w:val="BodyTextL50"/>
        <w:rPr>
          <w:rStyle w:val="DevConfigGray"/>
        </w:rPr>
      </w:pPr>
      <w:r w:rsidRPr="003D54C3">
        <w:rPr>
          <w:rStyle w:val="DevConfigGray"/>
          <w:noProof/>
        </w:rPr>
        <w:drawing>
          <wp:inline distT="0" distB="0" distL="0" distR="0" wp14:anchorId="61C95322" wp14:editId="2F4155B8">
            <wp:extent cx="5943600" cy="3512185"/>
            <wp:effectExtent l="0" t="0" r="0" b="0"/>
            <wp:docPr id="529810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10249" name="Picture 1" descr="A screenshot of a computer&#10;&#10;Description automatically generated"/>
                    <pic:cNvPicPr/>
                  </pic:nvPicPr>
                  <pic:blipFill>
                    <a:blip r:embed="rId13"/>
                    <a:stretch>
                      <a:fillRect/>
                    </a:stretch>
                  </pic:blipFill>
                  <pic:spPr>
                    <a:xfrm>
                      <a:off x="0" y="0"/>
                      <a:ext cx="5943600" cy="3512185"/>
                    </a:xfrm>
                    <a:prstGeom prst="rect">
                      <a:avLst/>
                    </a:prstGeom>
                  </pic:spPr>
                </pic:pic>
              </a:graphicData>
            </a:graphic>
          </wp:inline>
        </w:drawing>
      </w:r>
    </w:p>
    <w:p w14:paraId="100D613D" w14:textId="77777777" w:rsidR="00CB381A" w:rsidRPr="00C36F69" w:rsidRDefault="00CB381A" w:rsidP="00CB381A">
      <w:pPr>
        <w:spacing w:line="360" w:lineRule="auto"/>
        <w:rPr>
          <w:rFonts w:ascii="Times New Roman" w:eastAsiaTheme="majorEastAsia" w:hAnsi="Times New Roman" w:cs="Times New Roman"/>
          <w:sz w:val="28"/>
          <w:szCs w:val="28"/>
          <w:lang w:val="en-US"/>
        </w:rPr>
      </w:pPr>
      <w:r w:rsidRPr="00C36F69">
        <w:rPr>
          <w:rFonts w:ascii="Times New Roman" w:hAnsi="Times New Roman" w:cs="Times New Roman"/>
          <w:lang w:val="en-US"/>
        </w:rPr>
        <w:br w:type="page"/>
      </w:r>
    </w:p>
    <w:p w14:paraId="6C581874" w14:textId="77777777" w:rsidR="00CB381A" w:rsidRPr="00C36F69" w:rsidRDefault="00CB381A" w:rsidP="00CB381A">
      <w:pPr>
        <w:pStyle w:val="Heading1"/>
        <w:spacing w:line="360" w:lineRule="auto"/>
        <w:rPr>
          <w:rFonts w:ascii="Times New Roman" w:hAnsi="Times New Roman" w:cs="Times New Roman"/>
        </w:rPr>
      </w:pPr>
      <w:bookmarkStart w:id="5" w:name="_Toc182615909"/>
      <w:bookmarkStart w:id="6" w:name="_Toc184936871"/>
      <w:r w:rsidRPr="00C36F69">
        <w:rPr>
          <w:rFonts w:ascii="Times New Roman" w:hAnsi="Times New Roman" w:cs="Times New Roman"/>
          <w:sz w:val="28"/>
          <w:szCs w:val="28"/>
        </w:rPr>
        <w:lastRenderedPageBreak/>
        <w:t>Conclusion</w:t>
      </w:r>
      <w:bookmarkEnd w:id="5"/>
      <w:bookmarkEnd w:id="6"/>
    </w:p>
    <w:p w14:paraId="0AAF1C4B" w14:textId="3C488409" w:rsidR="00CB381A" w:rsidRPr="00C36F69" w:rsidRDefault="00CB381A" w:rsidP="00CB38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260DA2" w:rsidRPr="00260DA2">
        <w:rPr>
          <w:rFonts w:ascii="Times New Roman" w:hAnsi="Times New Roman" w:cs="Times New Roman"/>
          <w:sz w:val="24"/>
          <w:szCs w:val="24"/>
          <w:lang w:val="en-US"/>
        </w:rPr>
        <w:t>This lab provided a well-rounded understanding of fundamental networking concepts, bridging theory with hands-on practice. By exploring IPv4 features and addressing types, we gained insights into the necessity of dynamic and static IP assignments in network configurations. The practical exercise of setting up and configuring a DHCP server demonstrated how automated addressing streamlines device connectivity. The lab also highlighted the critical role of MAC addresses in identifying devices within a network and their unchanging nature as hardware-defined identifiers. Lastly, the introduction to IPv6 reinforced the importance of preparing for the growing demands on network infrastructures. This lab not only enhanced our technical skills but also deepened our appreciation for the foundational elements of modern networking</w:t>
      </w:r>
      <w:r w:rsidR="007D2083" w:rsidRPr="007D2083">
        <w:rPr>
          <w:rFonts w:ascii="Times New Roman" w:hAnsi="Times New Roman" w:cs="Times New Roman"/>
          <w:sz w:val="24"/>
          <w:szCs w:val="24"/>
          <w:lang w:val="en-US"/>
        </w:rPr>
        <w:t>.</w:t>
      </w:r>
      <w:r w:rsidRPr="00C36F69">
        <w:rPr>
          <w:rFonts w:ascii="Times New Roman" w:hAnsi="Times New Roman" w:cs="Times New Roman"/>
          <w:sz w:val="24"/>
          <w:szCs w:val="24"/>
          <w:lang w:val="en-US"/>
        </w:rPr>
        <w:br w:type="page"/>
      </w:r>
    </w:p>
    <w:p w14:paraId="7ADD305A" w14:textId="77777777" w:rsidR="00CB381A" w:rsidRPr="00C36F69" w:rsidRDefault="00CB381A" w:rsidP="00CB381A">
      <w:pPr>
        <w:pStyle w:val="Heading1"/>
        <w:spacing w:line="360" w:lineRule="auto"/>
        <w:rPr>
          <w:rFonts w:ascii="Times New Roman" w:hAnsi="Times New Roman" w:cs="Times New Roman"/>
        </w:rPr>
      </w:pPr>
      <w:bookmarkStart w:id="7" w:name="_Toc182615910"/>
      <w:bookmarkStart w:id="8" w:name="_Toc184936872"/>
      <w:r w:rsidRPr="00C36F69">
        <w:rPr>
          <w:rFonts w:ascii="Times New Roman" w:hAnsi="Times New Roman" w:cs="Times New Roman"/>
          <w:sz w:val="28"/>
          <w:szCs w:val="28"/>
        </w:rPr>
        <w:lastRenderedPageBreak/>
        <w:t>References</w:t>
      </w:r>
      <w:bookmarkEnd w:id="7"/>
      <w:bookmarkEnd w:id="8"/>
    </w:p>
    <w:p w14:paraId="000B4F73" w14:textId="3279151D" w:rsidR="00D56E5F" w:rsidRDefault="00CB381A" w:rsidP="00D56E5F">
      <w:pPr>
        <w:spacing w:line="360" w:lineRule="auto"/>
        <w:rPr>
          <w:rFonts w:ascii="Times New Roman" w:hAnsi="Times New Roman" w:cs="Times New Roman"/>
          <w:lang w:val="en-US"/>
        </w:rPr>
      </w:pPr>
      <w:r w:rsidRPr="00C36F69">
        <w:rPr>
          <w:rFonts w:ascii="Times New Roman" w:hAnsi="Times New Roman" w:cs="Times New Roman"/>
          <w:lang w:val="en-US"/>
        </w:rPr>
        <w:t>‌</w:t>
      </w:r>
      <w:r w:rsidRPr="00C36F69">
        <w:rPr>
          <w:rFonts w:ascii="Times New Roman" w:eastAsia="Times New Roman" w:hAnsi="Times New Roman" w:cs="Times New Roman"/>
          <w:color w:val="000000"/>
          <w:sz w:val="24"/>
          <w:szCs w:val="24"/>
          <w:lang w:val="en-US"/>
        </w:rPr>
        <w:t xml:space="preserve"> </w:t>
      </w:r>
      <w:r w:rsidRPr="0030649D">
        <w:rPr>
          <w:rFonts w:ascii="Times New Roman" w:hAnsi="Times New Roman" w:cs="Times New Roman"/>
          <w:lang w:val="en-US"/>
        </w:rPr>
        <w:t>[1]</w:t>
      </w:r>
      <w:r w:rsidR="002E10FD">
        <w:rPr>
          <w:rFonts w:ascii="Times New Roman" w:hAnsi="Times New Roman" w:cs="Times New Roman"/>
          <w:lang w:val="en-US"/>
        </w:rPr>
        <w:t xml:space="preserve"> </w:t>
      </w:r>
      <w:r w:rsidR="00D56E5F" w:rsidRPr="00D56E5F">
        <w:rPr>
          <w:rFonts w:ascii="Times New Roman" w:hAnsi="Times New Roman" w:cs="Times New Roman"/>
          <w:lang w:val="en-US"/>
        </w:rPr>
        <w:t>P. Tracer, “Packet Tracer 4.3.3.3 - Configure DHCP on a Wireless Router,” </w:t>
      </w:r>
      <w:r w:rsidR="00D56E5F" w:rsidRPr="00D56E5F">
        <w:rPr>
          <w:rFonts w:ascii="Times New Roman" w:hAnsi="Times New Roman" w:cs="Times New Roman"/>
          <w:i/>
          <w:iCs/>
          <w:lang w:val="en-US"/>
        </w:rPr>
        <w:t>YouTube</w:t>
      </w:r>
      <w:r w:rsidR="00D56E5F" w:rsidRPr="00D56E5F">
        <w:rPr>
          <w:rFonts w:ascii="Times New Roman" w:hAnsi="Times New Roman" w:cs="Times New Roman"/>
          <w:lang w:val="en-US"/>
        </w:rPr>
        <w:t xml:space="preserve">, Feb. 27, 2018. Available: </w:t>
      </w:r>
      <w:hyperlink r:id="rId14" w:history="1">
        <w:r w:rsidR="006C06B0" w:rsidRPr="00D56E5F">
          <w:rPr>
            <w:rStyle w:val="Hyperlink"/>
            <w:rFonts w:ascii="Times New Roman" w:hAnsi="Times New Roman" w:cs="Times New Roman"/>
            <w:lang w:val="en-US"/>
          </w:rPr>
          <w:t>https://www.youtube.com/watch?v=SbpU0Hr7Hcc</w:t>
        </w:r>
      </w:hyperlink>
      <w:r w:rsidR="00D56E5F" w:rsidRPr="00D56E5F">
        <w:rPr>
          <w:rFonts w:ascii="Times New Roman" w:hAnsi="Times New Roman" w:cs="Times New Roman"/>
          <w:lang w:val="en-US"/>
        </w:rPr>
        <w:t>. [Accessed: Dec. 18, 2024]</w:t>
      </w:r>
    </w:p>
    <w:p w14:paraId="56E16DC2" w14:textId="46AC48C5" w:rsidR="006768EF" w:rsidRDefault="006768EF" w:rsidP="006768EF">
      <w:pPr>
        <w:spacing w:line="360" w:lineRule="auto"/>
        <w:rPr>
          <w:rFonts w:ascii="Times New Roman" w:hAnsi="Times New Roman" w:cs="Times New Roman"/>
          <w:lang w:val="en-US"/>
        </w:rPr>
      </w:pPr>
      <w:r w:rsidRPr="006768EF">
        <w:rPr>
          <w:rFonts w:ascii="Times New Roman" w:hAnsi="Times New Roman" w:cs="Times New Roman"/>
          <w:lang w:val="en-US"/>
        </w:rPr>
        <w:t>[</w:t>
      </w:r>
      <w:r>
        <w:rPr>
          <w:rFonts w:ascii="Times New Roman" w:hAnsi="Times New Roman" w:cs="Times New Roman"/>
          <w:lang w:val="en-US"/>
        </w:rPr>
        <w:t>2</w:t>
      </w:r>
      <w:r w:rsidRPr="006768EF">
        <w:rPr>
          <w:rFonts w:ascii="Times New Roman" w:hAnsi="Times New Roman" w:cs="Times New Roman"/>
          <w:lang w:val="en-US"/>
        </w:rPr>
        <w:t>]</w:t>
      </w:r>
      <w:r>
        <w:rPr>
          <w:rFonts w:ascii="Times New Roman" w:hAnsi="Times New Roman" w:cs="Times New Roman"/>
          <w:lang w:val="en-US"/>
        </w:rPr>
        <w:t xml:space="preserve"> </w:t>
      </w:r>
      <w:r w:rsidRPr="006768EF">
        <w:rPr>
          <w:rFonts w:ascii="Times New Roman" w:hAnsi="Times New Roman" w:cs="Times New Roman"/>
          <w:lang w:val="en-US"/>
        </w:rPr>
        <w:t>IP, “IP Address - IPv4 vs IPv6 Tutorial,” </w:t>
      </w:r>
      <w:r w:rsidRPr="006768EF">
        <w:rPr>
          <w:rFonts w:ascii="Times New Roman" w:hAnsi="Times New Roman" w:cs="Times New Roman"/>
          <w:i/>
          <w:iCs/>
          <w:lang w:val="en-US"/>
        </w:rPr>
        <w:t>YouTube</w:t>
      </w:r>
      <w:r w:rsidRPr="006768EF">
        <w:rPr>
          <w:rFonts w:ascii="Times New Roman" w:hAnsi="Times New Roman" w:cs="Times New Roman"/>
          <w:lang w:val="en-US"/>
        </w:rPr>
        <w:t xml:space="preserve">, Jul. 04, 2016. Available: </w:t>
      </w:r>
      <w:hyperlink r:id="rId15" w:history="1">
        <w:r w:rsidR="006C06B0" w:rsidRPr="006768EF">
          <w:rPr>
            <w:rStyle w:val="Hyperlink"/>
            <w:rFonts w:ascii="Times New Roman" w:hAnsi="Times New Roman" w:cs="Times New Roman"/>
            <w:lang w:val="en-US"/>
          </w:rPr>
          <w:t>https://www.youtube.com/watch?v=ThdO9beHhpA</w:t>
        </w:r>
      </w:hyperlink>
      <w:r w:rsidRPr="006768EF">
        <w:rPr>
          <w:rFonts w:ascii="Times New Roman" w:hAnsi="Times New Roman" w:cs="Times New Roman"/>
          <w:lang w:val="en-US"/>
        </w:rPr>
        <w:t>. [Accessed: Dec. 18, 2024]</w:t>
      </w:r>
    </w:p>
    <w:p w14:paraId="4804856A" w14:textId="0254F82E" w:rsidR="007B79B0" w:rsidRPr="007B79B0" w:rsidRDefault="007B79B0" w:rsidP="007B79B0">
      <w:pPr>
        <w:spacing w:line="360" w:lineRule="auto"/>
        <w:rPr>
          <w:rFonts w:ascii="Times New Roman" w:hAnsi="Times New Roman" w:cs="Times New Roman"/>
          <w:lang w:val="en-US"/>
        </w:rPr>
      </w:pPr>
      <w:r w:rsidRPr="007B79B0">
        <w:rPr>
          <w:rFonts w:ascii="Times New Roman" w:hAnsi="Times New Roman" w:cs="Times New Roman"/>
          <w:lang w:val="en-US"/>
        </w:rPr>
        <w:t>[</w:t>
      </w:r>
      <w:r>
        <w:rPr>
          <w:rFonts w:ascii="Times New Roman" w:hAnsi="Times New Roman" w:cs="Times New Roman"/>
          <w:lang w:val="en-US"/>
        </w:rPr>
        <w:t>3</w:t>
      </w:r>
      <w:r w:rsidRPr="007B79B0">
        <w:rPr>
          <w:rFonts w:ascii="Times New Roman" w:hAnsi="Times New Roman" w:cs="Times New Roman"/>
          <w:lang w:val="en-US"/>
        </w:rPr>
        <w:t>]</w:t>
      </w:r>
      <w:r>
        <w:rPr>
          <w:rFonts w:ascii="Times New Roman" w:hAnsi="Times New Roman" w:cs="Times New Roman"/>
          <w:lang w:val="en-US"/>
        </w:rPr>
        <w:t xml:space="preserve"> </w:t>
      </w:r>
      <w:r w:rsidRPr="007B79B0">
        <w:rPr>
          <w:rFonts w:ascii="Times New Roman" w:hAnsi="Times New Roman" w:cs="Times New Roman"/>
          <w:lang w:val="en-US"/>
        </w:rPr>
        <w:t>IP, “IP Addresses Explained | Cisco CCNA 200-301,” </w:t>
      </w:r>
      <w:r w:rsidRPr="007B79B0">
        <w:rPr>
          <w:rFonts w:ascii="Times New Roman" w:hAnsi="Times New Roman" w:cs="Times New Roman"/>
          <w:i/>
          <w:iCs/>
          <w:lang w:val="en-US"/>
        </w:rPr>
        <w:t>YouTube</w:t>
      </w:r>
      <w:r w:rsidRPr="007B79B0">
        <w:rPr>
          <w:rFonts w:ascii="Times New Roman" w:hAnsi="Times New Roman" w:cs="Times New Roman"/>
          <w:lang w:val="en-US"/>
        </w:rPr>
        <w:t xml:space="preserve">, Jun. 02, 2020. Available: </w:t>
      </w:r>
      <w:hyperlink r:id="rId16" w:history="1">
        <w:r w:rsidR="006C06B0" w:rsidRPr="007B79B0">
          <w:rPr>
            <w:rStyle w:val="Hyperlink"/>
            <w:rFonts w:ascii="Times New Roman" w:hAnsi="Times New Roman" w:cs="Times New Roman"/>
            <w:lang w:val="en-US"/>
          </w:rPr>
          <w:t>https://www.youtube.com/watch?v=LIzTo6e4FgY</w:t>
        </w:r>
      </w:hyperlink>
      <w:r w:rsidRPr="007B79B0">
        <w:rPr>
          <w:rFonts w:ascii="Times New Roman" w:hAnsi="Times New Roman" w:cs="Times New Roman"/>
          <w:lang w:val="en-US"/>
        </w:rPr>
        <w:t>. [Accessed: Dec. 18, 2024]</w:t>
      </w:r>
    </w:p>
    <w:p w14:paraId="707F10A4" w14:textId="77777777" w:rsidR="007B79B0" w:rsidRPr="007B79B0" w:rsidRDefault="007B79B0" w:rsidP="007B79B0">
      <w:pPr>
        <w:spacing w:line="360" w:lineRule="auto"/>
        <w:rPr>
          <w:rFonts w:ascii="Times New Roman" w:hAnsi="Times New Roman" w:cs="Times New Roman"/>
          <w:lang w:val="en-US"/>
        </w:rPr>
      </w:pPr>
      <w:r w:rsidRPr="007B79B0">
        <w:rPr>
          <w:rFonts w:ascii="Times New Roman" w:hAnsi="Times New Roman" w:cs="Times New Roman"/>
          <w:lang w:val="en-US"/>
        </w:rPr>
        <w:t>‌</w:t>
      </w:r>
    </w:p>
    <w:p w14:paraId="35D68475" w14:textId="77777777" w:rsidR="007B79B0" w:rsidRPr="006768EF" w:rsidRDefault="007B79B0" w:rsidP="006768EF">
      <w:pPr>
        <w:spacing w:line="360" w:lineRule="auto"/>
        <w:rPr>
          <w:rFonts w:ascii="Times New Roman" w:hAnsi="Times New Roman" w:cs="Times New Roman"/>
          <w:lang w:val="en-US"/>
        </w:rPr>
      </w:pPr>
    </w:p>
    <w:p w14:paraId="213C94FA" w14:textId="77777777" w:rsidR="006768EF" w:rsidRPr="006768EF" w:rsidRDefault="006768EF" w:rsidP="006768EF">
      <w:pPr>
        <w:spacing w:line="360" w:lineRule="auto"/>
        <w:rPr>
          <w:rFonts w:ascii="Times New Roman" w:hAnsi="Times New Roman" w:cs="Times New Roman"/>
          <w:lang w:val="en-US"/>
        </w:rPr>
      </w:pPr>
      <w:r w:rsidRPr="006768EF">
        <w:rPr>
          <w:rFonts w:ascii="Times New Roman" w:hAnsi="Times New Roman" w:cs="Times New Roman"/>
          <w:lang w:val="en-US"/>
        </w:rPr>
        <w:t>‌</w:t>
      </w:r>
    </w:p>
    <w:p w14:paraId="4716139C" w14:textId="77777777" w:rsidR="006768EF" w:rsidRPr="00D56E5F" w:rsidRDefault="006768EF" w:rsidP="00D56E5F">
      <w:pPr>
        <w:spacing w:line="360" w:lineRule="auto"/>
        <w:rPr>
          <w:rFonts w:ascii="Times New Roman" w:hAnsi="Times New Roman" w:cs="Times New Roman"/>
          <w:lang w:val="en-US"/>
        </w:rPr>
      </w:pPr>
    </w:p>
    <w:p w14:paraId="4CF39032" w14:textId="77777777" w:rsidR="00D56E5F" w:rsidRPr="00D56E5F" w:rsidRDefault="00D56E5F" w:rsidP="00D56E5F">
      <w:pPr>
        <w:spacing w:line="360" w:lineRule="auto"/>
        <w:rPr>
          <w:rFonts w:ascii="Times New Roman" w:hAnsi="Times New Roman" w:cs="Times New Roman"/>
          <w:lang w:val="en-US"/>
        </w:rPr>
      </w:pPr>
      <w:r w:rsidRPr="00D56E5F">
        <w:rPr>
          <w:rFonts w:ascii="Times New Roman" w:hAnsi="Times New Roman" w:cs="Times New Roman"/>
          <w:lang w:val="en-US"/>
        </w:rPr>
        <w:t>‌</w:t>
      </w:r>
    </w:p>
    <w:p w14:paraId="798B474A" w14:textId="36EFA874" w:rsidR="008B5CDD" w:rsidRPr="008B5CDD" w:rsidRDefault="008B5CDD" w:rsidP="00D56E5F">
      <w:pPr>
        <w:spacing w:line="360" w:lineRule="auto"/>
        <w:rPr>
          <w:rFonts w:ascii="Times New Roman" w:hAnsi="Times New Roman" w:cs="Times New Roman"/>
          <w:lang w:val="en-US"/>
        </w:rPr>
      </w:pPr>
      <w:r w:rsidRPr="008B5CDD">
        <w:rPr>
          <w:rFonts w:ascii="Times New Roman" w:hAnsi="Times New Roman" w:cs="Times New Roman"/>
          <w:lang w:val="en-US"/>
        </w:rPr>
        <w:t>‌</w:t>
      </w:r>
    </w:p>
    <w:p w14:paraId="01CCEE3F" w14:textId="702F2F99" w:rsidR="002E10FD" w:rsidRPr="00EE5740" w:rsidRDefault="002E10FD" w:rsidP="008B5CDD">
      <w:pPr>
        <w:spacing w:line="360" w:lineRule="auto"/>
        <w:rPr>
          <w:rFonts w:ascii="Times New Roman" w:hAnsi="Times New Roman" w:cs="Times New Roman"/>
          <w:lang w:val="en-US"/>
        </w:rPr>
      </w:pPr>
    </w:p>
    <w:sectPr w:rsidR="002E10FD" w:rsidRPr="00EE5740" w:rsidSect="00007082">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48032" w14:textId="77777777" w:rsidR="00A938AE" w:rsidRDefault="00A938AE" w:rsidP="00171B98">
      <w:pPr>
        <w:spacing w:after="0" w:line="240" w:lineRule="auto"/>
      </w:pPr>
      <w:r>
        <w:separator/>
      </w:r>
    </w:p>
  </w:endnote>
  <w:endnote w:type="continuationSeparator" w:id="0">
    <w:p w14:paraId="290AC5F7" w14:textId="77777777" w:rsidR="00A938AE" w:rsidRDefault="00A938AE"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A2785" w14:textId="77777777" w:rsidR="00A938AE" w:rsidRDefault="00A938AE" w:rsidP="00171B98">
      <w:pPr>
        <w:spacing w:after="0" w:line="240" w:lineRule="auto"/>
      </w:pPr>
      <w:r>
        <w:separator/>
      </w:r>
    </w:p>
  </w:footnote>
  <w:footnote w:type="continuationSeparator" w:id="0">
    <w:p w14:paraId="6D9AD2BF" w14:textId="77777777" w:rsidR="00A938AE" w:rsidRDefault="00A938AE"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E6007D"/>
    <w:multiLevelType w:val="hybridMultilevel"/>
    <w:tmpl w:val="787C9078"/>
    <w:lvl w:ilvl="0" w:tplc="0409000F">
      <w:start w:val="1"/>
      <w:numFmt w:val="decimal"/>
      <w:lvlText w:val="%1."/>
      <w:lvlJc w:val="left"/>
      <w:pPr>
        <w:tabs>
          <w:tab w:val="num" w:pos="1800"/>
        </w:tabs>
        <w:ind w:left="1800" w:hanging="360"/>
      </w:pPr>
    </w:lvl>
    <w:lvl w:ilvl="1" w:tplc="04090017">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7"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0"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64752">
    <w:abstractNumId w:val="10"/>
  </w:num>
  <w:num w:numId="2" w16cid:durableId="1862468521">
    <w:abstractNumId w:val="6"/>
  </w:num>
  <w:num w:numId="3" w16cid:durableId="1867670464">
    <w:abstractNumId w:val="4"/>
  </w:num>
  <w:num w:numId="4" w16cid:durableId="552230240">
    <w:abstractNumId w:val="7"/>
  </w:num>
  <w:num w:numId="5" w16cid:durableId="1137186887">
    <w:abstractNumId w:val="11"/>
  </w:num>
  <w:num w:numId="6" w16cid:durableId="691224390">
    <w:abstractNumId w:val="3"/>
  </w:num>
  <w:num w:numId="7" w16cid:durableId="1979147568">
    <w:abstractNumId w:val="1"/>
  </w:num>
  <w:num w:numId="8" w16cid:durableId="1163547582">
    <w:abstractNumId w:val="9"/>
  </w:num>
  <w:num w:numId="9" w16cid:durableId="228350533">
    <w:abstractNumId w:val="8"/>
  </w:num>
  <w:num w:numId="10" w16cid:durableId="650331273">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90794488">
    <w:abstractNumId w:val="0"/>
  </w:num>
  <w:num w:numId="12" w16cid:durableId="584606673">
    <w:abstractNumId w:val="2"/>
  </w:num>
  <w:num w:numId="13" w16cid:durableId="318920575">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961571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2A6E"/>
    <w:rsid w:val="00007082"/>
    <w:rsid w:val="000110D9"/>
    <w:rsid w:val="00012619"/>
    <w:rsid w:val="00013163"/>
    <w:rsid w:val="000176A9"/>
    <w:rsid w:val="00026205"/>
    <w:rsid w:val="000308E9"/>
    <w:rsid w:val="00032A2F"/>
    <w:rsid w:val="00036D69"/>
    <w:rsid w:val="0005656A"/>
    <w:rsid w:val="0006268F"/>
    <w:rsid w:val="00076A2F"/>
    <w:rsid w:val="0008444D"/>
    <w:rsid w:val="000A791E"/>
    <w:rsid w:val="000B2A11"/>
    <w:rsid w:val="000B4007"/>
    <w:rsid w:val="000D753A"/>
    <w:rsid w:val="000F0520"/>
    <w:rsid w:val="000F1111"/>
    <w:rsid w:val="001152B6"/>
    <w:rsid w:val="00115FB3"/>
    <w:rsid w:val="00120173"/>
    <w:rsid w:val="001207FF"/>
    <w:rsid w:val="00122981"/>
    <w:rsid w:val="001300F8"/>
    <w:rsid w:val="0013537B"/>
    <w:rsid w:val="00155002"/>
    <w:rsid w:val="00155113"/>
    <w:rsid w:val="00161728"/>
    <w:rsid w:val="00170A91"/>
    <w:rsid w:val="00171B98"/>
    <w:rsid w:val="001724CF"/>
    <w:rsid w:val="00175DC9"/>
    <w:rsid w:val="00175E69"/>
    <w:rsid w:val="00181F2D"/>
    <w:rsid w:val="00182B7E"/>
    <w:rsid w:val="0018634D"/>
    <w:rsid w:val="0019077F"/>
    <w:rsid w:val="001A6C7F"/>
    <w:rsid w:val="001B7168"/>
    <w:rsid w:val="001C0DBE"/>
    <w:rsid w:val="001D7AF8"/>
    <w:rsid w:val="001D7DCB"/>
    <w:rsid w:val="001F20DB"/>
    <w:rsid w:val="00222649"/>
    <w:rsid w:val="00233FCB"/>
    <w:rsid w:val="00240FDB"/>
    <w:rsid w:val="00243650"/>
    <w:rsid w:val="0025658B"/>
    <w:rsid w:val="00260DA2"/>
    <w:rsid w:val="00261C21"/>
    <w:rsid w:val="00290CCD"/>
    <w:rsid w:val="002A04CA"/>
    <w:rsid w:val="002A3A47"/>
    <w:rsid w:val="002A47E1"/>
    <w:rsid w:val="002A5F88"/>
    <w:rsid w:val="002A7A4C"/>
    <w:rsid w:val="002B0F9C"/>
    <w:rsid w:val="002C2892"/>
    <w:rsid w:val="002D0568"/>
    <w:rsid w:val="002D4739"/>
    <w:rsid w:val="002E10FD"/>
    <w:rsid w:val="003100C5"/>
    <w:rsid w:val="0032356B"/>
    <w:rsid w:val="00326101"/>
    <w:rsid w:val="00354B6A"/>
    <w:rsid w:val="00384F6A"/>
    <w:rsid w:val="00392999"/>
    <w:rsid w:val="003A2070"/>
    <w:rsid w:val="003A2D5E"/>
    <w:rsid w:val="003C3482"/>
    <w:rsid w:val="003C5051"/>
    <w:rsid w:val="003D54C3"/>
    <w:rsid w:val="003E0A3B"/>
    <w:rsid w:val="003F7327"/>
    <w:rsid w:val="004046BB"/>
    <w:rsid w:val="00437DE8"/>
    <w:rsid w:val="00447A77"/>
    <w:rsid w:val="004559EC"/>
    <w:rsid w:val="00456688"/>
    <w:rsid w:val="0046551F"/>
    <w:rsid w:val="00493E5A"/>
    <w:rsid w:val="0049443C"/>
    <w:rsid w:val="004A65E1"/>
    <w:rsid w:val="004C7781"/>
    <w:rsid w:val="004E2D01"/>
    <w:rsid w:val="004F1F07"/>
    <w:rsid w:val="004F4AFE"/>
    <w:rsid w:val="0051278E"/>
    <w:rsid w:val="00514CFA"/>
    <w:rsid w:val="00517F96"/>
    <w:rsid w:val="00527CEE"/>
    <w:rsid w:val="00531B67"/>
    <w:rsid w:val="005411FA"/>
    <w:rsid w:val="00542995"/>
    <w:rsid w:val="005456C2"/>
    <w:rsid w:val="00561C01"/>
    <w:rsid w:val="00570CFA"/>
    <w:rsid w:val="005B7B28"/>
    <w:rsid w:val="005C7998"/>
    <w:rsid w:val="005D4774"/>
    <w:rsid w:val="005F51F8"/>
    <w:rsid w:val="006241B8"/>
    <w:rsid w:val="00643124"/>
    <w:rsid w:val="00644554"/>
    <w:rsid w:val="00644648"/>
    <w:rsid w:val="006463A7"/>
    <w:rsid w:val="006504FC"/>
    <w:rsid w:val="00665EC0"/>
    <w:rsid w:val="00667355"/>
    <w:rsid w:val="006703C8"/>
    <w:rsid w:val="006768EF"/>
    <w:rsid w:val="0069140C"/>
    <w:rsid w:val="00691725"/>
    <w:rsid w:val="00695512"/>
    <w:rsid w:val="00695526"/>
    <w:rsid w:val="006A0CAE"/>
    <w:rsid w:val="006B00A5"/>
    <w:rsid w:val="006B37FD"/>
    <w:rsid w:val="006C06B0"/>
    <w:rsid w:val="006D03E4"/>
    <w:rsid w:val="006D230F"/>
    <w:rsid w:val="006D7D2C"/>
    <w:rsid w:val="006E3F55"/>
    <w:rsid w:val="006E7D63"/>
    <w:rsid w:val="00700BE6"/>
    <w:rsid w:val="00701D56"/>
    <w:rsid w:val="007242F2"/>
    <w:rsid w:val="00734CFF"/>
    <w:rsid w:val="00746686"/>
    <w:rsid w:val="007472E0"/>
    <w:rsid w:val="007676A7"/>
    <w:rsid w:val="00771845"/>
    <w:rsid w:val="007751A4"/>
    <w:rsid w:val="00786833"/>
    <w:rsid w:val="007B79B0"/>
    <w:rsid w:val="007D2083"/>
    <w:rsid w:val="007D4DF5"/>
    <w:rsid w:val="007D7BF8"/>
    <w:rsid w:val="007E0142"/>
    <w:rsid w:val="007F0847"/>
    <w:rsid w:val="00812572"/>
    <w:rsid w:val="00815419"/>
    <w:rsid w:val="00830FF5"/>
    <w:rsid w:val="00833A5F"/>
    <w:rsid w:val="0083663F"/>
    <w:rsid w:val="0085227F"/>
    <w:rsid w:val="00874407"/>
    <w:rsid w:val="0089033E"/>
    <w:rsid w:val="008931EE"/>
    <w:rsid w:val="008957AC"/>
    <w:rsid w:val="00897A66"/>
    <w:rsid w:val="008A0326"/>
    <w:rsid w:val="008A202F"/>
    <w:rsid w:val="008B019B"/>
    <w:rsid w:val="008B3D98"/>
    <w:rsid w:val="008B5CDD"/>
    <w:rsid w:val="008C7677"/>
    <w:rsid w:val="008D18F7"/>
    <w:rsid w:val="008F0CFF"/>
    <w:rsid w:val="00910E0B"/>
    <w:rsid w:val="009309F7"/>
    <w:rsid w:val="00953E1B"/>
    <w:rsid w:val="00961370"/>
    <w:rsid w:val="0097025C"/>
    <w:rsid w:val="00985EF7"/>
    <w:rsid w:val="009A745F"/>
    <w:rsid w:val="009A7C71"/>
    <w:rsid w:val="009B640D"/>
    <w:rsid w:val="009B64FB"/>
    <w:rsid w:val="009C5FC3"/>
    <w:rsid w:val="009D2862"/>
    <w:rsid w:val="009E7DE0"/>
    <w:rsid w:val="009F3EDE"/>
    <w:rsid w:val="00A22BB4"/>
    <w:rsid w:val="00A230C5"/>
    <w:rsid w:val="00A24F71"/>
    <w:rsid w:val="00A25B97"/>
    <w:rsid w:val="00A44881"/>
    <w:rsid w:val="00A53B86"/>
    <w:rsid w:val="00A7388E"/>
    <w:rsid w:val="00A768B9"/>
    <w:rsid w:val="00A866A2"/>
    <w:rsid w:val="00A86C62"/>
    <w:rsid w:val="00A90604"/>
    <w:rsid w:val="00A938AE"/>
    <w:rsid w:val="00AA17D9"/>
    <w:rsid w:val="00AB5113"/>
    <w:rsid w:val="00AC4D50"/>
    <w:rsid w:val="00AE4397"/>
    <w:rsid w:val="00AF6108"/>
    <w:rsid w:val="00B142EC"/>
    <w:rsid w:val="00B155C7"/>
    <w:rsid w:val="00B21CD3"/>
    <w:rsid w:val="00B2645D"/>
    <w:rsid w:val="00B265F1"/>
    <w:rsid w:val="00B331D5"/>
    <w:rsid w:val="00B44078"/>
    <w:rsid w:val="00B731C7"/>
    <w:rsid w:val="00B73ADE"/>
    <w:rsid w:val="00B7683D"/>
    <w:rsid w:val="00B843D1"/>
    <w:rsid w:val="00BA3469"/>
    <w:rsid w:val="00BA406C"/>
    <w:rsid w:val="00BA7D0A"/>
    <w:rsid w:val="00BB5F58"/>
    <w:rsid w:val="00BE072B"/>
    <w:rsid w:val="00BE2CB9"/>
    <w:rsid w:val="00C32EFE"/>
    <w:rsid w:val="00C36F69"/>
    <w:rsid w:val="00C57A35"/>
    <w:rsid w:val="00C648F6"/>
    <w:rsid w:val="00C87587"/>
    <w:rsid w:val="00CA30CB"/>
    <w:rsid w:val="00CA478E"/>
    <w:rsid w:val="00CB1967"/>
    <w:rsid w:val="00CB381A"/>
    <w:rsid w:val="00CC1BF8"/>
    <w:rsid w:val="00CE137F"/>
    <w:rsid w:val="00CF61BA"/>
    <w:rsid w:val="00D003D1"/>
    <w:rsid w:val="00D07D0E"/>
    <w:rsid w:val="00D14988"/>
    <w:rsid w:val="00D23036"/>
    <w:rsid w:val="00D41D76"/>
    <w:rsid w:val="00D42C07"/>
    <w:rsid w:val="00D5570A"/>
    <w:rsid w:val="00D56E5F"/>
    <w:rsid w:val="00D6306B"/>
    <w:rsid w:val="00D742C9"/>
    <w:rsid w:val="00D77907"/>
    <w:rsid w:val="00D815F1"/>
    <w:rsid w:val="00D92D0F"/>
    <w:rsid w:val="00D94B5C"/>
    <w:rsid w:val="00DD267F"/>
    <w:rsid w:val="00DD2BCA"/>
    <w:rsid w:val="00DE3B0D"/>
    <w:rsid w:val="00E0533E"/>
    <w:rsid w:val="00E071D7"/>
    <w:rsid w:val="00E1574E"/>
    <w:rsid w:val="00E418CD"/>
    <w:rsid w:val="00E53834"/>
    <w:rsid w:val="00E614B7"/>
    <w:rsid w:val="00E63DA6"/>
    <w:rsid w:val="00E839FB"/>
    <w:rsid w:val="00E86913"/>
    <w:rsid w:val="00E901BE"/>
    <w:rsid w:val="00EA5F3D"/>
    <w:rsid w:val="00ED3038"/>
    <w:rsid w:val="00EE5740"/>
    <w:rsid w:val="00EF5C24"/>
    <w:rsid w:val="00EF6E79"/>
    <w:rsid w:val="00EF7FA7"/>
    <w:rsid w:val="00F029D6"/>
    <w:rsid w:val="00F24081"/>
    <w:rsid w:val="00F43916"/>
    <w:rsid w:val="00F53F50"/>
    <w:rsid w:val="00F65699"/>
    <w:rsid w:val="00F713D3"/>
    <w:rsid w:val="00F76D68"/>
    <w:rsid w:val="00F90010"/>
    <w:rsid w:val="00F95A31"/>
    <w:rsid w:val="00FA6CDB"/>
    <w:rsid w:val="00FB13EB"/>
    <w:rsid w:val="00FB4389"/>
    <w:rsid w:val="00FB79C1"/>
    <w:rsid w:val="00FD0A00"/>
    <w:rsid w:val="00FD583A"/>
    <w:rsid w:val="00FD6427"/>
    <w:rsid w:val="00FD6BCA"/>
    <w:rsid w:val="00FE7747"/>
    <w:rsid w:val="00FF2641"/>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 w:type="paragraph" w:customStyle="1" w:styleId="LabSection">
    <w:name w:val="Lab Section"/>
    <w:basedOn w:val="Heading2"/>
    <w:next w:val="Normal"/>
    <w:qFormat/>
    <w:rsid w:val="00CB381A"/>
    <w:pPr>
      <w:keepLines w:val="0"/>
      <w:widowControl w:val="0"/>
      <w:numPr>
        <w:numId w:val="11"/>
      </w:numPr>
      <w:spacing w:before="240" w:after="120" w:line="240" w:lineRule="auto"/>
      <w:outlineLvl w:val="0"/>
    </w:pPr>
    <w:rPr>
      <w:rFonts w:ascii="Arial" w:eastAsia="Times New Roman" w:hAnsi="Arial" w:cs="Times New Roman"/>
      <w:b/>
      <w:iCs/>
      <w:lang w:val="en-US"/>
    </w:rPr>
  </w:style>
  <w:style w:type="paragraph" w:customStyle="1" w:styleId="LabTitle">
    <w:name w:val="Lab Title"/>
    <w:basedOn w:val="Normal"/>
    <w:link w:val="LabTitleChar"/>
    <w:qFormat/>
    <w:rsid w:val="00CB381A"/>
    <w:pPr>
      <w:spacing w:before="60" w:after="60" w:line="276" w:lineRule="auto"/>
    </w:pPr>
    <w:rPr>
      <w:rFonts w:ascii="Arial" w:eastAsia="Calibri" w:hAnsi="Arial" w:cs="Times New Roman"/>
      <w:b/>
      <w:sz w:val="32"/>
      <w:lang w:val="en-US"/>
    </w:rPr>
  </w:style>
  <w:style w:type="paragraph" w:customStyle="1" w:styleId="StepHead">
    <w:name w:val="Step Head"/>
    <w:basedOn w:val="Heading2"/>
    <w:next w:val="BodyTextL25"/>
    <w:qFormat/>
    <w:rsid w:val="00CB381A"/>
    <w:pPr>
      <w:numPr>
        <w:ilvl w:val="2"/>
        <w:numId w:val="10"/>
      </w:numPr>
      <w:spacing w:before="240" w:after="120" w:line="276" w:lineRule="auto"/>
      <w:ind w:left="0"/>
    </w:pPr>
    <w:rPr>
      <w:rFonts w:ascii="Arial" w:eastAsia="Times New Roman" w:hAnsi="Arial" w:cs="Times New Roman"/>
      <w:b/>
      <w:bCs/>
      <w:lang w:val="en-US"/>
    </w:rPr>
  </w:style>
  <w:style w:type="paragraph" w:customStyle="1" w:styleId="TableText">
    <w:name w:val="Table Text"/>
    <w:basedOn w:val="Normal"/>
    <w:link w:val="TableTextChar"/>
    <w:qFormat/>
    <w:rsid w:val="00CB381A"/>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CB381A"/>
    <w:rPr>
      <w:rFonts w:ascii="Arial" w:eastAsia="Calibri" w:hAnsi="Arial" w:cs="Times New Roman"/>
      <w:sz w:val="20"/>
      <w:szCs w:val="20"/>
      <w:lang w:val="en-US"/>
    </w:rPr>
  </w:style>
  <w:style w:type="paragraph" w:customStyle="1" w:styleId="TableHeading">
    <w:name w:val="Table Heading"/>
    <w:basedOn w:val="Normal"/>
    <w:qFormat/>
    <w:rsid w:val="00CB381A"/>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Normal"/>
    <w:qFormat/>
    <w:rsid w:val="00CB381A"/>
    <w:pPr>
      <w:numPr>
        <w:numId w:val="9"/>
      </w:numPr>
      <w:spacing w:before="60" w:after="60" w:line="276" w:lineRule="auto"/>
    </w:pPr>
    <w:rPr>
      <w:rFonts w:ascii="Arial" w:eastAsia="Calibri" w:hAnsi="Arial" w:cs="Times New Roman"/>
      <w:sz w:val="20"/>
      <w:lang w:val="en-US"/>
    </w:rPr>
  </w:style>
  <w:style w:type="paragraph" w:customStyle="1" w:styleId="PartHead">
    <w:name w:val="Part Head"/>
    <w:basedOn w:val="Normal"/>
    <w:next w:val="BodyTextL25"/>
    <w:qFormat/>
    <w:rsid w:val="00CB381A"/>
    <w:pPr>
      <w:keepNext/>
      <w:numPr>
        <w:numId w:val="10"/>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CB381A"/>
    <w:pPr>
      <w:numPr>
        <w:ilvl w:val="3"/>
        <w:numId w:val="10"/>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CB381A"/>
    <w:pPr>
      <w:spacing w:before="120" w:after="120" w:line="240" w:lineRule="auto"/>
      <w:ind w:left="360"/>
    </w:pPr>
    <w:rPr>
      <w:rFonts w:ascii="Arial" w:eastAsia="Calibri" w:hAnsi="Arial" w:cs="Times New Roman"/>
      <w:sz w:val="20"/>
      <w:lang w:val="en-US"/>
    </w:rPr>
  </w:style>
  <w:style w:type="paragraph" w:customStyle="1" w:styleId="Visual">
    <w:name w:val="Visual"/>
    <w:basedOn w:val="Normal"/>
    <w:qFormat/>
    <w:rsid w:val="00CB381A"/>
    <w:pPr>
      <w:spacing w:before="240" w:after="240" w:line="276" w:lineRule="auto"/>
      <w:jc w:val="center"/>
    </w:pPr>
    <w:rPr>
      <w:rFonts w:ascii="Arial" w:eastAsia="Calibri" w:hAnsi="Arial" w:cs="Times New Roman"/>
      <w:lang w:val="en-US"/>
    </w:rPr>
  </w:style>
  <w:style w:type="paragraph" w:customStyle="1" w:styleId="SubStepNum">
    <w:name w:val="SubStep Num"/>
    <w:basedOn w:val="SubStepAlpha"/>
    <w:qFormat/>
    <w:rsid w:val="00CB381A"/>
    <w:pPr>
      <w:numPr>
        <w:ilvl w:val="4"/>
      </w:numPr>
    </w:pPr>
  </w:style>
  <w:style w:type="table" w:customStyle="1" w:styleId="LabTableStyle">
    <w:name w:val="Lab_Table_Style"/>
    <w:basedOn w:val="TableNormal"/>
    <w:uiPriority w:val="99"/>
    <w:qFormat/>
    <w:rsid w:val="00CB381A"/>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CB381A"/>
    <w:pPr>
      <w:numPr>
        <w:numId w:val="9"/>
      </w:numPr>
    </w:pPr>
  </w:style>
  <w:style w:type="numbering" w:customStyle="1" w:styleId="PartStepSubStepList">
    <w:name w:val="Part_Step_SubStep_List"/>
    <w:basedOn w:val="NoList"/>
    <w:uiPriority w:val="99"/>
    <w:rsid w:val="00CB381A"/>
    <w:pPr>
      <w:numPr>
        <w:numId w:val="12"/>
      </w:numPr>
    </w:pPr>
  </w:style>
  <w:style w:type="paragraph" w:customStyle="1" w:styleId="ReflectionQ">
    <w:name w:val="Reflection Q"/>
    <w:basedOn w:val="BodyTextL25"/>
    <w:qFormat/>
    <w:rsid w:val="00CB381A"/>
    <w:pPr>
      <w:numPr>
        <w:ilvl w:val="1"/>
        <w:numId w:val="11"/>
      </w:numPr>
    </w:pPr>
  </w:style>
  <w:style w:type="numbering" w:customStyle="1" w:styleId="SectionList">
    <w:name w:val="Section_List"/>
    <w:basedOn w:val="NoList"/>
    <w:uiPriority w:val="99"/>
    <w:rsid w:val="00CB381A"/>
    <w:pPr>
      <w:numPr>
        <w:numId w:val="11"/>
      </w:numPr>
    </w:pPr>
  </w:style>
  <w:style w:type="paragraph" w:customStyle="1" w:styleId="TaskHead">
    <w:name w:val="Task Head"/>
    <w:basedOn w:val="PartHead"/>
    <w:next w:val="BodyTextL25"/>
    <w:rsid w:val="00CB381A"/>
    <w:pPr>
      <w:numPr>
        <w:ilvl w:val="1"/>
      </w:numPr>
    </w:pPr>
    <w:rPr>
      <w:sz w:val="24"/>
    </w:rPr>
  </w:style>
  <w:style w:type="character" w:customStyle="1" w:styleId="LabTitleChar">
    <w:name w:val="Lab Title Char"/>
    <w:link w:val="LabTitle"/>
    <w:rsid w:val="00CB381A"/>
    <w:rPr>
      <w:rFonts w:ascii="Arial" w:eastAsia="Calibri" w:hAnsi="Arial" w:cs="Times New Roman"/>
      <w:b/>
      <w:sz w:val="32"/>
      <w:lang w:val="en-US"/>
    </w:rPr>
  </w:style>
  <w:style w:type="paragraph" w:customStyle="1" w:styleId="BodyTextL50">
    <w:name w:val="Body Text L50"/>
    <w:basedOn w:val="Normal"/>
    <w:qFormat/>
    <w:rsid w:val="0013537B"/>
    <w:pPr>
      <w:spacing w:before="120" w:after="120" w:line="240" w:lineRule="auto"/>
      <w:ind w:left="720"/>
    </w:pPr>
    <w:rPr>
      <w:rFonts w:ascii="Arial" w:eastAsia="Calibri" w:hAnsi="Arial" w:cs="Times New Roman"/>
      <w:sz w:val="20"/>
      <w:lang w:val="en-US"/>
    </w:rPr>
  </w:style>
  <w:style w:type="character" w:customStyle="1" w:styleId="DevConfigGray">
    <w:name w:val="DevConfig Gray"/>
    <w:uiPriority w:val="1"/>
    <w:qFormat/>
    <w:rsid w:val="0013537B"/>
    <w:rPr>
      <w:rFonts w:ascii="Courier New" w:hAnsi="Courier New"/>
      <w:color w:val="auto"/>
      <w:sz w:val="20"/>
      <w:bdr w:val="none" w:sz="0" w:space="0" w:color="auto"/>
      <w:shd w:val="clear" w:color="auto" w:fil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71397974">
      <w:bodyDiv w:val="1"/>
      <w:marLeft w:val="0"/>
      <w:marRight w:val="0"/>
      <w:marTop w:val="0"/>
      <w:marBottom w:val="0"/>
      <w:divBdr>
        <w:top w:val="none" w:sz="0" w:space="0" w:color="auto"/>
        <w:left w:val="none" w:sz="0" w:space="0" w:color="auto"/>
        <w:bottom w:val="none" w:sz="0" w:space="0" w:color="auto"/>
        <w:right w:val="none" w:sz="0" w:space="0" w:color="auto"/>
      </w:divBdr>
      <w:divsChild>
        <w:div w:id="332340267">
          <w:marLeft w:val="0"/>
          <w:marRight w:val="0"/>
          <w:marTop w:val="0"/>
          <w:marBottom w:val="0"/>
          <w:divBdr>
            <w:top w:val="none" w:sz="0" w:space="0" w:color="auto"/>
            <w:left w:val="none" w:sz="0" w:space="0" w:color="auto"/>
            <w:bottom w:val="none" w:sz="0" w:space="0" w:color="auto"/>
            <w:right w:val="none" w:sz="0" w:space="0" w:color="auto"/>
          </w:divBdr>
        </w:div>
        <w:div w:id="889655734">
          <w:marLeft w:val="0"/>
          <w:marRight w:val="0"/>
          <w:marTop w:val="0"/>
          <w:marBottom w:val="0"/>
          <w:divBdr>
            <w:top w:val="none" w:sz="0" w:space="0" w:color="auto"/>
            <w:left w:val="none" w:sz="0" w:space="0" w:color="auto"/>
            <w:bottom w:val="none" w:sz="0" w:space="0" w:color="auto"/>
            <w:right w:val="none" w:sz="0" w:space="0" w:color="auto"/>
          </w:divBdr>
        </w:div>
      </w:divsChild>
    </w:div>
    <w:div w:id="121965723">
      <w:bodyDiv w:val="1"/>
      <w:marLeft w:val="0"/>
      <w:marRight w:val="0"/>
      <w:marTop w:val="0"/>
      <w:marBottom w:val="0"/>
      <w:divBdr>
        <w:top w:val="none" w:sz="0" w:space="0" w:color="auto"/>
        <w:left w:val="none" w:sz="0" w:space="0" w:color="auto"/>
        <w:bottom w:val="none" w:sz="0" w:space="0" w:color="auto"/>
        <w:right w:val="none" w:sz="0" w:space="0" w:color="auto"/>
      </w:divBdr>
      <w:divsChild>
        <w:div w:id="2025087202">
          <w:marLeft w:val="0"/>
          <w:marRight w:val="0"/>
          <w:marTop w:val="0"/>
          <w:marBottom w:val="0"/>
          <w:divBdr>
            <w:top w:val="none" w:sz="0" w:space="0" w:color="auto"/>
            <w:left w:val="none" w:sz="0" w:space="0" w:color="auto"/>
            <w:bottom w:val="none" w:sz="0" w:space="0" w:color="auto"/>
            <w:right w:val="none" w:sz="0" w:space="0" w:color="auto"/>
          </w:divBdr>
        </w:div>
        <w:div w:id="1389450526">
          <w:marLeft w:val="0"/>
          <w:marRight w:val="0"/>
          <w:marTop w:val="0"/>
          <w:marBottom w:val="0"/>
          <w:divBdr>
            <w:top w:val="none" w:sz="0" w:space="0" w:color="auto"/>
            <w:left w:val="none" w:sz="0" w:space="0" w:color="auto"/>
            <w:bottom w:val="none" w:sz="0" w:space="0" w:color="auto"/>
            <w:right w:val="none" w:sz="0" w:space="0" w:color="auto"/>
          </w:divBdr>
        </w:div>
      </w:divsChild>
    </w:div>
    <w:div w:id="178201215">
      <w:bodyDiv w:val="1"/>
      <w:marLeft w:val="0"/>
      <w:marRight w:val="0"/>
      <w:marTop w:val="0"/>
      <w:marBottom w:val="0"/>
      <w:divBdr>
        <w:top w:val="none" w:sz="0" w:space="0" w:color="auto"/>
        <w:left w:val="none" w:sz="0" w:space="0" w:color="auto"/>
        <w:bottom w:val="none" w:sz="0" w:space="0" w:color="auto"/>
        <w:right w:val="none" w:sz="0" w:space="0" w:color="auto"/>
      </w:divBdr>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45266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0086">
          <w:marLeft w:val="0"/>
          <w:marRight w:val="0"/>
          <w:marTop w:val="0"/>
          <w:marBottom w:val="0"/>
          <w:divBdr>
            <w:top w:val="none" w:sz="0" w:space="0" w:color="auto"/>
            <w:left w:val="none" w:sz="0" w:space="0" w:color="auto"/>
            <w:bottom w:val="none" w:sz="0" w:space="0" w:color="auto"/>
            <w:right w:val="none" w:sz="0" w:space="0" w:color="auto"/>
          </w:divBdr>
        </w:div>
        <w:div w:id="796489790">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274286268">
      <w:bodyDiv w:val="1"/>
      <w:marLeft w:val="0"/>
      <w:marRight w:val="0"/>
      <w:marTop w:val="0"/>
      <w:marBottom w:val="0"/>
      <w:divBdr>
        <w:top w:val="none" w:sz="0" w:space="0" w:color="auto"/>
        <w:left w:val="none" w:sz="0" w:space="0" w:color="auto"/>
        <w:bottom w:val="none" w:sz="0" w:space="0" w:color="auto"/>
        <w:right w:val="none" w:sz="0" w:space="0" w:color="auto"/>
      </w:divBdr>
      <w:divsChild>
        <w:div w:id="2127112265">
          <w:marLeft w:val="0"/>
          <w:marRight w:val="0"/>
          <w:marTop w:val="0"/>
          <w:marBottom w:val="0"/>
          <w:divBdr>
            <w:top w:val="none" w:sz="0" w:space="0" w:color="auto"/>
            <w:left w:val="none" w:sz="0" w:space="0" w:color="auto"/>
            <w:bottom w:val="none" w:sz="0" w:space="0" w:color="auto"/>
            <w:right w:val="none" w:sz="0" w:space="0" w:color="auto"/>
          </w:divBdr>
        </w:div>
        <w:div w:id="341321047">
          <w:marLeft w:val="0"/>
          <w:marRight w:val="0"/>
          <w:marTop w:val="0"/>
          <w:marBottom w:val="0"/>
          <w:divBdr>
            <w:top w:val="none" w:sz="0" w:space="0" w:color="auto"/>
            <w:left w:val="none" w:sz="0" w:space="0" w:color="auto"/>
            <w:bottom w:val="none" w:sz="0" w:space="0" w:color="auto"/>
            <w:right w:val="none" w:sz="0" w:space="0" w:color="auto"/>
          </w:divBdr>
        </w:div>
      </w:divsChild>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67093528">
      <w:bodyDiv w:val="1"/>
      <w:marLeft w:val="0"/>
      <w:marRight w:val="0"/>
      <w:marTop w:val="0"/>
      <w:marBottom w:val="0"/>
      <w:divBdr>
        <w:top w:val="none" w:sz="0" w:space="0" w:color="auto"/>
        <w:left w:val="none" w:sz="0" w:space="0" w:color="auto"/>
        <w:bottom w:val="none" w:sz="0" w:space="0" w:color="auto"/>
        <w:right w:val="none" w:sz="0" w:space="0" w:color="auto"/>
      </w:divBdr>
      <w:divsChild>
        <w:div w:id="889809770">
          <w:marLeft w:val="0"/>
          <w:marRight w:val="0"/>
          <w:marTop w:val="0"/>
          <w:marBottom w:val="0"/>
          <w:divBdr>
            <w:top w:val="none" w:sz="0" w:space="0" w:color="auto"/>
            <w:left w:val="none" w:sz="0" w:space="0" w:color="auto"/>
            <w:bottom w:val="none" w:sz="0" w:space="0" w:color="auto"/>
            <w:right w:val="none" w:sz="0" w:space="0" w:color="auto"/>
          </w:divBdr>
        </w:div>
        <w:div w:id="1732345615">
          <w:marLeft w:val="0"/>
          <w:marRight w:val="0"/>
          <w:marTop w:val="0"/>
          <w:marBottom w:val="0"/>
          <w:divBdr>
            <w:top w:val="none" w:sz="0" w:space="0" w:color="auto"/>
            <w:left w:val="none" w:sz="0" w:space="0" w:color="auto"/>
            <w:bottom w:val="none" w:sz="0" w:space="0" w:color="auto"/>
            <w:right w:val="none" w:sz="0" w:space="0" w:color="auto"/>
          </w:divBdr>
        </w:div>
      </w:divsChild>
    </w:div>
    <w:div w:id="469516273">
      <w:bodyDiv w:val="1"/>
      <w:marLeft w:val="0"/>
      <w:marRight w:val="0"/>
      <w:marTop w:val="0"/>
      <w:marBottom w:val="0"/>
      <w:divBdr>
        <w:top w:val="none" w:sz="0" w:space="0" w:color="auto"/>
        <w:left w:val="none" w:sz="0" w:space="0" w:color="auto"/>
        <w:bottom w:val="none" w:sz="0" w:space="0" w:color="auto"/>
        <w:right w:val="none" w:sz="0" w:space="0" w:color="auto"/>
      </w:divBdr>
      <w:divsChild>
        <w:div w:id="330255327">
          <w:marLeft w:val="0"/>
          <w:marRight w:val="0"/>
          <w:marTop w:val="0"/>
          <w:marBottom w:val="0"/>
          <w:divBdr>
            <w:top w:val="none" w:sz="0" w:space="0" w:color="auto"/>
            <w:left w:val="none" w:sz="0" w:space="0" w:color="auto"/>
            <w:bottom w:val="none" w:sz="0" w:space="0" w:color="auto"/>
            <w:right w:val="none" w:sz="0" w:space="0" w:color="auto"/>
          </w:divBdr>
        </w:div>
        <w:div w:id="1062362663">
          <w:marLeft w:val="0"/>
          <w:marRight w:val="0"/>
          <w:marTop w:val="0"/>
          <w:marBottom w:val="0"/>
          <w:divBdr>
            <w:top w:val="none" w:sz="0" w:space="0" w:color="auto"/>
            <w:left w:val="none" w:sz="0" w:space="0" w:color="auto"/>
            <w:bottom w:val="none" w:sz="0" w:space="0" w:color="auto"/>
            <w:right w:val="none" w:sz="0" w:space="0" w:color="auto"/>
          </w:divBdr>
        </w:div>
      </w:divsChild>
    </w:div>
    <w:div w:id="510605962">
      <w:bodyDiv w:val="1"/>
      <w:marLeft w:val="0"/>
      <w:marRight w:val="0"/>
      <w:marTop w:val="0"/>
      <w:marBottom w:val="0"/>
      <w:divBdr>
        <w:top w:val="none" w:sz="0" w:space="0" w:color="auto"/>
        <w:left w:val="none" w:sz="0" w:space="0" w:color="auto"/>
        <w:bottom w:val="none" w:sz="0" w:space="0" w:color="auto"/>
        <w:right w:val="none" w:sz="0" w:space="0" w:color="auto"/>
      </w:divBdr>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685251603">
      <w:bodyDiv w:val="1"/>
      <w:marLeft w:val="0"/>
      <w:marRight w:val="0"/>
      <w:marTop w:val="0"/>
      <w:marBottom w:val="0"/>
      <w:divBdr>
        <w:top w:val="none" w:sz="0" w:space="0" w:color="auto"/>
        <w:left w:val="none" w:sz="0" w:space="0" w:color="auto"/>
        <w:bottom w:val="none" w:sz="0" w:space="0" w:color="auto"/>
        <w:right w:val="none" w:sz="0" w:space="0" w:color="auto"/>
      </w:divBdr>
      <w:divsChild>
        <w:div w:id="164832161">
          <w:marLeft w:val="0"/>
          <w:marRight w:val="0"/>
          <w:marTop w:val="0"/>
          <w:marBottom w:val="0"/>
          <w:divBdr>
            <w:top w:val="none" w:sz="0" w:space="0" w:color="auto"/>
            <w:left w:val="none" w:sz="0" w:space="0" w:color="auto"/>
            <w:bottom w:val="none" w:sz="0" w:space="0" w:color="auto"/>
            <w:right w:val="none" w:sz="0" w:space="0" w:color="auto"/>
          </w:divBdr>
        </w:div>
        <w:div w:id="2004309566">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29121804">
      <w:bodyDiv w:val="1"/>
      <w:marLeft w:val="0"/>
      <w:marRight w:val="0"/>
      <w:marTop w:val="0"/>
      <w:marBottom w:val="0"/>
      <w:divBdr>
        <w:top w:val="none" w:sz="0" w:space="0" w:color="auto"/>
        <w:left w:val="none" w:sz="0" w:space="0" w:color="auto"/>
        <w:bottom w:val="none" w:sz="0" w:space="0" w:color="auto"/>
        <w:right w:val="none" w:sz="0" w:space="0" w:color="auto"/>
      </w:divBdr>
      <w:divsChild>
        <w:div w:id="1306399564">
          <w:marLeft w:val="0"/>
          <w:marRight w:val="0"/>
          <w:marTop w:val="0"/>
          <w:marBottom w:val="0"/>
          <w:divBdr>
            <w:top w:val="none" w:sz="0" w:space="0" w:color="auto"/>
            <w:left w:val="none" w:sz="0" w:space="0" w:color="auto"/>
            <w:bottom w:val="none" w:sz="0" w:space="0" w:color="auto"/>
            <w:right w:val="none" w:sz="0" w:space="0" w:color="auto"/>
          </w:divBdr>
        </w:div>
        <w:div w:id="148185104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998581933">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10495292">
      <w:bodyDiv w:val="1"/>
      <w:marLeft w:val="0"/>
      <w:marRight w:val="0"/>
      <w:marTop w:val="0"/>
      <w:marBottom w:val="0"/>
      <w:divBdr>
        <w:top w:val="none" w:sz="0" w:space="0" w:color="auto"/>
        <w:left w:val="none" w:sz="0" w:space="0" w:color="auto"/>
        <w:bottom w:val="none" w:sz="0" w:space="0" w:color="auto"/>
        <w:right w:val="none" w:sz="0" w:space="0" w:color="auto"/>
      </w:divBdr>
      <w:divsChild>
        <w:div w:id="1470704333">
          <w:marLeft w:val="0"/>
          <w:marRight w:val="0"/>
          <w:marTop w:val="0"/>
          <w:marBottom w:val="0"/>
          <w:divBdr>
            <w:top w:val="none" w:sz="0" w:space="0" w:color="auto"/>
            <w:left w:val="none" w:sz="0" w:space="0" w:color="auto"/>
            <w:bottom w:val="none" w:sz="0" w:space="0" w:color="auto"/>
            <w:right w:val="none" w:sz="0" w:space="0" w:color="auto"/>
          </w:divBdr>
        </w:div>
        <w:div w:id="459492476">
          <w:marLeft w:val="0"/>
          <w:marRight w:val="0"/>
          <w:marTop w:val="0"/>
          <w:marBottom w:val="0"/>
          <w:divBdr>
            <w:top w:val="none" w:sz="0" w:space="0" w:color="auto"/>
            <w:left w:val="none" w:sz="0" w:space="0" w:color="auto"/>
            <w:bottom w:val="none" w:sz="0" w:space="0" w:color="auto"/>
            <w:right w:val="none" w:sz="0" w:space="0" w:color="auto"/>
          </w:divBdr>
        </w:div>
      </w:divsChild>
    </w:div>
    <w:div w:id="1464884732">
      <w:bodyDiv w:val="1"/>
      <w:marLeft w:val="0"/>
      <w:marRight w:val="0"/>
      <w:marTop w:val="0"/>
      <w:marBottom w:val="0"/>
      <w:divBdr>
        <w:top w:val="none" w:sz="0" w:space="0" w:color="auto"/>
        <w:left w:val="none" w:sz="0" w:space="0" w:color="auto"/>
        <w:bottom w:val="none" w:sz="0" w:space="0" w:color="auto"/>
        <w:right w:val="none" w:sz="0" w:space="0" w:color="auto"/>
      </w:divBdr>
      <w:divsChild>
        <w:div w:id="1374692403">
          <w:marLeft w:val="0"/>
          <w:marRight w:val="0"/>
          <w:marTop w:val="0"/>
          <w:marBottom w:val="0"/>
          <w:divBdr>
            <w:top w:val="none" w:sz="0" w:space="0" w:color="auto"/>
            <w:left w:val="none" w:sz="0" w:space="0" w:color="auto"/>
            <w:bottom w:val="none" w:sz="0" w:space="0" w:color="auto"/>
            <w:right w:val="none" w:sz="0" w:space="0" w:color="auto"/>
          </w:divBdr>
        </w:div>
        <w:div w:id="1583441769">
          <w:marLeft w:val="0"/>
          <w:marRight w:val="0"/>
          <w:marTop w:val="0"/>
          <w:marBottom w:val="0"/>
          <w:divBdr>
            <w:top w:val="none" w:sz="0" w:space="0" w:color="auto"/>
            <w:left w:val="none" w:sz="0" w:space="0" w:color="auto"/>
            <w:bottom w:val="none" w:sz="0" w:space="0" w:color="auto"/>
            <w:right w:val="none" w:sz="0" w:space="0" w:color="auto"/>
          </w:divBdr>
        </w:div>
      </w:divsChild>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youtube.com/watch?v=LIzTo6e4F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youtube.com/watch?v=ThdO9beHhpA"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SbpU0Hr7H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D2BDB7-EBC0-441B-A538-BE13E37C6D1A}">
  <ds:schemaRefs>
    <ds:schemaRef ds:uri="http://schemas.microsoft.com/sharepoint/v3/contenttype/forms"/>
  </ds:schemaRefs>
</ds:datastoreItem>
</file>

<file path=customXml/itemProps3.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8</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Luis</dc:creator>
  <cp:keywords/>
  <dc:description/>
  <cp:lastModifiedBy>Coral Schmidt</cp:lastModifiedBy>
  <cp:revision>139</cp:revision>
  <cp:lastPrinted>2024-12-18T21:50:00Z</cp:lastPrinted>
  <dcterms:created xsi:type="dcterms:W3CDTF">2024-11-19T00:41:00Z</dcterms:created>
  <dcterms:modified xsi:type="dcterms:W3CDTF">2024-12-18T21:50:00Z</dcterms:modified>
</cp:coreProperties>
</file>