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57F74F82" w14:textId="77777777" w:rsidTr="00A629CD">
        <w:trPr>
          <w:trHeight w:val="1384"/>
        </w:trPr>
        <w:tc>
          <w:tcPr>
            <w:tcW w:w="2263" w:type="dxa"/>
          </w:tcPr>
          <w:p w14:paraId="78ACE89E" w14:textId="77777777" w:rsidR="001575C5" w:rsidRDefault="0065644E" w:rsidP="00A629CD">
            <w:pPr>
              <w:rPr>
                <w:sz w:val="24"/>
              </w:rPr>
            </w:pPr>
            <w:r w:rsidRPr="0065644E">
              <w:rPr>
                <w:sz w:val="24"/>
              </w:rPr>
              <w:t>Datum:</w:t>
            </w:r>
          </w:p>
          <w:p w14:paraId="1C64F36E" w14:textId="77777777" w:rsidR="00107D1D" w:rsidRPr="00107D1D" w:rsidRDefault="00107D1D" w:rsidP="00A629CD">
            <w:pPr>
              <w:rPr>
                <w:sz w:val="6"/>
              </w:rPr>
            </w:pPr>
          </w:p>
          <w:p w14:paraId="67DB8A84" w14:textId="6DEF6BEA" w:rsidR="00107D1D" w:rsidRPr="00107D1D" w:rsidRDefault="008E3639" w:rsidP="009D226F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  <w:szCs w:val="16"/>
              </w:rPr>
              <w:t>4</w:t>
            </w:r>
            <w:r w:rsidR="00523BD5">
              <w:rPr>
                <w:b/>
                <w:sz w:val="36"/>
                <w:szCs w:val="16"/>
              </w:rPr>
              <w:t>.</w:t>
            </w:r>
            <w:r w:rsidR="00227FE3">
              <w:rPr>
                <w:b/>
                <w:sz w:val="36"/>
                <w:szCs w:val="16"/>
              </w:rPr>
              <w:t>1</w:t>
            </w:r>
            <w:r w:rsidR="00DB5086" w:rsidRPr="009D226F">
              <w:rPr>
                <w:b/>
                <w:sz w:val="36"/>
                <w:szCs w:val="16"/>
              </w:rPr>
              <w:t>.</w:t>
            </w:r>
            <w:r w:rsidR="00107D1D" w:rsidRPr="009D226F">
              <w:rPr>
                <w:b/>
                <w:sz w:val="36"/>
                <w:szCs w:val="16"/>
              </w:rPr>
              <w:t>20</w:t>
            </w:r>
            <w:r w:rsidR="00DB5086" w:rsidRPr="009D226F">
              <w:rPr>
                <w:b/>
                <w:sz w:val="36"/>
                <w:szCs w:val="16"/>
              </w:rPr>
              <w:t>2</w:t>
            </w:r>
            <w:r>
              <w:rPr>
                <w:b/>
                <w:sz w:val="36"/>
                <w:szCs w:val="16"/>
              </w:rPr>
              <w:t>4</w:t>
            </w:r>
          </w:p>
        </w:tc>
        <w:tc>
          <w:tcPr>
            <w:tcW w:w="5103" w:type="dxa"/>
            <w:vAlign w:val="center"/>
          </w:tcPr>
          <w:p w14:paraId="6C5DD5B3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66DC1582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4320235" w14:textId="77777777" w:rsidR="0065644E" w:rsidRPr="0065644E" w:rsidRDefault="0065644E" w:rsidP="00A629CD">
            <w:pPr>
              <w:rPr>
                <w:sz w:val="10"/>
              </w:rPr>
            </w:pPr>
          </w:p>
          <w:p w14:paraId="2D8B66E6" w14:textId="428B424D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 w:rsidRPr="009D226F">
              <w:rPr>
                <w:b/>
                <w:sz w:val="36"/>
                <w:szCs w:val="16"/>
              </w:rPr>
              <w:t>A</w:t>
            </w:r>
            <w:r w:rsidR="00CC1888">
              <w:rPr>
                <w:b/>
                <w:sz w:val="36"/>
                <w:szCs w:val="16"/>
              </w:rPr>
              <w:t>4</w:t>
            </w:r>
          </w:p>
        </w:tc>
      </w:tr>
      <w:tr w:rsidR="001575C5" w14:paraId="349BBDC0" w14:textId="77777777" w:rsidTr="00A629CD">
        <w:trPr>
          <w:trHeight w:val="1307"/>
        </w:trPr>
        <w:tc>
          <w:tcPr>
            <w:tcW w:w="2263" w:type="dxa"/>
          </w:tcPr>
          <w:p w14:paraId="45B212C8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5B87535A" w14:textId="77777777" w:rsidR="00107D1D" w:rsidRPr="00107D1D" w:rsidRDefault="00107D1D" w:rsidP="00A629CD">
            <w:pPr>
              <w:rPr>
                <w:sz w:val="6"/>
              </w:rPr>
            </w:pPr>
          </w:p>
          <w:p w14:paraId="71959595" w14:textId="7ECA56C1" w:rsidR="00107D1D" w:rsidRPr="00107D1D" w:rsidRDefault="008E3639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36"/>
                <w:szCs w:val="36"/>
              </w:rPr>
              <w:t>13</w:t>
            </w:r>
            <w:r w:rsidR="00DB5086" w:rsidRPr="009D226F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03" w:type="dxa"/>
            <w:vAlign w:val="center"/>
          </w:tcPr>
          <w:p w14:paraId="129878EE" w14:textId="39F70B80" w:rsidR="001575C5" w:rsidRPr="008E3639" w:rsidRDefault="00227FE3" w:rsidP="00BF6DAD">
            <w:pPr>
              <w:jc w:val="center"/>
              <w:rPr>
                <w:b/>
                <w:bCs/>
                <w:sz w:val="36"/>
                <w:szCs w:val="36"/>
              </w:rPr>
            </w:pPr>
            <w:r w:rsidRPr="008E3639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 xml:space="preserve">Programování AMS – </w:t>
            </w:r>
            <w:r w:rsidR="008E3639" w:rsidRPr="008E3639">
              <w:rPr>
                <w:rStyle w:val="Mkatabulky"/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r w:rsidR="008E3639" w:rsidRPr="008E3639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>model ohmmetru (Keysight VEE)</w:t>
            </w:r>
          </w:p>
        </w:tc>
        <w:tc>
          <w:tcPr>
            <w:tcW w:w="2410" w:type="dxa"/>
          </w:tcPr>
          <w:p w14:paraId="7E64096A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ECA283C" w14:textId="77777777" w:rsidR="00107D1D" w:rsidRPr="00107D1D" w:rsidRDefault="00107D1D" w:rsidP="00A629CD">
            <w:pPr>
              <w:rPr>
                <w:sz w:val="8"/>
              </w:rPr>
            </w:pPr>
          </w:p>
          <w:p w14:paraId="0C766209" w14:textId="5E48AD55" w:rsidR="00107D1D" w:rsidRPr="00107D1D" w:rsidRDefault="006E4670" w:rsidP="00107D1D">
            <w:pPr>
              <w:jc w:val="center"/>
              <w:rPr>
                <w:b/>
                <w:sz w:val="48"/>
                <w:szCs w:val="48"/>
              </w:rPr>
            </w:pPr>
            <w:r w:rsidRPr="009D226F">
              <w:rPr>
                <w:b/>
                <w:sz w:val="36"/>
                <w:szCs w:val="36"/>
              </w:rPr>
              <w:t>Lacek</w:t>
            </w:r>
          </w:p>
        </w:tc>
      </w:tr>
    </w:tbl>
    <w:p w14:paraId="55CB375B" w14:textId="77777777" w:rsidR="00BF62F6" w:rsidRDefault="00BF62F6"/>
    <w:p w14:paraId="6FD57B5F" w14:textId="77777777" w:rsidR="008778E5" w:rsidRDefault="00A629CD" w:rsidP="008778E5">
      <w:pPr>
        <w:rPr>
          <w:b/>
          <w:sz w:val="24"/>
        </w:rPr>
      </w:pPr>
      <w:r w:rsidRPr="00A629CD">
        <w:rPr>
          <w:b/>
          <w:sz w:val="24"/>
        </w:rPr>
        <w:t>Zadání:</w:t>
      </w:r>
      <w:r w:rsidR="0016630B">
        <w:rPr>
          <w:b/>
          <w:sz w:val="24"/>
        </w:rPr>
        <w:t xml:space="preserve"> </w:t>
      </w:r>
    </w:p>
    <w:p w14:paraId="205D2902" w14:textId="006FC7B3" w:rsidR="00523BD5" w:rsidRPr="000E3469" w:rsidRDefault="00214A30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 xml:space="preserve">Vytvořte model </w:t>
      </w:r>
      <w:r w:rsidR="00EC66C1">
        <w:rPr>
          <w:rFonts w:cstheme="minorHAnsi"/>
          <w:color w:val="000000"/>
          <w:sz w:val="24"/>
          <w:szCs w:val="18"/>
        </w:rPr>
        <w:t>dvou rozsahového</w:t>
      </w:r>
      <w:r>
        <w:rPr>
          <w:rFonts w:cstheme="minorHAnsi"/>
          <w:color w:val="000000"/>
          <w:sz w:val="24"/>
          <w:szCs w:val="18"/>
        </w:rPr>
        <w:t xml:space="preserve"> ohmmetru s automatickou volbou rozsahu.</w:t>
      </w:r>
    </w:p>
    <w:p w14:paraId="24847B54" w14:textId="77777777" w:rsidR="006F488D" w:rsidRDefault="00444B92" w:rsidP="008778E5">
      <w:pPr>
        <w:rPr>
          <w:b/>
          <w:sz w:val="24"/>
        </w:rPr>
      </w:pPr>
      <w:r w:rsidRPr="00444B92">
        <w:rPr>
          <w:b/>
          <w:sz w:val="24"/>
        </w:rPr>
        <w:t>Schéma</w:t>
      </w:r>
      <w:r>
        <w:rPr>
          <w:b/>
          <w:sz w:val="24"/>
        </w:rPr>
        <w:t>:</w:t>
      </w:r>
    </w:p>
    <w:p w14:paraId="6A1C0D45" w14:textId="3931C301" w:rsidR="008778E5" w:rsidRDefault="00214A30" w:rsidP="00C3743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7E593F8" wp14:editId="0FB8A229">
            <wp:extent cx="5166360" cy="2926080"/>
            <wp:effectExtent l="0" t="0" r="0" b="7620"/>
            <wp:docPr id="40456862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9BF4" w14:textId="761420FC" w:rsidR="007C0497" w:rsidRDefault="00444B92" w:rsidP="00C37439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p w14:paraId="31CD32BE" w14:textId="4DE697CC" w:rsidR="00986493" w:rsidRDefault="00C25599" w:rsidP="00BC5FF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366E928" wp14:editId="0F1E1A5B">
            <wp:extent cx="5699760" cy="1677784"/>
            <wp:effectExtent l="0" t="0" r="0" b="0"/>
            <wp:docPr id="118058556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11" cy="1684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CAA3B" w14:textId="77777777" w:rsidR="00765A6D" w:rsidRDefault="00E56512" w:rsidP="00935798">
      <w:pPr>
        <w:ind w:hanging="5"/>
        <w:rPr>
          <w:b/>
          <w:sz w:val="24"/>
        </w:rPr>
      </w:pPr>
      <w:r>
        <w:rPr>
          <w:b/>
          <w:sz w:val="24"/>
        </w:rPr>
        <w:t>Teorie:</w:t>
      </w:r>
    </w:p>
    <w:p w14:paraId="2CB356CD" w14:textId="77777777" w:rsidR="00C25599" w:rsidRPr="00C25599" w:rsidRDefault="00C25599">
      <w:pPr>
        <w:rPr>
          <w:sz w:val="24"/>
          <w:szCs w:val="24"/>
        </w:rPr>
      </w:pPr>
      <w:r w:rsidRPr="00C25599">
        <w:rPr>
          <w:sz w:val="24"/>
          <w:szCs w:val="24"/>
        </w:rPr>
        <w:t>Převodník odporu na napětí pomocí invertujícího operačního zesilovače je zařízení, které převádí změny odporu na odpovídající změny napětí. Tento typ převodníku využívá vlastností invertujícího operačního zesilovače pro generování výstupního napětí v závislosti na normálovém odporu připojeném na vstup a měřeném odporu připojeném ve zpětné vazbě.</w:t>
      </w:r>
    </w:p>
    <w:p w14:paraId="3012742C" w14:textId="591047F4" w:rsidR="00586CDD" w:rsidRDefault="00C25599">
      <w:pPr>
        <w:rPr>
          <w:sz w:val="24"/>
          <w:szCs w:val="24"/>
        </w:rPr>
      </w:pPr>
      <w:r w:rsidRPr="00C25599">
        <w:rPr>
          <w:sz w:val="24"/>
          <w:szCs w:val="24"/>
        </w:rPr>
        <w:lastRenderedPageBreak/>
        <w:t>Tento převodník hraje klíčovou roli v elektronických obvodech a senzorech, kde je potřeba měřit fyzikální veličiny, jako je teplota nebo tlak.</w:t>
      </w:r>
    </w:p>
    <w:p w14:paraId="596A6765" w14:textId="7A076D9F" w:rsidR="00C25599" w:rsidRPr="00C25599" w:rsidRDefault="00C25599" w:rsidP="00C25599">
      <w:pPr>
        <w:pStyle w:val="Odstavecseseznamem"/>
        <w:numPr>
          <w:ilvl w:val="0"/>
          <w:numId w:val="13"/>
        </w:numPr>
        <w:rPr>
          <w:b/>
          <w:sz w:val="28"/>
          <w:szCs w:val="28"/>
        </w:rPr>
      </w:pPr>
      <w:r w:rsidRPr="00C25599">
        <w:rPr>
          <w:sz w:val="24"/>
          <w:szCs w:val="24"/>
        </w:rPr>
        <w:t>Maximální výstupní napětí převodníku je rovno zápornému saturačnímu napětí operačního zesilovače</w:t>
      </w:r>
      <w:r>
        <w:rPr>
          <w:sz w:val="24"/>
          <w:szCs w:val="24"/>
        </w:rPr>
        <w:t>, -12 V.</w:t>
      </w:r>
    </w:p>
    <w:p w14:paraId="1823EC6A" w14:textId="0F2C42FC" w:rsidR="00935798" w:rsidRDefault="00745E55" w:rsidP="00327622">
      <w:pPr>
        <w:rPr>
          <w:sz w:val="24"/>
          <w:szCs w:val="24"/>
        </w:rPr>
      </w:pPr>
      <w:r w:rsidRPr="001B366B">
        <w:rPr>
          <w:b/>
          <w:sz w:val="24"/>
          <w:szCs w:val="24"/>
        </w:rPr>
        <w:t>Postup:</w:t>
      </w:r>
    </w:p>
    <w:p w14:paraId="0662BC5E" w14:textId="6F2DB41E" w:rsidR="00FB415E" w:rsidRDefault="00FB415E" w:rsidP="00E404E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Zapojíme obvod</w:t>
      </w:r>
      <w:r w:rsidR="00692FD2">
        <w:rPr>
          <w:sz w:val="24"/>
          <w:szCs w:val="24"/>
        </w:rPr>
        <w:t xml:space="preserve"> a nastavíme hodnoty dekád. Za Rx budeme připojovat postupně jednotlivé rezistory ze sady rezistorů</w:t>
      </w:r>
    </w:p>
    <w:p w14:paraId="0E88ADBD" w14:textId="692CB698" w:rsidR="00692FD2" w:rsidRDefault="00692FD2" w:rsidP="00E404E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Nakreslíme si vývojový </w:t>
      </w:r>
      <w:r w:rsidR="00EC66C1">
        <w:rPr>
          <w:sz w:val="24"/>
          <w:szCs w:val="24"/>
        </w:rPr>
        <w:t>diagram,</w:t>
      </w:r>
      <w:r>
        <w:rPr>
          <w:sz w:val="24"/>
          <w:szCs w:val="24"/>
        </w:rPr>
        <w:t xml:space="preserve"> podle kterého budeme programovat</w:t>
      </w:r>
    </w:p>
    <w:p w14:paraId="3A376CBE" w14:textId="28C47E33" w:rsidR="00692FD2" w:rsidRDefault="00692FD2" w:rsidP="00E404E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Podle vývojového diagramu naprogramujeme program</w:t>
      </w:r>
    </w:p>
    <w:p w14:paraId="0D4C2CD7" w14:textId="29AB3688" w:rsidR="00692FD2" w:rsidRDefault="00692FD2" w:rsidP="00E404E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Změříme rezistory</w:t>
      </w:r>
    </w:p>
    <w:p w14:paraId="7E15234E" w14:textId="7BF52D4C" w:rsidR="00237C1A" w:rsidRDefault="00237C1A" w:rsidP="007B3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Vývojový diagram:</w:t>
      </w:r>
    </w:p>
    <w:p w14:paraId="797C146E" w14:textId="51F150E0" w:rsidR="00237C1A" w:rsidRDefault="00237C1A" w:rsidP="007B3F8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64DEFB" wp14:editId="19846B64">
            <wp:extent cx="4800600" cy="6787370"/>
            <wp:effectExtent l="0" t="0" r="0" b="0"/>
            <wp:docPr id="205928077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52" cy="68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972D" w14:textId="0FF67C8F" w:rsidR="0080230B" w:rsidRDefault="00E13FD7" w:rsidP="007B3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Výpis programu:</w:t>
      </w:r>
    </w:p>
    <w:p w14:paraId="656A562C" w14:textId="6F5E744B" w:rsidR="00FB415E" w:rsidRDefault="00237C1A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Nastavení většího rozsahu a změření napětí</w:t>
      </w:r>
    </w:p>
    <w:p w14:paraId="439C57F9" w14:textId="358BEAAE" w:rsidR="00237C1A" w:rsidRDefault="00237C1A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Převedení změřeného záporného napětí na kladné</w:t>
      </w:r>
    </w:p>
    <w:p w14:paraId="281DE404" w14:textId="3239FC3E" w:rsidR="00237C1A" w:rsidRDefault="00EC66C1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Podmínka</w:t>
      </w:r>
      <w:r w:rsidR="00237C1A">
        <w:rPr>
          <w:sz w:val="24"/>
          <w:szCs w:val="24"/>
        </w:rPr>
        <w:t>, pokud je napětí větší než 12 V, odpor se vyhodnotí jako nekonečný (blok 4). Pokud není, vyhodnotí se 2. podmín</w:t>
      </w:r>
      <w:r w:rsidR="00026D97">
        <w:rPr>
          <w:sz w:val="24"/>
          <w:szCs w:val="24"/>
        </w:rPr>
        <w:t>ka</w:t>
      </w:r>
      <w:r w:rsidR="00237C1A">
        <w:rPr>
          <w:sz w:val="24"/>
          <w:szCs w:val="24"/>
        </w:rPr>
        <w:t xml:space="preserve"> (blok 5)</w:t>
      </w:r>
    </w:p>
    <w:p w14:paraId="707C8C37" w14:textId="4BAC1E57" w:rsidR="00237C1A" w:rsidRDefault="00237C1A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Text vypisující hodnotu odporu jako „INFINITY“</w:t>
      </w:r>
    </w:p>
    <w:p w14:paraId="2A754118" w14:textId="0D94E90C" w:rsidR="00237C1A" w:rsidRDefault="00237C1A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Podmínka, pokud je napětí větší než 1,2 V, vypočítá se odpor (blok6). Pokud není, provede se nové měření (blok 7)</w:t>
      </w:r>
    </w:p>
    <w:p w14:paraId="4F158295" w14:textId="123A8504" w:rsidR="00237C1A" w:rsidRDefault="00237C1A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Výpočet odporu s převodem 1 V na 10 </w:t>
      </w:r>
      <w:r w:rsidRPr="00237C1A">
        <w:rPr>
          <w:sz w:val="24"/>
          <w:szCs w:val="24"/>
        </w:rPr>
        <w:t>kΩ</w:t>
      </w:r>
    </w:p>
    <w:p w14:paraId="23F0F1C1" w14:textId="49299931" w:rsidR="00237C1A" w:rsidRDefault="00237C1A" w:rsidP="00237C1A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Nastavení menšího rozsahu a změření napětí</w:t>
      </w:r>
    </w:p>
    <w:p w14:paraId="3CF26F2F" w14:textId="77777777" w:rsidR="00237C1A" w:rsidRDefault="00237C1A" w:rsidP="00237C1A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Převedení změřeného záporného napětí na kladné</w:t>
      </w:r>
    </w:p>
    <w:p w14:paraId="0DA79102" w14:textId="1FFD8351" w:rsidR="00237C1A" w:rsidRDefault="00EC66C1" w:rsidP="00237C1A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Podmínka</w:t>
      </w:r>
      <w:r w:rsidR="00237C1A">
        <w:rPr>
          <w:sz w:val="24"/>
          <w:szCs w:val="24"/>
        </w:rPr>
        <w:t xml:space="preserve">, pokud je napětí menší než 12 mV, odpor se vyhodnotí jako nulový (blok 4). Pokud není, </w:t>
      </w:r>
      <w:r w:rsidR="00026D97">
        <w:rPr>
          <w:sz w:val="24"/>
          <w:szCs w:val="24"/>
        </w:rPr>
        <w:t>vypočítá se odpor (blok 11)</w:t>
      </w:r>
    </w:p>
    <w:p w14:paraId="309EED05" w14:textId="72E30AA4" w:rsidR="00026D97" w:rsidRDefault="00026D97" w:rsidP="00026D97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Text vypisující hodnotu odporu jako „ZERO“</w:t>
      </w:r>
    </w:p>
    <w:p w14:paraId="54286CC0" w14:textId="2DE0E21C" w:rsidR="00026D97" w:rsidRDefault="00026D97" w:rsidP="00026D97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Výpočet odporu s převodem 1 V na 1 </w:t>
      </w:r>
      <w:r w:rsidRPr="00237C1A">
        <w:rPr>
          <w:sz w:val="24"/>
          <w:szCs w:val="24"/>
        </w:rPr>
        <w:t>kΩ</w:t>
      </w:r>
    </w:p>
    <w:p w14:paraId="06576951" w14:textId="16A6252F" w:rsidR="00237C1A" w:rsidRDefault="00026D97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Spojení všech výstupních signálů do jednoho. Vždy bude aktivní pouze jeden</w:t>
      </w:r>
    </w:p>
    <w:p w14:paraId="6F316444" w14:textId="4B1C9549" w:rsidR="00026D97" w:rsidRDefault="00026D97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Sestavení textového výstupu s proměnou U, která představuje výsledný odpor</w:t>
      </w:r>
    </w:p>
    <w:p w14:paraId="3BF01A48" w14:textId="76BF557D" w:rsidR="00026D97" w:rsidRDefault="00026D97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Vypsání hodnoty odporu</w:t>
      </w:r>
    </w:p>
    <w:p w14:paraId="20ABD0C6" w14:textId="77777777" w:rsidR="00797719" w:rsidRDefault="007977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47F5C" w14:textId="47616413" w:rsidR="00E404E8" w:rsidRPr="00797719" w:rsidRDefault="00026D97" w:rsidP="00797719">
      <w:pPr>
        <w:pStyle w:val="Odstavecseseznamem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6C234E8" wp14:editId="55028D97">
            <wp:simplePos x="0" y="0"/>
            <wp:positionH relativeFrom="column">
              <wp:posOffset>-2788544</wp:posOffset>
            </wp:positionH>
            <wp:positionV relativeFrom="paragraph">
              <wp:posOffset>2990473</wp:posOffset>
            </wp:positionV>
            <wp:extent cx="9997035" cy="3462943"/>
            <wp:effectExtent l="9525" t="0" r="0" b="0"/>
            <wp:wrapNone/>
            <wp:docPr id="888835659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04761" cy="34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BC" w:rsidRPr="0066364F">
        <w:rPr>
          <w:sz w:val="24"/>
          <w:szCs w:val="24"/>
        </w:rPr>
        <w:br w:type="page"/>
      </w:r>
    </w:p>
    <w:p w14:paraId="6FAB27A2" w14:textId="5D77BDC3" w:rsidR="00E13FD7" w:rsidRDefault="00026D97" w:rsidP="008778E5">
      <w:pPr>
        <w:rPr>
          <w:b/>
          <w:sz w:val="24"/>
        </w:rPr>
      </w:pPr>
      <w:r>
        <w:rPr>
          <w:b/>
          <w:sz w:val="24"/>
        </w:rPr>
        <w:lastRenderedPageBreak/>
        <w:t>Tabulka naměřených hodnot:</w:t>
      </w:r>
    </w:p>
    <w:p w14:paraId="6F8A7955" w14:textId="3A8ADED3" w:rsidR="00026D97" w:rsidRPr="00026D97" w:rsidRDefault="00026D97" w:rsidP="008778E5">
      <w:pPr>
        <w:rPr>
          <w:bCs/>
          <w:sz w:val="24"/>
        </w:rPr>
      </w:pPr>
      <w:r>
        <w:rPr>
          <w:bCs/>
          <w:sz w:val="24"/>
        </w:rPr>
        <w:t>Hodnoty rezistorů v sadě rezistorů:</w:t>
      </w:r>
    </w:p>
    <w:p w14:paraId="3FB6F7EA" w14:textId="7611A479" w:rsidR="0028599B" w:rsidRDefault="00026D97" w:rsidP="0035227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0E105C2" wp14:editId="6A83A63F">
            <wp:extent cx="867975" cy="1684020"/>
            <wp:effectExtent l="0" t="0" r="8890" b="0"/>
            <wp:docPr id="197342074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41" cy="1688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3684E" w14:textId="3ACB60B1" w:rsidR="00AF3A81" w:rsidRDefault="001E22F8" w:rsidP="00884AEB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520B6AB5" w14:textId="262D91DF" w:rsidR="00C818D7" w:rsidRDefault="00EC66C1" w:rsidP="00A7387E">
      <w:pPr>
        <w:rPr>
          <w:bCs/>
          <w:sz w:val="24"/>
        </w:rPr>
      </w:pPr>
      <w:r>
        <w:rPr>
          <w:bCs/>
          <w:sz w:val="24"/>
        </w:rPr>
        <w:t>Naměřené hodnoty rezistorů leží v toleranci hodnot rezistorů dané jejich barevným označením. Rezistory jsme nezměřili jinou metodou měření, a tedy neznáme jejich přesnou hodnotu, a proto nedokážeme vypočítat přesnost převodníku.</w:t>
      </w:r>
    </w:p>
    <w:p w14:paraId="19F66E93" w14:textId="1185B313" w:rsidR="00EC66C1" w:rsidRDefault="00EC66C1" w:rsidP="00A7387E">
      <w:pPr>
        <w:rPr>
          <w:bCs/>
          <w:sz w:val="24"/>
        </w:rPr>
      </w:pPr>
      <w:r>
        <w:rPr>
          <w:bCs/>
          <w:sz w:val="24"/>
        </w:rPr>
        <w:t>Postup nejprve nakreslit vývojový diagram byl výhodný. Psaní programu bylo mnohem snazší.</w:t>
      </w:r>
    </w:p>
    <w:p w14:paraId="44E8A80C" w14:textId="3AA1857F" w:rsidR="00EC66C1" w:rsidRDefault="00EC66C1" w:rsidP="00A7387E">
      <w:pPr>
        <w:rPr>
          <w:bCs/>
          <w:sz w:val="24"/>
        </w:rPr>
      </w:pPr>
      <w:r>
        <w:rPr>
          <w:bCs/>
          <w:sz w:val="24"/>
        </w:rPr>
        <w:t>Program pro převodník fungoval bez problémů.</w:t>
      </w:r>
    </w:p>
    <w:p w14:paraId="35AAF86D" w14:textId="1C04AB20" w:rsidR="00EC66C1" w:rsidRPr="00C818D7" w:rsidRDefault="00EC66C1" w:rsidP="00A7387E">
      <w:pPr>
        <w:rPr>
          <w:bCs/>
          <w:sz w:val="24"/>
          <w:szCs w:val="24"/>
        </w:rPr>
      </w:pPr>
      <w:r>
        <w:rPr>
          <w:bCs/>
          <w:sz w:val="24"/>
        </w:rPr>
        <w:t>Zadání jsme splnili.</w:t>
      </w:r>
    </w:p>
    <w:sectPr w:rsidR="00EC66C1" w:rsidRPr="00C818D7" w:rsidSect="00D54C07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4E24E3B"/>
    <w:multiLevelType w:val="hybridMultilevel"/>
    <w:tmpl w:val="6C78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7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6A32507"/>
    <w:multiLevelType w:val="hybridMultilevel"/>
    <w:tmpl w:val="46021600"/>
    <w:lvl w:ilvl="0" w:tplc="34841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DAB5F7E"/>
    <w:multiLevelType w:val="hybridMultilevel"/>
    <w:tmpl w:val="8868934C"/>
    <w:lvl w:ilvl="0" w:tplc="00728486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2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088962585">
    <w:abstractNumId w:val="10"/>
  </w:num>
  <w:num w:numId="2" w16cid:durableId="63458939">
    <w:abstractNumId w:val="3"/>
  </w:num>
  <w:num w:numId="3" w16cid:durableId="124083481">
    <w:abstractNumId w:val="8"/>
  </w:num>
  <w:num w:numId="4" w16cid:durableId="1810123016">
    <w:abstractNumId w:val="5"/>
  </w:num>
  <w:num w:numId="5" w16cid:durableId="1201357902">
    <w:abstractNumId w:val="6"/>
  </w:num>
  <w:num w:numId="6" w16cid:durableId="776027940">
    <w:abstractNumId w:val="0"/>
  </w:num>
  <w:num w:numId="7" w16cid:durableId="486677365">
    <w:abstractNumId w:val="12"/>
  </w:num>
  <w:num w:numId="8" w16cid:durableId="1291549828">
    <w:abstractNumId w:val="1"/>
  </w:num>
  <w:num w:numId="9" w16cid:durableId="896549986">
    <w:abstractNumId w:val="7"/>
  </w:num>
  <w:num w:numId="10" w16cid:durableId="1933467558">
    <w:abstractNumId w:val="4"/>
  </w:num>
  <w:num w:numId="11" w16cid:durableId="868688217">
    <w:abstractNumId w:val="11"/>
  </w:num>
  <w:num w:numId="12" w16cid:durableId="1242564752">
    <w:abstractNumId w:val="2"/>
  </w:num>
  <w:num w:numId="13" w16cid:durableId="790635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6"/>
    <w:rsid w:val="00015002"/>
    <w:rsid w:val="0002251F"/>
    <w:rsid w:val="00026D97"/>
    <w:rsid w:val="00032097"/>
    <w:rsid w:val="00054250"/>
    <w:rsid w:val="0006022F"/>
    <w:rsid w:val="000711C0"/>
    <w:rsid w:val="00080F97"/>
    <w:rsid w:val="0008134A"/>
    <w:rsid w:val="000C3402"/>
    <w:rsid w:val="000E3469"/>
    <w:rsid w:val="000F2827"/>
    <w:rsid w:val="00103BB9"/>
    <w:rsid w:val="00107D1D"/>
    <w:rsid w:val="001240D6"/>
    <w:rsid w:val="00124282"/>
    <w:rsid w:val="001461FF"/>
    <w:rsid w:val="001575C5"/>
    <w:rsid w:val="00162E5E"/>
    <w:rsid w:val="0016630B"/>
    <w:rsid w:val="001716DD"/>
    <w:rsid w:val="00176D52"/>
    <w:rsid w:val="001819C4"/>
    <w:rsid w:val="001937C3"/>
    <w:rsid w:val="001B366B"/>
    <w:rsid w:val="001C7364"/>
    <w:rsid w:val="001D286C"/>
    <w:rsid w:val="001E22F8"/>
    <w:rsid w:val="001E4FC1"/>
    <w:rsid w:val="001F3BBC"/>
    <w:rsid w:val="00214A30"/>
    <w:rsid w:val="00227FE3"/>
    <w:rsid w:val="00234B60"/>
    <w:rsid w:val="00237C1A"/>
    <w:rsid w:val="0025779A"/>
    <w:rsid w:val="002618A5"/>
    <w:rsid w:val="00272841"/>
    <w:rsid w:val="00274B92"/>
    <w:rsid w:val="0028599B"/>
    <w:rsid w:val="00296B87"/>
    <w:rsid w:val="002A0C2D"/>
    <w:rsid w:val="002B2A88"/>
    <w:rsid w:val="002B3F50"/>
    <w:rsid w:val="002D2663"/>
    <w:rsid w:val="002D7A60"/>
    <w:rsid w:val="00302DEB"/>
    <w:rsid w:val="00312E0D"/>
    <w:rsid w:val="00327622"/>
    <w:rsid w:val="00334B90"/>
    <w:rsid w:val="00350E71"/>
    <w:rsid w:val="0035227E"/>
    <w:rsid w:val="003819C8"/>
    <w:rsid w:val="003E4906"/>
    <w:rsid w:val="003E6C30"/>
    <w:rsid w:val="00400D6E"/>
    <w:rsid w:val="004024A7"/>
    <w:rsid w:val="00417572"/>
    <w:rsid w:val="0043620A"/>
    <w:rsid w:val="00441BA4"/>
    <w:rsid w:val="004425F7"/>
    <w:rsid w:val="00443E39"/>
    <w:rsid w:val="00444B92"/>
    <w:rsid w:val="0045798D"/>
    <w:rsid w:val="004849EC"/>
    <w:rsid w:val="004A311D"/>
    <w:rsid w:val="004B7F90"/>
    <w:rsid w:val="004C1495"/>
    <w:rsid w:val="004C495C"/>
    <w:rsid w:val="00504B81"/>
    <w:rsid w:val="005054FD"/>
    <w:rsid w:val="005063A7"/>
    <w:rsid w:val="00523BD5"/>
    <w:rsid w:val="00537FE6"/>
    <w:rsid w:val="00546B62"/>
    <w:rsid w:val="0058118E"/>
    <w:rsid w:val="005825EE"/>
    <w:rsid w:val="00586CDD"/>
    <w:rsid w:val="00587B20"/>
    <w:rsid w:val="005A2860"/>
    <w:rsid w:val="005A54CD"/>
    <w:rsid w:val="005A7726"/>
    <w:rsid w:val="005B5AC0"/>
    <w:rsid w:val="005B713D"/>
    <w:rsid w:val="005C4D56"/>
    <w:rsid w:val="005C61F7"/>
    <w:rsid w:val="005E1CAA"/>
    <w:rsid w:val="005E23C2"/>
    <w:rsid w:val="005E4FBD"/>
    <w:rsid w:val="005E713E"/>
    <w:rsid w:val="00601A65"/>
    <w:rsid w:val="0060356E"/>
    <w:rsid w:val="00605A6E"/>
    <w:rsid w:val="006203A2"/>
    <w:rsid w:val="0065644E"/>
    <w:rsid w:val="0066364F"/>
    <w:rsid w:val="00684B0D"/>
    <w:rsid w:val="0068749F"/>
    <w:rsid w:val="0069066C"/>
    <w:rsid w:val="00692FD2"/>
    <w:rsid w:val="006A2B35"/>
    <w:rsid w:val="006E059A"/>
    <w:rsid w:val="006E4670"/>
    <w:rsid w:val="006F488D"/>
    <w:rsid w:val="00714A00"/>
    <w:rsid w:val="00720EAC"/>
    <w:rsid w:val="00723905"/>
    <w:rsid w:val="00731B11"/>
    <w:rsid w:val="00745E55"/>
    <w:rsid w:val="0074612E"/>
    <w:rsid w:val="00755F66"/>
    <w:rsid w:val="00765A6D"/>
    <w:rsid w:val="0078245F"/>
    <w:rsid w:val="00782917"/>
    <w:rsid w:val="00783D30"/>
    <w:rsid w:val="00786E92"/>
    <w:rsid w:val="00797719"/>
    <w:rsid w:val="007A4A3E"/>
    <w:rsid w:val="007B3F8F"/>
    <w:rsid w:val="007B597A"/>
    <w:rsid w:val="007C0497"/>
    <w:rsid w:val="007D1883"/>
    <w:rsid w:val="007D1AD0"/>
    <w:rsid w:val="0080230B"/>
    <w:rsid w:val="00810677"/>
    <w:rsid w:val="00870BB4"/>
    <w:rsid w:val="008778E5"/>
    <w:rsid w:val="008801FB"/>
    <w:rsid w:val="00883E8D"/>
    <w:rsid w:val="00884AEB"/>
    <w:rsid w:val="0089732D"/>
    <w:rsid w:val="008C2B6B"/>
    <w:rsid w:val="008C362A"/>
    <w:rsid w:val="008C728A"/>
    <w:rsid w:val="008E3639"/>
    <w:rsid w:val="00924846"/>
    <w:rsid w:val="00932DBA"/>
    <w:rsid w:val="00935798"/>
    <w:rsid w:val="00936583"/>
    <w:rsid w:val="00940BF9"/>
    <w:rsid w:val="00955D84"/>
    <w:rsid w:val="009643B1"/>
    <w:rsid w:val="00965809"/>
    <w:rsid w:val="00986493"/>
    <w:rsid w:val="00992CFA"/>
    <w:rsid w:val="009C15AD"/>
    <w:rsid w:val="009C1F6F"/>
    <w:rsid w:val="009D226F"/>
    <w:rsid w:val="009D2A21"/>
    <w:rsid w:val="009D606A"/>
    <w:rsid w:val="009F03C6"/>
    <w:rsid w:val="009F2C57"/>
    <w:rsid w:val="00A23965"/>
    <w:rsid w:val="00A3245C"/>
    <w:rsid w:val="00A327D7"/>
    <w:rsid w:val="00A629CD"/>
    <w:rsid w:val="00A7387E"/>
    <w:rsid w:val="00A8172A"/>
    <w:rsid w:val="00A844BD"/>
    <w:rsid w:val="00A95F58"/>
    <w:rsid w:val="00A97419"/>
    <w:rsid w:val="00AB04E7"/>
    <w:rsid w:val="00AB49E8"/>
    <w:rsid w:val="00AD73C6"/>
    <w:rsid w:val="00AD7968"/>
    <w:rsid w:val="00AE3BF4"/>
    <w:rsid w:val="00AF1948"/>
    <w:rsid w:val="00AF32D8"/>
    <w:rsid w:val="00AF3A81"/>
    <w:rsid w:val="00AF4ABF"/>
    <w:rsid w:val="00B008A2"/>
    <w:rsid w:val="00B24D47"/>
    <w:rsid w:val="00B41CA0"/>
    <w:rsid w:val="00B46F15"/>
    <w:rsid w:val="00B566DF"/>
    <w:rsid w:val="00B66234"/>
    <w:rsid w:val="00B920D5"/>
    <w:rsid w:val="00B92A67"/>
    <w:rsid w:val="00BC05B7"/>
    <w:rsid w:val="00BC5FF7"/>
    <w:rsid w:val="00BE03F0"/>
    <w:rsid w:val="00BF62F6"/>
    <w:rsid w:val="00BF6DAD"/>
    <w:rsid w:val="00C17550"/>
    <w:rsid w:val="00C20906"/>
    <w:rsid w:val="00C21BD3"/>
    <w:rsid w:val="00C25599"/>
    <w:rsid w:val="00C318D6"/>
    <w:rsid w:val="00C33F22"/>
    <w:rsid w:val="00C36D66"/>
    <w:rsid w:val="00C37439"/>
    <w:rsid w:val="00C433E1"/>
    <w:rsid w:val="00C64C67"/>
    <w:rsid w:val="00C818D7"/>
    <w:rsid w:val="00CB7CE0"/>
    <w:rsid w:val="00CC0FB5"/>
    <w:rsid w:val="00CC1888"/>
    <w:rsid w:val="00CF1CB0"/>
    <w:rsid w:val="00CF1F30"/>
    <w:rsid w:val="00CF3EA1"/>
    <w:rsid w:val="00D057E6"/>
    <w:rsid w:val="00D07201"/>
    <w:rsid w:val="00D10A28"/>
    <w:rsid w:val="00D1262B"/>
    <w:rsid w:val="00D15530"/>
    <w:rsid w:val="00D44B4E"/>
    <w:rsid w:val="00D54AC5"/>
    <w:rsid w:val="00D54C07"/>
    <w:rsid w:val="00D63C75"/>
    <w:rsid w:val="00D63EC8"/>
    <w:rsid w:val="00D76F03"/>
    <w:rsid w:val="00DB5086"/>
    <w:rsid w:val="00DC51C1"/>
    <w:rsid w:val="00DF2918"/>
    <w:rsid w:val="00DF33CD"/>
    <w:rsid w:val="00E07204"/>
    <w:rsid w:val="00E10D71"/>
    <w:rsid w:val="00E114E4"/>
    <w:rsid w:val="00E13FD7"/>
    <w:rsid w:val="00E254EE"/>
    <w:rsid w:val="00E35E7D"/>
    <w:rsid w:val="00E404E8"/>
    <w:rsid w:val="00E51943"/>
    <w:rsid w:val="00E56512"/>
    <w:rsid w:val="00E6016A"/>
    <w:rsid w:val="00E82812"/>
    <w:rsid w:val="00E95899"/>
    <w:rsid w:val="00EA16FF"/>
    <w:rsid w:val="00EA1C8F"/>
    <w:rsid w:val="00EA2603"/>
    <w:rsid w:val="00EC2CB6"/>
    <w:rsid w:val="00EC66C1"/>
    <w:rsid w:val="00EE2D2B"/>
    <w:rsid w:val="00EE4A2F"/>
    <w:rsid w:val="00EF0CA4"/>
    <w:rsid w:val="00EF2F7C"/>
    <w:rsid w:val="00F11DC4"/>
    <w:rsid w:val="00F1256C"/>
    <w:rsid w:val="00F232B8"/>
    <w:rsid w:val="00F366A7"/>
    <w:rsid w:val="00F43E03"/>
    <w:rsid w:val="00F6238E"/>
    <w:rsid w:val="00F624AB"/>
    <w:rsid w:val="00F629C1"/>
    <w:rsid w:val="00F83748"/>
    <w:rsid w:val="00F97208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CB5E"/>
  <w15:docId w15:val="{D65CA856-66CC-4605-A184-79B7118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customStyle="1" w:styleId="markedcontent">
    <w:name w:val="markedcontent"/>
    <w:basedOn w:val="Standardnpsmoodstavce"/>
    <w:rsid w:val="00A844BD"/>
  </w:style>
  <w:style w:type="paragraph" w:styleId="Normlnweb">
    <w:name w:val="Normal (Web)"/>
    <w:basedOn w:val="Normln"/>
    <w:uiPriority w:val="99"/>
    <w:semiHidden/>
    <w:unhideWhenUsed/>
    <w:rsid w:val="0016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DC86-89E6-4EAE-A0D7-79BAE11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Rosta Lacek</cp:lastModifiedBy>
  <cp:revision>17</cp:revision>
  <cp:lastPrinted>2024-01-10T18:55:00Z</cp:lastPrinted>
  <dcterms:created xsi:type="dcterms:W3CDTF">2023-09-14T16:24:00Z</dcterms:created>
  <dcterms:modified xsi:type="dcterms:W3CDTF">2024-01-10T19:03:00Z</dcterms:modified>
</cp:coreProperties>
</file>