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32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691"/>
        <w:gridCol w:w="1174"/>
        <w:gridCol w:w="175"/>
        <w:gridCol w:w="4454"/>
        <w:gridCol w:w="321"/>
        <w:gridCol w:w="2507"/>
      </w:tblGrid>
      <w:tr>
        <w:tblPrEx>
          <w:shd w:val="clear" w:color="auto" w:fill="cdd4e9"/>
        </w:tblPrEx>
        <w:trPr>
          <w:trHeight w:val="545" w:hRule="atLeast"/>
        </w:trPr>
        <w:tc>
          <w:tcPr>
            <w:tcW w:type="dxa" w:w="3040"/>
            <w:gridSpan w:val="3"/>
            <w:tcBorders>
              <w:top w:val="nil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z w:val="36"/>
                <w:szCs w:val="36"/>
                <w:shd w:val="nil" w:color="auto" w:fill="auto"/>
                <w:rtl w:val="0"/>
                <w:lang w:val="ja-JP" w:eastAsia="ja-JP"/>
              </w:rPr>
              <w:t>履　歴　書</w:t>
            </w:r>
          </w:p>
        </w:tc>
        <w:tc>
          <w:tcPr>
            <w:tcW w:type="dxa" w:w="4775"/>
            <w:gridSpan w:val="2"/>
            <w:tcBorders>
              <w:top w:val="nil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right"/>
            </w:pPr>
            <w:r>
              <w:rPr>
                <w:kern w:val="0"/>
                <w:sz w:val="20"/>
                <w:szCs w:val="20"/>
                <w:shd w:val="nil" w:color="auto" w:fill="auto"/>
                <w:rtl w:val="0"/>
                <w:lang w:val="ja-JP" w:eastAsia="ja-JP"/>
              </w:rPr>
              <w:t>　　　２０２４年　２　月　１２　日現在</w:t>
            </w:r>
          </w:p>
        </w:tc>
        <w:tc>
          <w:tcPr>
            <w:tcW w:type="dxa" w:w="25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67" w:hRule="atLeast"/>
        </w:trPr>
        <w:tc>
          <w:tcPr>
            <w:tcW w:type="dxa" w:w="1691"/>
            <w:tcBorders>
              <w:top w:val="single" w:color="000000" w:sz="12" w:space="0" w:shadow="0" w:frame="0"/>
              <w:left w:val="single" w:color="000000" w:sz="12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z w:val="16"/>
                <w:szCs w:val="16"/>
                <w:shd w:val="nil" w:color="auto" w:fill="auto"/>
                <w:rtl w:val="0"/>
                <w:lang w:val="ja-JP" w:eastAsia="ja-JP"/>
              </w:rPr>
              <w:t xml:space="preserve"> ふりがな</w:t>
            </w:r>
          </w:p>
        </w:tc>
        <w:tc>
          <w:tcPr>
            <w:tcW w:type="dxa" w:w="5803"/>
            <w:gridSpan w:val="3"/>
            <w:tcBorders>
              <w:top w:val="single" w:color="000000" w:sz="12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　</w:t>
            </w:r>
          </w:p>
        </w:tc>
        <w:tc>
          <w:tcPr>
            <w:tcW w:type="dxa" w:w="321"/>
            <w:vMerge w:val="restart"/>
            <w:tcBorders>
              <w:top w:val="single" w:color="000000" w:sz="12" w:space="0" w:shadow="0" w:frame="0"/>
              <w:left w:val="nil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7"/>
            <w:vMerge w:val="restart"/>
            <w:tcBorders>
              <w:top w:val="nil"/>
              <w:left w:val="single" w:color="000000" w:sz="12" w:space="0" w:shadow="0" w:frame="0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　</w:t>
            </w:r>
          </w:p>
        </w:tc>
      </w:tr>
      <w:tr>
        <w:tblPrEx>
          <w:shd w:val="clear" w:color="auto" w:fill="cdd4e9"/>
        </w:tblPrEx>
        <w:trPr>
          <w:trHeight w:val="786" w:hRule="atLeast"/>
        </w:trPr>
        <w:tc>
          <w:tcPr>
            <w:tcW w:type="dxa" w:w="1691"/>
            <w:tcBorders>
              <w:top w:val="dotted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 xml:space="preserve"> 氏     名</w:t>
            </w:r>
          </w:p>
        </w:tc>
        <w:tc>
          <w:tcPr>
            <w:tcW w:type="dxa" w:w="5803"/>
            <w:gridSpan w:val="3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KAUNG MYINT HEIN</w:t>
            </w:r>
          </w:p>
        </w:tc>
        <w:tc>
          <w:tcPr>
            <w:tcW w:type="dxa" w:w="321"/>
            <w:vMerge w:val="continue"/>
            <w:tcBorders>
              <w:top w:val="single" w:color="000000" w:sz="12" w:space="0" w:shadow="0" w:frame="0"/>
              <w:left w:val="nil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</w:tcPr>
          <w:p/>
        </w:tc>
        <w:tc>
          <w:tcPr>
            <w:tcW w:type="dxa" w:w="2507"/>
            <w:vMerge w:val="continue"/>
            <w:tcBorders>
              <w:top w:val="nil"/>
              <w:left w:val="single" w:color="000000" w:sz="12" w:space="0" w:shadow="0" w:frame="0"/>
              <w:bottom w:val="single" w:color="000000" w:sz="12" w:space="0" w:shadow="0" w:frame="0"/>
              <w:right w:val="nil"/>
            </w:tcBorders>
            <w:shd w:val="clear" w:color="auto" w:fill="auto"/>
          </w:tcPr>
          <w:p/>
        </w:tc>
      </w:tr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 xml:space="preserve"> 生年月日</w:t>
            </w:r>
          </w:p>
        </w:tc>
        <w:tc>
          <w:tcPr>
            <w:tcW w:type="dxa" w:w="6124"/>
            <w:gridSpan w:val="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righ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 xml:space="preserve">1997  </w:t>
            </w: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年　</w:t>
            </w: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08</w:t>
            </w: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　月　</w:t>
            </w: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04</w:t>
            </w: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　日生　（満　</w:t>
            </w: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26</w:t>
            </w: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　歳）</w:t>
            </w:r>
          </w:p>
        </w:tc>
        <w:tc>
          <w:tcPr>
            <w:tcW w:type="dxa" w:w="2507"/>
            <w:vMerge w:val="continue"/>
            <w:tcBorders>
              <w:top w:val="nil"/>
              <w:left w:val="single" w:color="000000" w:sz="12" w:space="0" w:shadow="0" w:frame="0"/>
              <w:bottom w:val="single" w:color="000000" w:sz="12" w:space="0" w:shadow="0" w:frame="0"/>
              <w:right w:val="nil"/>
            </w:tcBorders>
            <w:shd w:val="clear" w:color="auto" w:fill="auto"/>
          </w:tcPr>
          <w:p/>
        </w:tc>
      </w:tr>
      <w:tr>
        <w:tblPrEx>
          <w:shd w:val="clear" w:color="auto" w:fill="cdd4e9"/>
        </w:tblPrEx>
        <w:trPr>
          <w:trHeight w:val="80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z w:val="16"/>
                <w:szCs w:val="16"/>
                <w:shd w:val="nil" w:color="auto" w:fill="auto"/>
                <w:rtl w:val="0"/>
                <w:lang w:val="ja-JP" w:eastAsia="ja-JP"/>
              </w:rPr>
              <w:t xml:space="preserve"> ふりがな</w:t>
            </w:r>
          </w:p>
        </w:tc>
        <w:tc>
          <w:tcPr>
            <w:tcW w:type="dxa" w:w="6124"/>
            <w:gridSpan w:val="4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hd w:val="nil" w:color="auto" w:fill="auto"/>
                <w:rtl w:val="0"/>
                <w:lang w:val="ja-JP" w:eastAsia="ja-JP"/>
              </w:rPr>
              <w:t>　</w:t>
            </w:r>
          </w:p>
        </w:tc>
        <w:tc>
          <w:tcPr>
            <w:tcW w:type="dxa" w:w="2507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z w:val="16"/>
                <w:szCs w:val="16"/>
                <w:shd w:val="nil" w:color="auto" w:fill="auto"/>
                <w:rtl w:val="0"/>
                <w:lang w:val="ja-JP" w:eastAsia="ja-JP"/>
              </w:rPr>
              <w:t>電話　</w:t>
            </w:r>
            <w:r>
              <w:rPr>
                <w:kern w:val="0"/>
                <w:sz w:val="16"/>
                <w:szCs w:val="16"/>
                <w:shd w:val="nil" w:color="auto" w:fill="auto"/>
                <w:rtl w:val="0"/>
                <w:lang w:val="ja-JP" w:eastAsia="ja-JP"/>
              </w:rPr>
              <w:t>+95 9254276885</w:t>
            </w:r>
          </w:p>
        </w:tc>
      </w:tr>
      <w:tr>
        <w:tblPrEx>
          <w:shd w:val="clear" w:color="auto" w:fill="cdd4e9"/>
        </w:tblPrEx>
        <w:trPr>
          <w:trHeight w:val="435" w:hRule="atLeast"/>
        </w:trPr>
        <w:tc>
          <w:tcPr>
            <w:tcW w:type="dxa" w:w="7815"/>
            <w:gridSpan w:val="5"/>
            <w:tcBorders>
              <w:top w:val="dotted" w:color="000000" w:sz="4" w:space="0" w:shadow="0" w:frame="0"/>
              <w:left w:val="single" w:color="000000" w:sz="12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z w:val="20"/>
                <w:szCs w:val="20"/>
                <w:shd w:val="nil" w:color="auto" w:fill="auto"/>
                <w:rtl w:val="0"/>
                <w:lang w:val="ja-JP" w:eastAsia="ja-JP"/>
              </w:rPr>
              <w:t xml:space="preserve"> 現住所（〒　　　－　　　　）</w:t>
            </w:r>
          </w:p>
        </w:tc>
        <w:tc>
          <w:tcPr>
            <w:tcW w:type="dxa" w:w="2507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kern w:val="0"/>
                <w:sz w:val="16"/>
                <w:szCs w:val="16"/>
                <w:shd w:val="nil" w:color="auto" w:fill="auto"/>
                <w:rtl w:val="0"/>
                <w:lang w:val="en-US"/>
              </w:rPr>
              <w:t>E-mail</w:t>
            </w:r>
            <w:r>
              <w:rPr>
                <w:kern w:val="0"/>
                <w:sz w:val="16"/>
                <w:szCs w:val="16"/>
                <w:shd w:val="nil" w:color="auto" w:fill="auto"/>
                <w:rtl w:val="0"/>
                <w:lang w:val="ja-JP" w:eastAsia="ja-JP"/>
              </w:rPr>
              <w:t>　</w:t>
            </w:r>
            <w:r>
              <w:rPr>
                <w:rStyle w:val="Hyperlink.0"/>
                <w:outline w:val="0"/>
                <w:color w:val="0563c1"/>
                <w:kern w:val="0"/>
                <w:sz w:val="16"/>
                <w:szCs w:val="16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563c1"/>
                <w:kern w:val="0"/>
                <w:sz w:val="16"/>
                <w:szCs w:val="16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instrText xml:space="preserve"> HYPERLINK "mailto:skuzzytopten@gmail.com"</w:instrText>
            </w:r>
            <w:r>
              <w:rPr>
                <w:rStyle w:val="Hyperlink.0"/>
                <w:outline w:val="0"/>
                <w:color w:val="0563c1"/>
                <w:kern w:val="0"/>
                <w:sz w:val="16"/>
                <w:szCs w:val="16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563c1"/>
                <w:kern w:val="0"/>
                <w:sz w:val="16"/>
                <w:szCs w:val="16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skuzzytopten@gmail.com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cdd4e9"/>
        </w:tblPrEx>
        <w:trPr>
          <w:trHeight w:val="1154" w:hRule="atLeast"/>
        </w:trPr>
        <w:tc>
          <w:tcPr>
            <w:tcW w:type="dxa" w:w="7815"/>
            <w:gridSpan w:val="5"/>
            <w:tcBorders>
              <w:top w:val="nil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  <w:rPr>
                <w:rStyle w:val="None"/>
                <w:rFonts w:ascii="Times New Roman" w:cs="Times New Roman" w:hAnsi="Times New Roman" w:eastAsia="Times New Roman"/>
                <w:kern w:val="0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游明朝" w:cs="游明朝" w:hAnsi="游明朝" w:eastAsia="游明朝" w:hint="eastAsia"/>
                <w:kern w:val="0"/>
                <w:sz w:val="20"/>
                <w:szCs w:val="20"/>
                <w:shd w:val="nil" w:color="auto" w:fill="auto"/>
                <w:rtl w:val="0"/>
                <w:lang w:val="ja-JP" w:eastAsia="ja-JP"/>
              </w:rPr>
              <w:t>ビル番号（５）、部屋番号（３０）、パン・ライン・住宅、</w:t>
            </w:r>
          </w:p>
          <w:p>
            <w:pPr>
              <w:pStyle w:val="Normal.0"/>
              <w:widowControl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kern w:val="0"/>
                <w:sz w:val="20"/>
                <w:szCs w:val="20"/>
                <w:shd w:val="nil" w:color="auto" w:fill="auto"/>
                <w:rtl w:val="0"/>
                <w:lang w:val="ja-JP" w:eastAsia="ja-JP"/>
              </w:rPr>
              <w:t>キミンデイン郡区、ヤンゴン、ミャンマー</w:t>
            </w:r>
          </w:p>
        </w:tc>
        <w:tc>
          <w:tcPr>
            <w:tcW w:type="dxa" w:w="2507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　</w:t>
            </w:r>
          </w:p>
        </w:tc>
      </w:tr>
      <w:tr>
        <w:tblPrEx>
          <w:shd w:val="clear" w:color="auto" w:fill="cdd4e9"/>
        </w:tblPrEx>
        <w:trPr>
          <w:trHeight w:val="37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年</w:t>
            </w:r>
          </w:p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月</w:t>
            </w:r>
          </w:p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学　歴・職　歴</w:t>
            </w:r>
          </w:p>
        </w:tc>
      </w:tr>
      <w:tr>
        <w:tblPrEx>
          <w:shd w:val="clear" w:color="auto" w:fill="cdd4e9"/>
        </w:tblPrEx>
        <w:trPr>
          <w:trHeight w:val="395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学歴</w:t>
            </w:r>
          </w:p>
        </w:tc>
      </w:tr>
      <w:tr>
        <w:tblPrEx>
          <w:shd w:val="clear" w:color="auto" w:fill="cdd4e9"/>
        </w:tblPrEx>
        <w:trPr>
          <w:trHeight w:val="37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2018</w:t>
            </w:r>
          </w:p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Bachelor of Arts in English</w:t>
            </w:r>
          </w:p>
        </w:tc>
      </w:tr>
      <w:tr>
        <w:tblPrEx>
          <w:shd w:val="clear" w:color="auto" w:fill="cdd4e9"/>
        </w:tblPrEx>
        <w:trPr>
          <w:trHeight w:val="37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職歴</w:t>
            </w:r>
          </w:p>
        </w:tc>
      </w:tr>
      <w:tr>
        <w:tblPrEx>
          <w:shd w:val="clear" w:color="auto" w:fill="cdd4e9"/>
        </w:tblPrEx>
        <w:trPr>
          <w:trHeight w:val="37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instrText xml:space="preserve"> HYPERLINK "http://GMO-Z.com"</w:instrText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GMO-Z.com</w:t>
            </w:r>
            <w:r>
              <w:rPr/>
              <w:fldChar w:fldCharType="end" w:fldLock="0"/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 ACE 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会社　入社</w:t>
            </w:r>
          </w:p>
        </w:tc>
      </w:tr>
      <w:tr>
        <w:tblPrEx>
          <w:shd w:val="clear" w:color="auto" w:fill="cdd4e9"/>
        </w:tblPrEx>
        <w:trPr>
          <w:trHeight w:val="37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Hyperlink.2"/>
                <w:outline w:val="0"/>
                <w:color w:val="0563c1"/>
                <w:kern w:val="0"/>
                <w:u w:val="single" w:color="0563c1"/>
                <w:shd w:val="nil" w:color="auto" w:fill="auto"/>
                <w:lang w:val="ja-JP" w:eastAsia="ja-JP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2"/>
                <w:outline w:val="0"/>
                <w:color w:val="0563c1"/>
                <w:kern w:val="0"/>
                <w:u w:val="single" w:color="0563c1"/>
                <w:shd w:val="nil" w:color="auto" w:fill="auto"/>
                <w:lang w:val="ja-JP" w:eastAsia="ja-JP"/>
                <w14:textFill>
                  <w14:solidFill>
                    <w14:srgbClr w14:val="0563C1"/>
                  </w14:solidFill>
                </w14:textFill>
              </w:rPr>
              <w:instrText xml:space="preserve"> HYPERLINK "http://Z.com"</w:instrText>
            </w:r>
            <w:r>
              <w:rPr>
                <w:rStyle w:val="Hyperlink.2"/>
                <w:outline w:val="0"/>
                <w:color w:val="0563c1"/>
                <w:kern w:val="0"/>
                <w:u w:val="single" w:color="0563c1"/>
                <w:shd w:val="nil" w:color="auto" w:fill="auto"/>
                <w:lang w:val="ja-JP" w:eastAsia="ja-JP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2"/>
                <w:outline w:val="0"/>
                <w:color w:val="0563c1"/>
                <w:kern w:val="0"/>
                <w:u w:val="single" w:color="0563c1"/>
                <w:shd w:val="nil" w:color="auto" w:fill="auto"/>
                <w:rtl w:val="0"/>
                <w:lang w:val="ja-JP" w:eastAsia="ja-JP"/>
                <w14:textFill>
                  <w14:solidFill>
                    <w14:srgbClr w14:val="0563C1"/>
                  </w14:solidFill>
                </w14:textFill>
              </w:rPr>
              <w:t>Z.com</w:t>
            </w:r>
            <w:r>
              <w:rPr/>
              <w:fldChar w:fldCharType="end" w:fldLock="0"/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 xml:space="preserve"> 事業部　 開発チーム</w:t>
            </w:r>
          </w:p>
        </w:tc>
      </w:tr>
      <w:tr>
        <w:tblPrEx>
          <w:shd w:val="clear" w:color="auto" w:fill="cdd4e9"/>
        </w:tblPrEx>
        <w:trPr>
          <w:trHeight w:val="37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ウェブアプリケーションの開発と担当　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(WordPress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ShopUp)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2022</w:t>
            </w:r>
          </w:p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instrText xml:space="preserve"> HYPERLINK "http://GMO-Z.com"</w:instrText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GMO-Z.com</w:t>
            </w:r>
            <w:r>
              <w:rPr/>
              <w:fldChar w:fldCharType="end" w:fldLock="0"/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 ACE 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会社　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 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開発者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instrText xml:space="preserve"> HYPERLINK "http://GMO-Z.com"</w:instrText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GMO-Z.com</w:t>
            </w:r>
            <w:r>
              <w:rPr/>
              <w:fldChar w:fldCharType="end" w:fldLock="0"/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 ACE 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会社　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 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開発者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ウェブアプリケーションの開発と担当　（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WordPress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ShopUp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 xml:space="preserve">、 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PHP</w:t>
            </w:r>
            <w:r>
              <w:rPr>
                <w:rStyle w:val="None"/>
                <w:kern w:val="0"/>
                <w:shd w:val="nil" w:color="auto" w:fill="auto"/>
                <w:rtl w:val="0"/>
              </w:rPr>
              <w:t>）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プロジェクト納品後のウェブサイトトレーニング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ウェブサイトのメンテナンス（サイト保守）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instrText xml:space="preserve"> HYPERLINK "http://GMO-Z.com"</w:instrText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GMO-Z.com</w:t>
            </w:r>
            <w:r>
              <w:rPr/>
              <w:fldChar w:fldCharType="end" w:fldLock="0"/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 ACE 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会社　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 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先輩開発者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instrText xml:space="preserve"> HYPERLINK "http://GMO-Z.com"</w:instrText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GMO-Z.com</w:t>
            </w:r>
            <w:r>
              <w:rPr/>
              <w:fldChar w:fldCharType="end" w:fldLock="0"/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 ACE 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会社　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 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開発者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 xml:space="preserve">ウェブデザイナー 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(Figma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Adobe Illustrator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Adobe Photoshop)</w:t>
            </w:r>
          </w:p>
        </w:tc>
      </w:tr>
      <w:tr>
        <w:tblPrEx>
          <w:shd w:val="clear" w:color="auto" w:fill="cdd4e9"/>
        </w:tblPrEx>
        <w:trPr>
          <w:trHeight w:val="63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ウェブアプリケーションの開発と担当　（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WordPress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ShopUp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PHP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Laravel</w:t>
            </w:r>
            <w:r>
              <w:rPr>
                <w:rStyle w:val="None"/>
                <w:kern w:val="0"/>
                <w:shd w:val="nil" w:color="auto" w:fill="auto"/>
                <w:rtl w:val="0"/>
              </w:rPr>
              <w:t>）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プロジェクト納品後のウェブサイトトレーニング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ウェブサイトのメンテナンス（サイト保守）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instrText xml:space="preserve"> HYPERLINK "http://GMO-Z.com"</w:instrText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GMO-Z.com</w:t>
            </w:r>
            <w:r>
              <w:rPr/>
              <w:fldChar w:fldCharType="end" w:fldLock="0"/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 ACE 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会社　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 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先輩開発者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チームリーダー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instrText xml:space="preserve"> HYPERLINK "http://GMO-Z.com"</w:instrText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lang w:val="en-US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outline w:val="0"/>
                <w:color w:val="0563c1"/>
                <w:kern w:val="0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GMO-Z.com</w:t>
            </w:r>
            <w:r>
              <w:rPr/>
              <w:fldChar w:fldCharType="end" w:fldLock="0"/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 ACE 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会社　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 </w:t>
            </w: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開発者、オンラインマーケティング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 xml:space="preserve">ウェブデザイナー 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(Figma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Adobe Illustrator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Adobe Photoshop)</w:t>
            </w:r>
          </w:p>
        </w:tc>
      </w:tr>
      <w:tr>
        <w:tblPrEx>
          <w:shd w:val="clear" w:color="auto" w:fill="cdd4e9"/>
        </w:tblPrEx>
        <w:trPr>
          <w:trHeight w:val="63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ウェブアプリケーションの開発と担当　（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WordPress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ShopUp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PHP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Laravel</w:t>
            </w:r>
            <w:r>
              <w:rPr>
                <w:rStyle w:val="None"/>
                <w:kern w:val="0"/>
                <w:shd w:val="nil" w:color="auto" w:fill="auto"/>
                <w:rtl w:val="0"/>
              </w:rPr>
              <w:t>）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プロジェクト納品後のウェブサイトトレーニング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ウェブサイトのメンテナンス（サイト保守）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グラフィックデザイナー （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Figma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Adobe Illustrator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Adobe  Photoshop</w:t>
            </w:r>
            <w:r>
              <w:rPr>
                <w:rStyle w:val="None"/>
                <w:kern w:val="0"/>
                <w:shd w:val="nil" w:color="auto" w:fill="auto"/>
                <w:rtl w:val="0"/>
              </w:rPr>
              <w:t>）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691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5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ind w:left="216" w:hanging="216"/>
      </w:pPr>
    </w:p>
    <w:p>
      <w:pPr>
        <w:pStyle w:val="Normal.0"/>
        <w:ind w:left="108" w:hanging="108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</w:pPr>
    </w:p>
    <w:p>
      <w:pPr>
        <w:pStyle w:val="Normal.0"/>
      </w:pPr>
    </w:p>
    <w:p>
      <w:pPr>
        <w:pStyle w:val="Normal.0"/>
      </w:pPr>
    </w:p>
    <w:tbl>
      <w:tblPr>
        <w:tblW w:w="1049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89"/>
        <w:gridCol w:w="1374"/>
        <w:gridCol w:w="7627"/>
      </w:tblGrid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489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年</w:t>
            </w:r>
          </w:p>
        </w:tc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月</w:t>
            </w:r>
          </w:p>
        </w:tc>
        <w:tc>
          <w:tcPr>
            <w:tcW w:type="dxa" w:w="7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免　許・資　格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489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2016</w:t>
            </w:r>
          </w:p>
        </w:tc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7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JLPT N5 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取得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489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7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Website Essential Course from Page Myanmar Professional Website Training</w:t>
            </w:r>
          </w:p>
        </w:tc>
      </w:tr>
      <w:tr>
        <w:tblPrEx>
          <w:shd w:val="clear" w:color="auto" w:fill="cdd4e9"/>
        </w:tblPrEx>
        <w:trPr>
          <w:trHeight w:val="510" w:hRule="atLeast"/>
        </w:trPr>
        <w:tc>
          <w:tcPr>
            <w:tcW w:type="dxa" w:w="1489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　</w:t>
            </w:r>
          </w:p>
        </w:tc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7</w:t>
            </w:r>
          </w:p>
        </w:tc>
        <w:tc>
          <w:tcPr>
            <w:tcW w:type="dxa" w:w="7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Professional Web Developer Course from Page Myanmar Professional Website Training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489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　</w:t>
            </w:r>
          </w:p>
        </w:tc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8</w:t>
            </w:r>
          </w:p>
        </w:tc>
        <w:tc>
          <w:tcPr>
            <w:tcW w:type="dxa" w:w="7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On Job Training from Page Myanmar Professional Website Training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489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7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JLPT N4 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取得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489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2020</w:t>
            </w:r>
          </w:p>
        </w:tc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1</w:t>
            </w:r>
          </w:p>
        </w:tc>
        <w:tc>
          <w:tcPr>
            <w:tcW w:type="dxa" w:w="7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 xml:space="preserve">JLPT N3 </w:t>
            </w:r>
            <w:r>
              <w:rPr>
                <w:rStyle w:val="None"/>
                <w:kern w:val="0"/>
                <w:shd w:val="nil" w:color="auto" w:fill="auto"/>
                <w:rtl w:val="0"/>
                <w:lang w:val="zh-TW" w:eastAsia="zh-TW"/>
              </w:rPr>
              <w:t>取得</w:t>
            </w:r>
          </w:p>
        </w:tc>
      </w:tr>
      <w:tr>
        <w:tblPrEx>
          <w:shd w:val="clear" w:color="auto" w:fill="cdd4e9"/>
        </w:tblPrEx>
        <w:trPr>
          <w:trHeight w:val="380" w:hRule="atLeast"/>
        </w:trPr>
        <w:tc>
          <w:tcPr>
            <w:tcW w:type="dxa" w:w="1489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center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7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</w:pP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Codecademy</w:t>
            </w:r>
          </w:p>
        </w:tc>
      </w:tr>
      <w:tr>
        <w:tblPrEx>
          <w:shd w:val="clear" w:color="auto" w:fill="cdd4e9"/>
        </w:tblPrEx>
        <w:trPr>
          <w:trHeight w:val="325" w:hRule="atLeast"/>
        </w:trPr>
        <w:tc>
          <w:tcPr>
            <w:tcW w:type="dxa" w:w="10490"/>
            <w:gridSpan w:val="3"/>
            <w:tcBorders>
              <w:top w:val="single" w:color="000000" w:sz="4" w:space="0" w:shadow="0" w:frame="0"/>
              <w:left w:val="single" w:color="000000" w:sz="12" w:space="0" w:shadow="0" w:frame="0"/>
              <w:bottom w:val="nil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jc w:val="left"/>
            </w:pPr>
            <w:r>
              <w:rPr>
                <w:rStyle w:val="None"/>
                <w:kern w:val="0"/>
                <w:shd w:val="nil" w:color="auto" w:fill="auto"/>
                <w:rtl w:val="0"/>
                <w:lang w:val="ja-JP" w:eastAsia="ja-JP"/>
              </w:rPr>
              <w:t>自己</w:t>
            </w:r>
            <w:r>
              <w:rPr>
                <w:rStyle w:val="None"/>
                <w:kern w:val="0"/>
                <w:shd w:val="nil" w:color="auto" w:fill="auto"/>
                <w:rtl w:val="0"/>
                <w:lang w:val="en-US"/>
              </w:rPr>
              <w:t>PR</w:t>
            </w:r>
          </w:p>
        </w:tc>
      </w:tr>
      <w:tr>
        <w:tblPrEx>
          <w:shd w:val="clear" w:color="auto" w:fill="cdd4e9"/>
        </w:tblPrEx>
        <w:trPr>
          <w:trHeight w:val="2416" w:hRule="atLeast"/>
        </w:trPr>
        <w:tc>
          <w:tcPr>
            <w:tcW w:type="dxa" w:w="10490"/>
            <w:gridSpan w:val="3"/>
            <w:tcBorders>
              <w:top w:val="nil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960"/>
              </w:tabs>
              <w:spacing w:before="0" w:line="240" w:lineRule="auto"/>
            </w:pPr>
            <w:r>
              <w:rPr>
                <w:rStyle w:val="None"/>
                <w:rFonts w:eastAsia="Arial Unicode MS" w:hint="eastAsia"/>
                <w:shd w:val="nil" w:color="auto" w:fill="auto"/>
                <w:rtl w:val="0"/>
                <w:lang w:val="ja-JP" w:eastAsia="ja-JP"/>
              </w:rPr>
              <w:t>カン・ミィン・ヘインと申します。以前は上級ウェブ開発者とグラフィックデザイナーとして、</w:t>
            </w:r>
            <w:r>
              <w:rPr>
                <w:rStyle w:val="None"/>
                <w:rFonts w:ascii="Arial Unicode MS" w:hAnsi="Arial Unicode MS"/>
                <w:shd w:val="nil" w:color="auto" w:fill="auto"/>
                <w:rtl w:val="0"/>
                <w:lang w:val="ja-JP" w:eastAsia="ja-JP"/>
              </w:rPr>
              <w:t>4</w:t>
            </w:r>
            <w:r>
              <w:rPr>
                <w:rStyle w:val="None"/>
                <w:rFonts w:eastAsia="Arial Unicode MS" w:hint="eastAsia"/>
                <w:shd w:val="nil" w:color="auto" w:fill="auto"/>
                <w:rtl w:val="0"/>
                <w:lang w:val="ja-JP" w:eastAsia="ja-JP"/>
              </w:rPr>
              <w:t>年間の経験を積んでまいりました。ウェブ開発やメンテナンスを中心に、合計</w:t>
            </w:r>
            <w:r>
              <w:rPr>
                <w:rStyle w:val="None"/>
                <w:rFonts w:ascii="Arial Unicode MS" w:hAnsi="Arial Unicode MS"/>
                <w:shd w:val="nil" w:color="auto" w:fill="auto"/>
                <w:rtl w:val="0"/>
                <w:lang w:val="ja-JP" w:eastAsia="ja-JP"/>
              </w:rPr>
              <w:t>46</w:t>
            </w:r>
            <w:r>
              <w:rPr>
                <w:rStyle w:val="None"/>
                <w:rFonts w:eastAsia="Arial Unicode MS" w:hint="eastAsia"/>
                <w:shd w:val="nil" w:color="auto" w:fill="auto"/>
                <w:rtl w:val="0"/>
                <w:lang w:val="ja-JP" w:eastAsia="ja-JP"/>
              </w:rPr>
              <w:t>件のプロジェクトに携わってまいりました。</w:t>
            </w:r>
            <w:r>
              <w:rPr>
                <w:rStyle w:val="None"/>
                <w:rFonts w:ascii="Arial Unicode MS" w:hAnsi="Arial Unicode MS"/>
                <w:shd w:val="nil" w:color="auto" w:fill="auto"/>
                <w:rtl w:val="0"/>
                <w:lang w:val="ja-JP" w:eastAsia="ja-JP"/>
              </w:rPr>
              <w:t>UI</w:t>
            </w:r>
            <w:r>
              <w:rPr>
                <w:rStyle w:val="None"/>
                <w:rFonts w:eastAsia="Arial Unicode MS" w:hint="eastAsia"/>
                <w:shd w:val="nil" w:color="auto" w:fill="auto"/>
                <w:rtl w:val="0"/>
                <w:lang w:val="ja-JP" w:eastAsia="ja-JP"/>
              </w:rPr>
              <w:t>と</w:t>
            </w:r>
            <w:r>
              <w:rPr>
                <w:rStyle w:val="None"/>
                <w:rFonts w:ascii="Arial Unicode MS" w:hAnsi="Arial Unicode MS"/>
                <w:shd w:val="nil" w:color="auto" w:fill="auto"/>
                <w:rtl w:val="0"/>
                <w:lang w:val="ja-JP" w:eastAsia="ja-JP"/>
              </w:rPr>
              <w:t>UX</w:t>
            </w:r>
            <w:r>
              <w:rPr>
                <w:rStyle w:val="None"/>
                <w:rFonts w:eastAsia="Arial Unicode MS" w:hint="eastAsia"/>
                <w:shd w:val="nil" w:color="auto" w:fill="auto"/>
                <w:rtl w:val="0"/>
                <w:lang w:val="ja-JP" w:eastAsia="ja-JP"/>
              </w:rPr>
              <w:t>（フロントエンド）の設計やサーバーの運用も経験しております。今後もデジタル描画や新たなプログラミングに関心を持ち、最近では</w:t>
            </w:r>
            <w:r>
              <w:rPr>
                <w:rStyle w:val="None"/>
                <w:rFonts w:ascii="Arial Unicode MS" w:hAnsi="Arial Unicode MS"/>
                <w:shd w:val="nil" w:color="auto" w:fill="auto"/>
                <w:rtl w:val="0"/>
                <w:lang w:val="ja-JP" w:eastAsia="ja-JP"/>
              </w:rPr>
              <w:t>React</w:t>
            </w:r>
            <w:r>
              <w:rPr>
                <w:rStyle w:val="None"/>
                <w:rFonts w:eastAsia="Arial Unicode MS" w:hint="eastAsia"/>
                <w:shd w:val="nil" w:color="auto" w:fill="auto"/>
                <w:rtl w:val="0"/>
                <w:lang w:val="ja-JP" w:eastAsia="ja-JP"/>
              </w:rPr>
              <w:t>や</w:t>
            </w:r>
            <w:r>
              <w:rPr>
                <w:rStyle w:val="None"/>
                <w:rFonts w:ascii="Arial Unicode MS" w:hAnsi="Arial Unicode MS"/>
                <w:shd w:val="nil" w:color="auto" w:fill="auto"/>
                <w:rtl w:val="0"/>
                <w:lang w:val="ja-JP" w:eastAsia="ja-JP"/>
              </w:rPr>
              <w:t>Node.js</w:t>
            </w:r>
            <w:r>
              <w:rPr>
                <w:rStyle w:val="None"/>
                <w:rFonts w:eastAsia="Arial Unicode MS" w:hint="eastAsia"/>
                <w:shd w:val="nil" w:color="auto" w:fill="auto"/>
                <w:rtl w:val="0"/>
                <w:lang w:val="ja-JP" w:eastAsia="ja-JP"/>
              </w:rPr>
              <w:t>などの技術を自己学習中です。</w:t>
            </w:r>
          </w:p>
        </w:tc>
      </w:tr>
    </w:tbl>
    <w:p>
      <w:pPr>
        <w:pStyle w:val="Normal.0"/>
        <w:ind w:left="216" w:hanging="216"/>
        <w:jc w:val="left"/>
      </w:pPr>
      <w:r/>
    </w:p>
    <w:sectPr>
      <w:headerReference w:type="default" r:id="rId4"/>
      <w:footerReference w:type="default" r:id="rId5"/>
      <w:pgSz w:w="11900" w:h="16840" w:orient="portrait"/>
      <w:pgMar w:top="720" w:right="720" w:bottom="720" w:left="72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游明朝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4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游明朝" w:cs="游明朝" w:hAnsi="游明朝" w:eastAsia="游明朝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kern w:val="0"/>
      <w:sz w:val="16"/>
      <w:szCs w:val="16"/>
      <w:u w:val="single" w:color="0563c1"/>
      <w:shd w:val="nil" w:color="auto" w:fill="auto"/>
      <w:lang w:val="en-US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outline w:val="0"/>
      <w:color w:val="0563c1"/>
      <w:kern w:val="0"/>
      <w:u w:val="single" w:color="0563c1"/>
      <w:shd w:val="nil" w:color="auto" w:fill="auto"/>
      <w:lang w:val="en-US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outline w:val="0"/>
      <w:color w:val="0563c1"/>
      <w:kern w:val="0"/>
      <w:u w:val="single" w:color="0563c1"/>
      <w:shd w:val="nil" w:color="auto" w:fill="auto"/>
      <w:lang w:val="ja-JP" w:eastAsia="ja-JP"/>
      <w14:textFill>
        <w14:solidFill>
          <w14:srgbClr w14:val="0563C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ja-JP" w:eastAsia="ja-JP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 テーマ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テーマ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テーマ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