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37B88" w14:textId="36A033E3" w:rsidR="004F4B71" w:rsidRPr="007B18D5" w:rsidRDefault="00A74A44" w:rsidP="00A74A44">
      <w:pPr>
        <w:pStyle w:val="ListParagraph"/>
        <w:numPr>
          <w:ilvl w:val="0"/>
          <w:numId w:val="1"/>
        </w:numPr>
        <w:rPr>
          <w:b/>
          <w:bCs/>
        </w:rPr>
      </w:pPr>
      <w:r w:rsidRPr="007B18D5">
        <w:rPr>
          <w:b/>
          <w:bCs/>
        </w:rPr>
        <w:t>How does the architecture of a CNN designed for image classification differ from one used for object detection?</w:t>
      </w:r>
    </w:p>
    <w:p w14:paraId="4CDF8939" w14:textId="3743917A" w:rsidR="00A74A44" w:rsidRDefault="00A74A44" w:rsidP="00A74A44">
      <w:r>
        <w:t xml:space="preserve">CNN can be </w:t>
      </w:r>
      <w:proofErr w:type="spellStart"/>
      <w:r>
        <w:t>use</w:t>
      </w:r>
      <w:proofErr w:type="spellEnd"/>
      <w:r>
        <w:t xml:space="preserve"> for classification of the image like a particular image is of Dog or Cat. But in Object detection, it can be classified as </w:t>
      </w:r>
      <w:proofErr w:type="gramStart"/>
      <w:r>
        <w:t>well  as</w:t>
      </w:r>
      <w:proofErr w:type="gramEnd"/>
      <w:r>
        <w:t xml:space="preserve"> it can detect position of the image.</w:t>
      </w:r>
    </w:p>
    <w:p w14:paraId="3A68D032" w14:textId="03726B35" w:rsidR="00A74A44" w:rsidRDefault="00A74A44" w:rsidP="00A74A44">
      <w:r>
        <w:t>Object detection can detect (</w:t>
      </w:r>
      <w:proofErr w:type="spellStart"/>
      <w:proofErr w:type="gramStart"/>
      <w:r>
        <w:t>x,y</w:t>
      </w:r>
      <w:proofErr w:type="gramEnd"/>
      <w:r>
        <w:t>,h,w</w:t>
      </w:r>
      <w:proofErr w:type="spellEnd"/>
      <w:r>
        <w:t>) of the image but CNN can classify the image such as  cat or dog.</w:t>
      </w:r>
    </w:p>
    <w:p w14:paraId="0650DD8A" w14:textId="489157DD" w:rsidR="00A74A44" w:rsidRDefault="00A74A44" w:rsidP="00A74A44">
      <w:r>
        <w:t>CNN give single Out put but Object Detection can give multiple Output</w:t>
      </w:r>
      <w:r w:rsidR="007B18D5">
        <w:t>.</w:t>
      </w:r>
    </w:p>
    <w:p w14:paraId="7FFB0CA0" w14:textId="77777777" w:rsidR="007B18D5" w:rsidRDefault="007B18D5" w:rsidP="00A74A44"/>
    <w:p w14:paraId="4967B0A8" w14:textId="03C85637" w:rsidR="007B18D5" w:rsidRPr="007B18D5" w:rsidRDefault="007B18D5" w:rsidP="007B18D5">
      <w:pPr>
        <w:pStyle w:val="ListParagraph"/>
        <w:numPr>
          <w:ilvl w:val="0"/>
          <w:numId w:val="1"/>
        </w:numPr>
        <w:rPr>
          <w:b/>
          <w:bCs/>
        </w:rPr>
      </w:pPr>
      <w:r w:rsidRPr="007B18D5">
        <w:rPr>
          <w:b/>
          <w:bCs/>
        </w:rPr>
        <w:t>What is the role of a Region Proposal Network (RPN) in object detection models like Faster R-CNN, and how does it help in identifying objects in an image?</w:t>
      </w:r>
    </w:p>
    <w:p w14:paraId="1501E76F" w14:textId="355CAEC1" w:rsidR="007B18D5" w:rsidRDefault="007B18D5" w:rsidP="007B18D5">
      <w:r>
        <w:t xml:space="preserve">RPN is used to give two </w:t>
      </w:r>
      <w:proofErr w:type="gramStart"/>
      <w:r>
        <w:t>result  in</w:t>
      </w:r>
      <w:proofErr w:type="gramEnd"/>
      <w:r>
        <w:t xml:space="preserve"> Object detection model. 1</w:t>
      </w:r>
      <w:r w:rsidRPr="007B18D5">
        <w:rPr>
          <w:vertAlign w:val="superscript"/>
        </w:rPr>
        <w:t>st</w:t>
      </w:r>
      <w:r>
        <w:t xml:space="preserve"> it provide Object classification that if the given object is background or the object and 2</w:t>
      </w:r>
      <w:r w:rsidRPr="007B18D5">
        <w:rPr>
          <w:vertAlign w:val="superscript"/>
        </w:rPr>
        <w:t>nd</w:t>
      </w:r>
      <w:r>
        <w:t xml:space="preserve"> it provides bounding box regression (</w:t>
      </w:r>
      <w:proofErr w:type="spellStart"/>
      <w:r w:rsidRPr="007B18D5">
        <w:t>Δ</w:t>
      </w:r>
      <w:r>
        <w:t>x</w:t>
      </w:r>
      <w:proofErr w:type="spellEnd"/>
      <w:r>
        <w:t xml:space="preserve">, </w:t>
      </w:r>
      <w:proofErr w:type="spellStart"/>
      <w:r w:rsidRPr="007B18D5">
        <w:t>Δ</w:t>
      </w:r>
      <w:r>
        <w:t>y</w:t>
      </w:r>
      <w:proofErr w:type="spellEnd"/>
      <w:r>
        <w:t xml:space="preserve">, </w:t>
      </w:r>
      <w:proofErr w:type="spellStart"/>
      <w:r w:rsidRPr="007B18D5">
        <w:t>Δ</w:t>
      </w:r>
      <w:r>
        <w:t>Height</w:t>
      </w:r>
      <w:proofErr w:type="spellEnd"/>
      <w:r>
        <w:t xml:space="preserve">, </w:t>
      </w:r>
      <w:proofErr w:type="spellStart"/>
      <w:r w:rsidRPr="007B18D5">
        <w:t>Δ</w:t>
      </w:r>
      <w:r>
        <w:t>Weight</w:t>
      </w:r>
      <w:proofErr w:type="spellEnd"/>
      <w:r>
        <w:t xml:space="preserve">), it uses 3*3 Kernal filter and total 512 slide windows and along with it provide </w:t>
      </w:r>
      <w:proofErr w:type="gramStart"/>
      <w:r>
        <w:t>Padding  =</w:t>
      </w:r>
      <w:proofErr w:type="gramEnd"/>
      <w:r>
        <w:t>1 .</w:t>
      </w:r>
    </w:p>
    <w:p w14:paraId="4CF3FE0F" w14:textId="711884F2" w:rsidR="007B18D5" w:rsidRDefault="007B18D5" w:rsidP="007B18D5">
      <w:r>
        <w:t xml:space="preserve">The main purpose of the RPN is to extract Features from given image </w:t>
      </w:r>
      <w:r w:rsidRPr="007B18D5">
        <w:t>The feature maps are then used to generate anchor boxes</w:t>
      </w:r>
      <w:r>
        <w:t xml:space="preserve">. </w:t>
      </w:r>
      <w:r w:rsidRPr="007B18D5">
        <w:t>The feature maps are then used to generate anchor boxes</w:t>
      </w:r>
      <w:r>
        <w:t xml:space="preserve">. </w:t>
      </w:r>
      <w:r w:rsidRPr="007B18D5">
        <w:t>RPN is a critical component in object detection models like Faster R-CNN</w:t>
      </w:r>
    </w:p>
    <w:p w14:paraId="44772DD5" w14:textId="77777777" w:rsidR="007B18D5" w:rsidRDefault="007B18D5" w:rsidP="007B18D5"/>
    <w:p w14:paraId="6E4B7411" w14:textId="391C03D4" w:rsidR="007B18D5" w:rsidRPr="000D4BC6" w:rsidRDefault="000D4BC6" w:rsidP="000D4BC6">
      <w:pPr>
        <w:pStyle w:val="ListParagraph"/>
        <w:numPr>
          <w:ilvl w:val="0"/>
          <w:numId w:val="1"/>
        </w:numPr>
        <w:rPr>
          <w:b/>
          <w:bCs/>
        </w:rPr>
      </w:pPr>
      <w:r w:rsidRPr="000D4BC6">
        <w:rPr>
          <w:b/>
          <w:bCs/>
        </w:rPr>
        <w:t>Explain how transfer learning can be applied to a CNN for both image classification and object detection tasks</w:t>
      </w:r>
      <w:r w:rsidRPr="000D4BC6">
        <w:rPr>
          <w:b/>
          <w:bCs/>
        </w:rPr>
        <w:t>.</w:t>
      </w:r>
    </w:p>
    <w:p w14:paraId="22B5F245" w14:textId="2CB3E8A2" w:rsidR="000D4BC6" w:rsidRDefault="000D4BC6" w:rsidP="000D4BC6">
      <w:r>
        <w:t>Transfer learning is a powerful technique in deep learning that allow us to pre train the model and fine tune them for our specific task. It can be applied in both CNN and Object detections.</w:t>
      </w:r>
    </w:p>
    <w:p w14:paraId="501665A3" w14:textId="68F49B1E" w:rsidR="000D4BC6" w:rsidRDefault="000D4BC6" w:rsidP="000D4BC6">
      <w:r>
        <w:t>It can be</w:t>
      </w:r>
      <w:r w:rsidRPr="000D4BC6">
        <w:t xml:space="preserve"> pre-trained model </w:t>
      </w:r>
      <w:r>
        <w:t xml:space="preserve">like </w:t>
      </w:r>
      <w:r w:rsidRPr="000D4BC6">
        <w:t>VGG16</w:t>
      </w:r>
      <w:r>
        <w:t>. And t</w:t>
      </w:r>
      <w:r w:rsidRPr="000D4BC6">
        <w:t xml:space="preserve">rain the fine-tuned model on </w:t>
      </w:r>
      <w:r>
        <w:t>our</w:t>
      </w:r>
      <w:r w:rsidRPr="000D4BC6">
        <w:t xml:space="preserve"> dataset, using a smaller learning rate to avoid overwriting the pre-trained weights.</w:t>
      </w:r>
    </w:p>
    <w:p w14:paraId="2AC5DB03" w14:textId="057F338E" w:rsidR="000D4BC6" w:rsidRDefault="000D4BC6" w:rsidP="000D4BC6">
      <w:r>
        <w:t xml:space="preserve">It </w:t>
      </w:r>
      <w:r w:rsidR="002407B8">
        <w:t>minimizes</w:t>
      </w:r>
      <w:r>
        <w:t xml:space="preserve"> lot of time because we use the pre -train </w:t>
      </w:r>
      <w:r w:rsidR="002407B8">
        <w:t>model and</w:t>
      </w:r>
      <w:r>
        <w:t xml:space="preserve"> e</w:t>
      </w:r>
      <w:r w:rsidRPr="000D4BC6">
        <w:t xml:space="preserve">valuate the performance of the fine-tuned model on </w:t>
      </w:r>
      <w:r>
        <w:t>our</w:t>
      </w:r>
      <w:r w:rsidRPr="000D4BC6">
        <w:t xml:space="preserve"> validation set</w:t>
      </w:r>
      <w:r>
        <w:t>.</w:t>
      </w:r>
    </w:p>
    <w:p w14:paraId="09D9EBA8" w14:textId="77777777" w:rsidR="000D4BC6" w:rsidRDefault="000D4BC6" w:rsidP="000D4BC6"/>
    <w:p w14:paraId="08CFA604" w14:textId="22FDBDAD" w:rsidR="000D4BC6" w:rsidRPr="002407B8" w:rsidRDefault="000D4BC6" w:rsidP="000D4BC6">
      <w:pPr>
        <w:pStyle w:val="ListParagraph"/>
        <w:numPr>
          <w:ilvl w:val="0"/>
          <w:numId w:val="1"/>
        </w:numPr>
        <w:rPr>
          <w:b/>
          <w:bCs/>
        </w:rPr>
      </w:pPr>
      <w:r w:rsidRPr="002407B8">
        <w:rPr>
          <w:b/>
          <w:bCs/>
        </w:rPr>
        <w:t>What is the significance of anchor boxes in object detection models, and how do they assist CNNs in predicting object locations?</w:t>
      </w:r>
    </w:p>
    <w:p w14:paraId="775C177B" w14:textId="5927A84B" w:rsidR="000D4BC6" w:rsidRDefault="000D4BC6" w:rsidP="000D4BC6">
      <w:r>
        <w:t xml:space="preserve">Anchor Boxes are very important in object detection as its help to generate </w:t>
      </w:r>
      <w:r w:rsidRPr="000D4BC6">
        <w:t>object proposals, which are regions of interest (</w:t>
      </w:r>
      <w:proofErr w:type="spellStart"/>
      <w:r w:rsidRPr="000D4BC6">
        <w:t>RoI</w:t>
      </w:r>
      <w:proofErr w:type="spellEnd"/>
      <w:r w:rsidRPr="000D4BC6">
        <w:t>) that may contain objects.</w:t>
      </w:r>
      <w:r>
        <w:t xml:space="preserve"> </w:t>
      </w:r>
      <w:r w:rsidRPr="000D4BC6">
        <w:t>Anchor boxes assist in detecting objects by providing a set of possible locations and scales, allowing the CNN to focus on object classification.</w:t>
      </w:r>
    </w:p>
    <w:p w14:paraId="4926A65D" w14:textId="5DF676A2" w:rsidR="002407B8" w:rsidRDefault="002407B8" w:rsidP="000D4BC6">
      <w:r w:rsidRPr="002407B8">
        <w:t>Anchor boxes reduce the search space for object detection, enabling the CNN to focus on a smaller set of possible locations, rather than searching the entire image.</w:t>
      </w:r>
    </w:p>
    <w:p w14:paraId="44574C2F" w14:textId="77777777" w:rsidR="002407B8" w:rsidRDefault="002407B8" w:rsidP="000D4BC6"/>
    <w:p w14:paraId="2EB5C052" w14:textId="77777777" w:rsidR="002407B8" w:rsidRDefault="002407B8" w:rsidP="000D4BC6"/>
    <w:p w14:paraId="49AA4C22" w14:textId="38D654FE" w:rsidR="002407B8" w:rsidRPr="00ED6CDE" w:rsidRDefault="002407B8" w:rsidP="002407B8">
      <w:pPr>
        <w:pStyle w:val="ListParagraph"/>
        <w:numPr>
          <w:ilvl w:val="0"/>
          <w:numId w:val="1"/>
        </w:numPr>
        <w:rPr>
          <w:b/>
          <w:bCs/>
        </w:rPr>
      </w:pPr>
      <w:r w:rsidRPr="00ED6CDE">
        <w:rPr>
          <w:b/>
          <w:bCs/>
        </w:rPr>
        <w:lastRenderedPageBreak/>
        <w:t>Compare the loss functions used in CNN-based image classification (e.g., cross-entropy loss) and object detection (e.g., localization loss and classification loss). How are they combined in object detection tasks?</w:t>
      </w:r>
    </w:p>
    <w:p w14:paraId="0F292753" w14:textId="2CD1B5A7" w:rsidR="002407B8" w:rsidRDefault="002407B8" w:rsidP="002407B8">
      <w:pPr>
        <w:ind w:left="360"/>
      </w:pPr>
      <w:r>
        <w:t xml:space="preserve">Cross- entropy measure difference b/w true class label, while </w:t>
      </w:r>
      <w:r w:rsidRPr="002407B8">
        <w:t>localization loss and classification loss</w:t>
      </w:r>
      <w:r>
        <w:t xml:space="preserve"> measure </w:t>
      </w:r>
      <w:r w:rsidRPr="002407B8">
        <w:t>difference between predicted and true bounding box coordinates and class labels</w:t>
      </w:r>
    </w:p>
    <w:p w14:paraId="3F5B4C3F" w14:textId="441F9B80" w:rsidR="002407B8" w:rsidRDefault="002407B8" w:rsidP="002407B8">
      <w:pPr>
        <w:ind w:left="360"/>
      </w:pPr>
      <w:r>
        <w:t xml:space="preserve">Cross </w:t>
      </w:r>
      <w:proofErr w:type="gramStart"/>
      <w:r>
        <w:t>entropy  minimize</w:t>
      </w:r>
      <w:proofErr w:type="gramEnd"/>
      <w:r>
        <w:t xml:space="preserve"> the loss to increase the accuracy on the other hand, m</w:t>
      </w:r>
      <w:r w:rsidRPr="002407B8">
        <w:t>inimize both localization loss and classification loss to improve object detection accuracy</w:t>
      </w:r>
      <w:r w:rsidR="00ED6CDE">
        <w:t>.</w:t>
      </w:r>
    </w:p>
    <w:p w14:paraId="2E20F6CC" w14:textId="77777777" w:rsidR="00ED6CDE" w:rsidRDefault="00ED6CDE" w:rsidP="002407B8">
      <w:pPr>
        <w:ind w:left="360"/>
      </w:pPr>
    </w:p>
    <w:p w14:paraId="7FFFA77C" w14:textId="26698ACC" w:rsidR="00ED6CDE" w:rsidRPr="00ED6CDE" w:rsidRDefault="00ED6CDE" w:rsidP="00ED6CDE">
      <w:pPr>
        <w:pStyle w:val="ListParagraph"/>
        <w:numPr>
          <w:ilvl w:val="0"/>
          <w:numId w:val="1"/>
        </w:numPr>
        <w:rPr>
          <w:b/>
          <w:bCs/>
        </w:rPr>
      </w:pPr>
      <w:r w:rsidRPr="00ED6CDE">
        <w:rPr>
          <w:b/>
          <w:bCs/>
        </w:rPr>
        <w:t>How does the role of fully connected layers in CNNs for image classification differ from their role (or absence) in object detection networks like YOLO and SSD?</w:t>
      </w:r>
    </w:p>
    <w:p w14:paraId="2989CC26" w14:textId="01340202" w:rsidR="00ED6CDE" w:rsidRDefault="00ED6CDE" w:rsidP="00ED6CDE">
      <w:pPr>
        <w:ind w:left="360"/>
      </w:pPr>
      <w:r w:rsidRPr="00ED6CDE">
        <w:t>Image classification networks use fully connected layers for classification, while object detection networks like YOLO use convolutional layers.</w:t>
      </w:r>
    </w:p>
    <w:p w14:paraId="31E0D148" w14:textId="46585177" w:rsidR="00ED6CDE" w:rsidRDefault="00ED6CDE" w:rsidP="00ED6CDE">
      <w:pPr>
        <w:ind w:left="360"/>
      </w:pPr>
      <w:r w:rsidRPr="00ED6CDE">
        <w:t>Image classification networks use fully connected layers for dimensionality reduction, while object detection networks use convolutional and pooling layers.</w:t>
      </w:r>
    </w:p>
    <w:p w14:paraId="6F72840F" w14:textId="77777777" w:rsidR="00ED6CDE" w:rsidRDefault="00ED6CDE" w:rsidP="00ED6CDE">
      <w:pPr>
        <w:ind w:left="360"/>
      </w:pPr>
    </w:p>
    <w:p w14:paraId="3787AC1C" w14:textId="12D0B573" w:rsidR="00ED6CDE" w:rsidRDefault="00ED6CDE" w:rsidP="00ED6CDE">
      <w:pPr>
        <w:pStyle w:val="ListParagraph"/>
        <w:numPr>
          <w:ilvl w:val="0"/>
          <w:numId w:val="1"/>
        </w:numPr>
      </w:pPr>
      <w:r w:rsidRPr="00ED6CDE">
        <w:t>What are the key architectural characteristics of the VGG network, and how does its deep, sequential structure contribute to improved performance in image classification tasks?</w:t>
      </w:r>
    </w:p>
    <w:p w14:paraId="225B4B5E" w14:textId="645A1A33" w:rsidR="000475BA" w:rsidRDefault="000475BA" w:rsidP="000475BA">
      <w:pPr>
        <w:ind w:left="360"/>
        <w:rPr>
          <w:b/>
          <w:bCs/>
        </w:rPr>
      </w:pPr>
      <w:r w:rsidRPr="00ED6CDE">
        <w:t>architectural characteristics of the VGG network</w:t>
      </w:r>
      <w:r>
        <w:t xml:space="preserve"> is mentioned below:</w:t>
      </w:r>
    </w:p>
    <w:p w14:paraId="7DB4A28B" w14:textId="23672181" w:rsidR="000475BA" w:rsidRDefault="000475BA" w:rsidP="000475BA">
      <w:pPr>
        <w:ind w:left="360"/>
      </w:pPr>
      <w:r w:rsidRPr="000475BA">
        <w:rPr>
          <w:b/>
          <w:bCs/>
        </w:rPr>
        <w:t>Deep, Sequential Structure</w:t>
      </w:r>
      <w:r>
        <w:t>: 16-19 layers</w:t>
      </w:r>
    </w:p>
    <w:p w14:paraId="15CC99DF" w14:textId="77777777" w:rsidR="000475BA" w:rsidRDefault="000475BA" w:rsidP="000475BA">
      <w:pPr>
        <w:ind w:left="360"/>
      </w:pPr>
      <w:r w:rsidRPr="000475BA">
        <w:rPr>
          <w:b/>
          <w:bCs/>
        </w:rPr>
        <w:t>Convolutional Layers</w:t>
      </w:r>
      <w:r>
        <w:t>: 3x3 filters, 64-512 filters</w:t>
      </w:r>
    </w:p>
    <w:p w14:paraId="6537BEBA" w14:textId="77777777" w:rsidR="000475BA" w:rsidRDefault="000475BA" w:rsidP="000475BA">
      <w:pPr>
        <w:ind w:left="360"/>
      </w:pPr>
      <w:r w:rsidRPr="000475BA">
        <w:rPr>
          <w:b/>
          <w:bCs/>
        </w:rPr>
        <w:t>Pooling Layers</w:t>
      </w:r>
      <w:r>
        <w:t>: Max pooling with stride 2</w:t>
      </w:r>
    </w:p>
    <w:p w14:paraId="269CC0AF" w14:textId="77777777" w:rsidR="000475BA" w:rsidRDefault="000475BA" w:rsidP="000475BA">
      <w:pPr>
        <w:ind w:left="360"/>
      </w:pPr>
      <w:r w:rsidRPr="000475BA">
        <w:rPr>
          <w:b/>
          <w:bCs/>
        </w:rPr>
        <w:t>Activation Functions:</w:t>
      </w:r>
      <w:r>
        <w:t xml:space="preserve"> </w:t>
      </w:r>
      <w:proofErr w:type="spellStart"/>
      <w:r>
        <w:t>ReLU</w:t>
      </w:r>
      <w:proofErr w:type="spellEnd"/>
    </w:p>
    <w:p w14:paraId="68E0CACB" w14:textId="6698CE9E" w:rsidR="00ED6CDE" w:rsidRDefault="000475BA" w:rsidP="000475BA">
      <w:pPr>
        <w:ind w:left="360"/>
      </w:pPr>
      <w:r w:rsidRPr="000475BA">
        <w:rPr>
          <w:b/>
          <w:bCs/>
        </w:rPr>
        <w:t>Fully Connected Layers:</w:t>
      </w:r>
      <w:r>
        <w:t xml:space="preserve"> 2 layers with 4096 units each</w:t>
      </w:r>
    </w:p>
    <w:p w14:paraId="241A57C7" w14:textId="62EF2957" w:rsidR="000475BA" w:rsidRDefault="000475BA" w:rsidP="000475BA">
      <w:pPr>
        <w:ind w:left="360"/>
      </w:pPr>
      <w:r w:rsidRPr="000475BA">
        <w:t>The sequential arrangement enables the network to build upon previous features, allowing for more accurate and robust feature representations.</w:t>
      </w:r>
      <w:r>
        <w:t xml:space="preserve"> </w:t>
      </w:r>
      <w:r w:rsidRPr="000475BA">
        <w:t>The use of small 3x3 filters reduces the number of parameters </w:t>
      </w:r>
    </w:p>
    <w:p w14:paraId="5D777827" w14:textId="77777777" w:rsidR="000475BA" w:rsidRDefault="000475BA" w:rsidP="000475BA">
      <w:pPr>
        <w:ind w:left="360"/>
      </w:pPr>
    </w:p>
    <w:p w14:paraId="57246F54" w14:textId="092AEE82" w:rsidR="000475BA" w:rsidRPr="000475BA" w:rsidRDefault="000475BA" w:rsidP="000475BA">
      <w:pPr>
        <w:pStyle w:val="ListParagraph"/>
        <w:numPr>
          <w:ilvl w:val="0"/>
          <w:numId w:val="1"/>
        </w:numPr>
        <w:rPr>
          <w:b/>
          <w:bCs/>
        </w:rPr>
      </w:pPr>
      <w:r w:rsidRPr="000475BA">
        <w:rPr>
          <w:b/>
          <w:bCs/>
        </w:rPr>
        <w:t>Explain how Non-Maximum Suppression (NMS) is used in object detection models to eliminate redundant bounding boxes and improve detection accuracy.</w:t>
      </w:r>
    </w:p>
    <w:p w14:paraId="50F4073B" w14:textId="7A118A10" w:rsidR="000475BA" w:rsidRDefault="000475BA" w:rsidP="000475BA">
      <w:r w:rsidRPr="000475BA">
        <w:t>NMS</w:t>
      </w:r>
      <w:r>
        <w:t xml:space="preserve"> is used to e</w:t>
      </w:r>
      <w:r w:rsidRPr="000475BA">
        <w:t>liminate</w:t>
      </w:r>
      <w:r>
        <w:t xml:space="preserve"> the r</w:t>
      </w:r>
      <w:r w:rsidRPr="000475BA">
        <w:t>edundant bounding boxes in object detection models.</w:t>
      </w:r>
      <w:r>
        <w:t xml:space="preserve"> </w:t>
      </w:r>
    </w:p>
    <w:p w14:paraId="567446E7" w14:textId="77777777" w:rsidR="000475BA" w:rsidRDefault="000475BA" w:rsidP="000475BA">
      <w:r>
        <w:t>Sort bounding boxes by confidence score.</w:t>
      </w:r>
    </w:p>
    <w:p w14:paraId="45D0E0A9" w14:textId="77777777" w:rsidR="000475BA" w:rsidRDefault="000475BA" w:rsidP="000475BA">
      <w:r>
        <w:t xml:space="preserve">Select highest-scoring box and remove all boxes with </w:t>
      </w:r>
      <w:proofErr w:type="spellStart"/>
      <w:r>
        <w:t>IoU</w:t>
      </w:r>
      <w:proofErr w:type="spellEnd"/>
      <w:r>
        <w:t xml:space="preserve"> (Intersection over Union) &gt; threshold.</w:t>
      </w:r>
    </w:p>
    <w:p w14:paraId="7959D43B" w14:textId="79479DF0" w:rsidR="000475BA" w:rsidRDefault="000475BA" w:rsidP="000475BA">
      <w:r>
        <w:t>Repeat until no more boxes are left.</w:t>
      </w:r>
    </w:p>
    <w:p w14:paraId="070FEAD2" w14:textId="13E3A665" w:rsidR="000475BA" w:rsidRPr="000475BA" w:rsidRDefault="000475BA" w:rsidP="000475BA">
      <w:pPr>
        <w:pStyle w:val="ListParagraph"/>
        <w:numPr>
          <w:ilvl w:val="0"/>
          <w:numId w:val="1"/>
        </w:numPr>
        <w:rPr>
          <w:b/>
          <w:bCs/>
        </w:rPr>
      </w:pPr>
      <w:r w:rsidRPr="000475BA">
        <w:rPr>
          <w:b/>
          <w:bCs/>
        </w:rPr>
        <w:lastRenderedPageBreak/>
        <w:t>In a CNN-based object detection model like YOLO, how is the concept of grid cells used to predict multiple bounding boxes in an image, and how does it affect the model's efficiency and accuracy?</w:t>
      </w:r>
    </w:p>
    <w:p w14:paraId="6A09C551" w14:textId="7D4FB96E" w:rsidR="000475BA" w:rsidRDefault="000475BA" w:rsidP="000475BA">
      <w:r w:rsidRPr="000475BA">
        <w:t>Grid Cells are a fundamental concept in YOLO that divide the input image into a grid of cells. Each grid cell is responsible for predicting a fixed number of bounding boxes and their corresponding class probabilities.</w:t>
      </w:r>
    </w:p>
    <w:p w14:paraId="4EEF66BB" w14:textId="1750440F" w:rsidR="000475BA" w:rsidRDefault="000475BA" w:rsidP="000475BA">
      <w:r w:rsidRPr="000475BA">
        <w:t>The grid cell approach allows YOLO to predict multiple objects in a single forward pass, making it computationally efficient compared to other object detection methods.</w:t>
      </w:r>
    </w:p>
    <w:p w14:paraId="195EC107" w14:textId="463D570C" w:rsidR="000475BA" w:rsidRDefault="000475BA" w:rsidP="000475BA">
      <w:r w:rsidRPr="000475BA">
        <w:t>YOLO is a key component that enables efficient and accurate object detection. While it has some limitations, especially for small and overlapping objects, YOLO's architecture and training techniques help to mitigate issues.</w:t>
      </w:r>
    </w:p>
    <w:p w14:paraId="695FCF4E" w14:textId="77777777" w:rsidR="000475BA" w:rsidRDefault="000475BA" w:rsidP="000475BA"/>
    <w:p w14:paraId="036617EB" w14:textId="77777777" w:rsidR="000475BA" w:rsidRDefault="000475BA" w:rsidP="000475BA"/>
    <w:p w14:paraId="6875C59C" w14:textId="5B719157" w:rsidR="000475BA" w:rsidRDefault="000475BA" w:rsidP="000475BA"/>
    <w:p w14:paraId="41042FA9" w14:textId="77777777" w:rsidR="000D4BC6" w:rsidRDefault="000D4BC6" w:rsidP="000D4BC6"/>
    <w:sectPr w:rsidR="000D4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225AA"/>
    <w:multiLevelType w:val="hybridMultilevel"/>
    <w:tmpl w:val="D4B0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14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44"/>
    <w:rsid w:val="000475BA"/>
    <w:rsid w:val="000D4BC6"/>
    <w:rsid w:val="002407B8"/>
    <w:rsid w:val="002B6FF0"/>
    <w:rsid w:val="004F4B71"/>
    <w:rsid w:val="007B18D5"/>
    <w:rsid w:val="008C49FD"/>
    <w:rsid w:val="00A74A44"/>
    <w:rsid w:val="00ED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8831"/>
  <w15:chartTrackingRefBased/>
  <w15:docId w15:val="{E535A2A1-E888-4F33-96B3-CDABBA20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938498">
      <w:bodyDiv w:val="1"/>
      <w:marLeft w:val="0"/>
      <w:marRight w:val="0"/>
      <w:marTop w:val="0"/>
      <w:marBottom w:val="0"/>
      <w:divBdr>
        <w:top w:val="none" w:sz="0" w:space="0" w:color="auto"/>
        <w:left w:val="none" w:sz="0" w:space="0" w:color="auto"/>
        <w:bottom w:val="none" w:sz="0" w:space="0" w:color="auto"/>
        <w:right w:val="none" w:sz="0" w:space="0" w:color="auto"/>
      </w:divBdr>
    </w:div>
    <w:div w:id="1618826221">
      <w:bodyDiv w:val="1"/>
      <w:marLeft w:val="0"/>
      <w:marRight w:val="0"/>
      <w:marTop w:val="0"/>
      <w:marBottom w:val="0"/>
      <w:divBdr>
        <w:top w:val="none" w:sz="0" w:space="0" w:color="auto"/>
        <w:left w:val="none" w:sz="0" w:space="0" w:color="auto"/>
        <w:bottom w:val="none" w:sz="0" w:space="0" w:color="auto"/>
        <w:right w:val="none" w:sz="0" w:space="0" w:color="auto"/>
      </w:divBdr>
    </w:div>
    <w:div w:id="18493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B635B-1A9A-4B33-B4D4-25EE4BF1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verma</dc:creator>
  <cp:keywords/>
  <dc:description/>
  <cp:lastModifiedBy>Suraj verma</cp:lastModifiedBy>
  <cp:revision>1</cp:revision>
  <dcterms:created xsi:type="dcterms:W3CDTF">2024-10-18T14:40:00Z</dcterms:created>
  <dcterms:modified xsi:type="dcterms:W3CDTF">2024-10-18T15:40:00Z</dcterms:modified>
</cp:coreProperties>
</file>