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</w:tbl>
    <w:p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:rsidTr="00F93D45">
        <w:tc>
          <w:tcPr>
            <w:tcW w:w="5097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:rsidR="00241504" w:rsidRPr="00241504" w:rsidRDefault="00241504" w:rsidP="00241504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УЧЁТ СКЛАДСКИХ ОСТАТКОВ</w:t>
      </w:r>
    </w:p>
    <w:p w:rsidR="00241504" w:rsidRPr="00132733" w:rsidRDefault="00241504" w:rsidP="00241504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«</w:t>
      </w:r>
      <w:r>
        <w:rPr>
          <w:rFonts w:cs="Times New Roman"/>
          <w:sz w:val="40"/>
          <w:szCs w:val="28"/>
          <w:lang w:val="en-US"/>
        </w:rPr>
        <w:t>INVENPRO</w:t>
      </w:r>
      <w:r>
        <w:rPr>
          <w:rFonts w:cs="Times New Roman"/>
          <w:sz w:val="40"/>
          <w:szCs w:val="28"/>
        </w:rPr>
        <w:t>»</w:t>
      </w:r>
    </w:p>
    <w:p w:rsidR="00F93D45" w:rsidRDefault="005D010B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5D010B" w:rsidRDefault="00352C47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1A5755">
            <w:rPr>
              <w:rFonts w:cs="Times New Roman"/>
              <w:sz w:val="40"/>
              <w:szCs w:val="28"/>
            </w:rPr>
            <w:t>RU.01179886.58.29.21-01 ТЗ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5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:rsidTr="005D010B">
        <w:trPr>
          <w:jc w:val="right"/>
        </w:trPr>
        <w:tc>
          <w:tcPr>
            <w:tcW w:w="4960" w:type="dxa"/>
          </w:tcPr>
          <w:p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Директор АКТ (ф) </w:t>
            </w:r>
            <w:proofErr w:type="spellStart"/>
            <w:r>
              <w:rPr>
                <w:rFonts w:cs="Times New Roman"/>
                <w:szCs w:val="28"/>
              </w:rPr>
              <w:t>СПбГУТ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5D010B" w:rsidRDefault="00E04B5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К</w:t>
            </w:r>
            <w:r w:rsidR="005D010B">
              <w:rPr>
                <w:rFonts w:cs="Times New Roman"/>
                <w:szCs w:val="28"/>
              </w:rPr>
              <w:t xml:space="preserve">. </w:t>
            </w:r>
            <w:r>
              <w:rPr>
                <w:rFonts w:cs="Times New Roman"/>
                <w:szCs w:val="28"/>
              </w:rPr>
              <w:t>В. Вешняков</w:t>
            </w:r>
          </w:p>
          <w:p w:rsidR="00412437" w:rsidRPr="00F93D45" w:rsidRDefault="00412437" w:rsidP="0041243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</w:t>
            </w:r>
            <w:r>
              <w:rPr>
                <w:rFonts w:cs="Times New Roman"/>
                <w:szCs w:val="28"/>
              </w:rPr>
              <w:t>З</w:t>
            </w:r>
            <w:r>
              <w:rPr>
                <w:rFonts w:cs="Times New Roman"/>
                <w:szCs w:val="28"/>
              </w:rPr>
              <w:t xml:space="preserve">. </w:t>
            </w:r>
            <w:r>
              <w:rPr>
                <w:rFonts w:cs="Times New Roman"/>
                <w:szCs w:val="28"/>
              </w:rPr>
              <w:t>А. Луканин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Е. В. </w:t>
            </w:r>
            <w:proofErr w:type="spellStart"/>
            <w:r>
              <w:rPr>
                <w:rFonts w:cs="Times New Roman"/>
                <w:szCs w:val="28"/>
              </w:rPr>
              <w:t>Морякова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5D010B" w:rsidRDefault="005D010B" w:rsidP="00F93D45">
      <w:pPr>
        <w:jc w:val="center"/>
        <w:rPr>
          <w:rFonts w:cs="Times New Roman"/>
          <w:szCs w:val="28"/>
        </w:rPr>
      </w:pPr>
    </w:p>
    <w:p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EE21EF">
        <w:tc>
          <w:tcPr>
            <w:tcW w:w="5097" w:type="dxa"/>
          </w:tcPr>
          <w:p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93D45" w:rsidRDefault="00352C47" w:rsidP="00EE21EF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A5755">
                  <w:rPr>
                    <w:rFonts w:cs="Times New Roman"/>
                    <w:szCs w:val="28"/>
                  </w:rPr>
                  <w:t>RU.01179886.58.29.21-01 ТЗ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BF15FF" w:rsidRDefault="00BF15FF" w:rsidP="00EE21EF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241504" w:rsidRPr="00241504" w:rsidRDefault="00241504" w:rsidP="00241504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УЧЁТ СКЛАДСКИХ ОСТАТКОВ</w:t>
      </w:r>
    </w:p>
    <w:p w:rsidR="00241504" w:rsidRPr="00132733" w:rsidRDefault="00241504" w:rsidP="00241504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«</w:t>
      </w:r>
      <w:r>
        <w:rPr>
          <w:rFonts w:cs="Times New Roman"/>
          <w:sz w:val="40"/>
          <w:szCs w:val="28"/>
          <w:lang w:val="en-US"/>
        </w:rPr>
        <w:t>I</w:t>
      </w:r>
      <w:r>
        <w:rPr>
          <w:rFonts w:cs="Times New Roman"/>
          <w:sz w:val="40"/>
          <w:szCs w:val="28"/>
          <w:lang w:val="en-US"/>
        </w:rPr>
        <w:t>NVENPRO</w:t>
      </w:r>
      <w:r>
        <w:rPr>
          <w:rFonts w:cs="Times New Roman"/>
          <w:sz w:val="40"/>
          <w:szCs w:val="28"/>
        </w:rPr>
        <w:t>»</w:t>
      </w:r>
    </w:p>
    <w:p w:rsidR="00BF15FF" w:rsidRDefault="00BF15FF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BF15FF" w:rsidRDefault="001A5755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RU.01179886.58.29.21-01 ТЗ 01</w:t>
          </w:r>
        </w:p>
      </w:sdtContent>
    </w:sdt>
    <w:tbl>
      <w:tblPr>
        <w:tblStyle w:val="a5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140007">
        <w:rPr>
          <w:rFonts w:cs="Times New Roman"/>
          <w:sz w:val="40"/>
          <w:szCs w:val="28"/>
        </w:rPr>
        <w:fldChar w:fldCharType="begin"/>
      </w:r>
      <w:r w:rsidR="00140007">
        <w:rPr>
          <w:rFonts w:cs="Times New Roman"/>
          <w:sz w:val="40"/>
          <w:szCs w:val="28"/>
        </w:rPr>
        <w:instrText xml:space="preserve"> SECTIONPAGES   \* MERGEFORMAT </w:instrText>
      </w:r>
      <w:r w:rsidR="00140007">
        <w:rPr>
          <w:rFonts w:cs="Times New Roman"/>
          <w:sz w:val="40"/>
          <w:szCs w:val="28"/>
        </w:rPr>
        <w:fldChar w:fldCharType="separate"/>
      </w:r>
      <w:r w:rsidR="00140007">
        <w:rPr>
          <w:rFonts w:cs="Times New Roman"/>
          <w:noProof/>
          <w:sz w:val="40"/>
          <w:szCs w:val="28"/>
        </w:rPr>
        <w:t>2</w:t>
      </w:r>
      <w:r w:rsidR="00140007">
        <w:rPr>
          <w:rFonts w:cs="Times New Roman"/>
          <w:sz w:val="40"/>
          <w:szCs w:val="28"/>
        </w:rPr>
        <w:fldChar w:fldCharType="end"/>
      </w:r>
    </w:p>
    <w:p w:rsidR="00BF15FF" w:rsidRPr="005D010B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7F757E" w:rsidRPr="007F757E" w:rsidRDefault="00140007" w:rsidP="007F757E">
      <w:pPr>
        <w:pStyle w:val="a0"/>
      </w:pPr>
      <w:r w:rsidRPr="007F757E">
        <w:lastRenderedPageBreak/>
        <w:t>Аннотация</w:t>
      </w:r>
    </w:p>
    <w:p w:rsidR="00140007" w:rsidRDefault="00140007" w:rsidP="007F757E">
      <w:pPr>
        <w:pStyle w:val="a0"/>
      </w:pPr>
      <w:r>
        <w:lastRenderedPageBreak/>
        <w:t>Содержание</w:t>
      </w:r>
    </w:p>
    <w:p w:rsidR="00D47280" w:rsidRDefault="00D47280" w:rsidP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284052" w:history="1">
        <w:r w:rsidRPr="00DC2A5A">
          <w:rPr>
            <w:rStyle w:val="ad"/>
            <w:noProof/>
          </w:rPr>
          <w:t>1.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47280" w:rsidRDefault="00352C4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3" w:history="1">
        <w:r w:rsidR="00D47280" w:rsidRPr="00DC2A5A">
          <w:rPr>
            <w:rStyle w:val="ad"/>
            <w:noProof/>
          </w:rPr>
          <w:t>1.1. Подраздел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_Toc214284053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4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352C47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4" w:history="1">
        <w:r w:rsidR="00D47280" w:rsidRPr="00DC2A5A">
          <w:rPr>
            <w:rStyle w:val="ad"/>
            <w:noProof/>
          </w:rPr>
          <w:t>1.1.1. Пункт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_Toc214284054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4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352C47" w:rsidP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5" w:history="1">
        <w:r w:rsidR="00D47280" w:rsidRPr="00DC2A5A">
          <w:rPr>
            <w:rStyle w:val="ad"/>
            <w:noProof/>
          </w:rPr>
          <w:t>2. Раздел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_Toc214284055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5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352C4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6" w:history="1">
        <w:r w:rsidR="00D47280" w:rsidRPr="00DC2A5A">
          <w:rPr>
            <w:rStyle w:val="ad"/>
            <w:noProof/>
          </w:rPr>
          <w:t>2.1. Подраздел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_Toc214284056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5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352C47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7" w:history="1">
        <w:r w:rsidR="00D47280" w:rsidRPr="00DC2A5A">
          <w:rPr>
            <w:rStyle w:val="ad"/>
            <w:noProof/>
          </w:rPr>
          <w:t>2.1.1. Пункт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_Toc214284057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5</w:t>
        </w:r>
        <w:r w:rsidR="00D47280">
          <w:rPr>
            <w:noProof/>
            <w:webHidden/>
          </w:rPr>
          <w:fldChar w:fldCharType="end"/>
        </w:r>
      </w:hyperlink>
    </w:p>
    <w:p w:rsidR="00DA5A78" w:rsidRPr="00DA5A78" w:rsidRDefault="00D47280" w:rsidP="00D47280">
      <w:pPr>
        <w:pStyle w:val="a1"/>
        <w:ind w:right="284"/>
      </w:pPr>
      <w:r>
        <w:fldChar w:fldCharType="end"/>
      </w:r>
    </w:p>
    <w:p w:rsidR="00140007" w:rsidRDefault="00B57298" w:rsidP="00DA5A78">
      <w:pPr>
        <w:pStyle w:val="1"/>
      </w:pPr>
      <w:r>
        <w:lastRenderedPageBreak/>
        <w:t>Обоснование необходимости разработки программы</w:t>
      </w:r>
    </w:p>
    <w:p w:rsidR="00EC2ACF" w:rsidRDefault="00132733" w:rsidP="00EC2ACF">
      <w:pPr>
        <w:pStyle w:val="2"/>
      </w:pPr>
      <w:r>
        <w:t>Анализ текущей ситуации и проблематика</w:t>
      </w:r>
    </w:p>
    <w:p w:rsidR="007F757E" w:rsidRDefault="00556894" w:rsidP="00556894">
      <w:pPr>
        <w:pStyle w:val="3"/>
        <w:numPr>
          <w:ilvl w:val="0"/>
          <w:numId w:val="0"/>
        </w:numPr>
        <w:spacing w:line="360" w:lineRule="auto"/>
        <w:ind w:left="709" w:firstLine="709"/>
        <w:rPr>
          <w:rFonts w:eastAsiaTheme="minorHAnsi" w:cs="Times New Roman"/>
          <w:b w:val="0"/>
          <w:szCs w:val="28"/>
        </w:rPr>
      </w:pPr>
      <w:bookmarkStart w:id="0" w:name="_Toc214283671"/>
      <w:bookmarkStart w:id="1" w:name="_Toc214284054"/>
      <w:r w:rsidRPr="00556894">
        <w:rPr>
          <w:rFonts w:eastAsiaTheme="minorHAnsi" w:cs="Times New Roman"/>
          <w:b w:val="0"/>
          <w:szCs w:val="28"/>
        </w:rPr>
        <w:t>Существует необходимость в автоматизации учёта складских остатков для повышения эффективности работы с товарными запасами, минимизации ошибок при учёте и упрощения процесса инвентаризации. Программа «</w:t>
      </w:r>
      <w:proofErr w:type="spellStart"/>
      <w:r w:rsidRPr="00556894">
        <w:rPr>
          <w:rFonts w:eastAsiaTheme="minorHAnsi" w:cs="Times New Roman"/>
          <w:b w:val="0"/>
          <w:szCs w:val="28"/>
        </w:rPr>
        <w:t>InvenPro</w:t>
      </w:r>
      <w:proofErr w:type="spellEnd"/>
      <w:r w:rsidRPr="00556894">
        <w:rPr>
          <w:rFonts w:eastAsiaTheme="minorHAnsi" w:cs="Times New Roman"/>
          <w:b w:val="0"/>
          <w:szCs w:val="28"/>
        </w:rPr>
        <w:t>» должна позволить вести учёт товаров, генерировать отчёты и уведомлять о низких остатках.</w:t>
      </w:r>
      <w:bookmarkEnd w:id="0"/>
      <w:bookmarkEnd w:id="1"/>
    </w:p>
    <w:p w:rsidR="00556894" w:rsidRDefault="00556894" w:rsidP="00556894">
      <w:pPr>
        <w:pStyle w:val="2"/>
        <w:rPr>
          <w:bCs/>
        </w:rPr>
      </w:pPr>
      <w:r w:rsidRPr="00556894">
        <w:rPr>
          <w:bCs/>
        </w:rPr>
        <w:t>Сбор исходных материалов</w:t>
      </w:r>
    </w:p>
    <w:p w:rsidR="00556894" w:rsidRDefault="00556894" w:rsidP="00556894">
      <w:pPr>
        <w:pStyle w:val="3"/>
        <w:numPr>
          <w:ilvl w:val="0"/>
          <w:numId w:val="0"/>
        </w:numPr>
        <w:spacing w:line="360" w:lineRule="auto"/>
        <w:ind w:left="709" w:firstLine="709"/>
        <w:rPr>
          <w:rFonts w:eastAsiaTheme="minorHAnsi" w:cs="Times New Roman"/>
          <w:b w:val="0"/>
          <w:szCs w:val="28"/>
        </w:rPr>
      </w:pPr>
      <w:r w:rsidRPr="00556894">
        <w:rPr>
          <w:rFonts w:eastAsiaTheme="minorHAnsi" w:cs="Times New Roman"/>
          <w:b w:val="0"/>
          <w:szCs w:val="28"/>
        </w:rPr>
        <w:t>Исходные материалы для разработки программы включают требования пользователей, существующие методики учёта складских остатков, а также анализ конкурентных решений на рынке. Необходимо провести опросы среди потенциальных пользователей для выявления их потребностей.</w:t>
      </w:r>
    </w:p>
    <w:p w:rsidR="00556894" w:rsidRPr="00556894" w:rsidRDefault="00556894" w:rsidP="00556894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b/>
          <w:szCs w:val="28"/>
        </w:rPr>
        <w:br w:type="page"/>
      </w:r>
    </w:p>
    <w:p w:rsidR="00556894" w:rsidRDefault="00556894" w:rsidP="00556894">
      <w:pPr>
        <w:pStyle w:val="2"/>
      </w:pPr>
      <w:r w:rsidRPr="00556894">
        <w:lastRenderedPageBreak/>
        <w:t>Выбор и обоснование критериев эффективности и качества разрабатываемой программы</w:t>
      </w:r>
    </w:p>
    <w:p w:rsidR="00556894" w:rsidRDefault="0035017D" w:rsidP="00556894">
      <w:pPr>
        <w:pStyle w:val="a1"/>
      </w:pPr>
      <w:r>
        <w:t>Критерии эффективности программы включают</w:t>
      </w:r>
      <w:r w:rsidR="00556894">
        <w:t>:</w:t>
      </w:r>
    </w:p>
    <w:p w:rsidR="0035017D" w:rsidRPr="0035017D" w:rsidRDefault="0035017D" w:rsidP="00556894">
      <w:pPr>
        <w:pStyle w:val="a1"/>
        <w:numPr>
          <w:ilvl w:val="0"/>
          <w:numId w:val="12"/>
        </w:numPr>
        <w:jc w:val="both"/>
      </w:pPr>
      <w:r>
        <w:t>Уменьшение времени на учёт и инвентаризацию</w:t>
      </w:r>
      <w:r w:rsidRPr="0035017D">
        <w:t>;</w:t>
      </w:r>
    </w:p>
    <w:p w:rsidR="0035017D" w:rsidRDefault="0035017D" w:rsidP="00556894">
      <w:pPr>
        <w:pStyle w:val="a1"/>
        <w:numPr>
          <w:ilvl w:val="0"/>
          <w:numId w:val="12"/>
        </w:numPr>
        <w:jc w:val="both"/>
      </w:pPr>
      <w:r>
        <w:t>Сокращение числа ошибок при ручном вводе данных</w:t>
      </w:r>
      <w:r w:rsidRPr="0035017D">
        <w:t>;</w:t>
      </w:r>
    </w:p>
    <w:p w:rsidR="00556894" w:rsidRDefault="0035017D" w:rsidP="00556894">
      <w:pPr>
        <w:pStyle w:val="a1"/>
        <w:numPr>
          <w:ilvl w:val="0"/>
          <w:numId w:val="12"/>
        </w:numPr>
        <w:jc w:val="both"/>
      </w:pPr>
      <w:r>
        <w:t>Удовлетворенность пользователей системой. Критерии качества</w:t>
      </w:r>
      <w:r w:rsidR="00556894">
        <w:t>:</w:t>
      </w:r>
    </w:p>
    <w:p w:rsidR="00556894" w:rsidRDefault="0035017D" w:rsidP="00556894">
      <w:pPr>
        <w:pStyle w:val="a1"/>
        <w:numPr>
          <w:ilvl w:val="1"/>
          <w:numId w:val="12"/>
        </w:numPr>
        <w:jc w:val="both"/>
      </w:pPr>
      <w:r>
        <w:t>Удобство интерфейса</w:t>
      </w:r>
      <w:r w:rsidR="00556894">
        <w:t>;</w:t>
      </w:r>
    </w:p>
    <w:p w:rsidR="00556894" w:rsidRDefault="0035017D" w:rsidP="00556894">
      <w:pPr>
        <w:pStyle w:val="a1"/>
        <w:numPr>
          <w:ilvl w:val="1"/>
          <w:numId w:val="12"/>
        </w:numPr>
        <w:jc w:val="both"/>
      </w:pPr>
      <w:r>
        <w:t>Интуитивная организация навигации</w:t>
      </w:r>
      <w:r>
        <w:rPr>
          <w:lang w:val="en-US"/>
        </w:rPr>
        <w:t>;</w:t>
      </w:r>
    </w:p>
    <w:p w:rsidR="0035017D" w:rsidRPr="00905F2D" w:rsidRDefault="0035017D" w:rsidP="00556894">
      <w:pPr>
        <w:pStyle w:val="a1"/>
        <w:numPr>
          <w:ilvl w:val="1"/>
          <w:numId w:val="12"/>
        </w:numPr>
        <w:jc w:val="both"/>
      </w:pPr>
      <w:r>
        <w:t>Быстрая генерация отчётов</w:t>
      </w:r>
      <w:r>
        <w:rPr>
          <w:lang w:val="en-US"/>
        </w:rPr>
        <w:t>.</w:t>
      </w:r>
    </w:p>
    <w:p w:rsidR="00556894" w:rsidRDefault="00556894" w:rsidP="00556894">
      <w:pPr>
        <w:pStyle w:val="2"/>
        <w:rPr>
          <w:bCs/>
        </w:rPr>
      </w:pPr>
      <w:r w:rsidRPr="00556894">
        <w:rPr>
          <w:bCs/>
        </w:rPr>
        <w:t>Обоснование необходимости проведения научно-исследовательских работ</w:t>
      </w:r>
    </w:p>
    <w:p w:rsidR="0035017D" w:rsidRPr="0035017D" w:rsidRDefault="0035017D" w:rsidP="0035017D">
      <w:pPr>
        <w:pStyle w:val="3"/>
        <w:numPr>
          <w:ilvl w:val="0"/>
          <w:numId w:val="0"/>
        </w:numPr>
        <w:spacing w:line="360" w:lineRule="auto"/>
        <w:ind w:left="709" w:firstLine="709"/>
        <w:rPr>
          <w:rFonts w:eastAsiaTheme="minorHAnsi" w:cs="Times New Roman"/>
          <w:b w:val="0"/>
          <w:szCs w:val="28"/>
        </w:rPr>
      </w:pPr>
      <w:r w:rsidRPr="0035017D">
        <w:rPr>
          <w:rFonts w:eastAsiaTheme="minorHAnsi" w:cs="Times New Roman"/>
          <w:b w:val="0"/>
          <w:szCs w:val="28"/>
        </w:rPr>
        <w:t>Научно-исследовательские работы необходимы для определения оптимальных методов учёта, анализа конкурентных решений, а также выбора технологий, которые обеспечат масштабируемость и эффективность разрабатываемой системы.</w:t>
      </w:r>
    </w:p>
    <w:p w:rsidR="00D47280" w:rsidRDefault="0035017D" w:rsidP="00D47280">
      <w:pPr>
        <w:pStyle w:val="1"/>
      </w:pPr>
      <w:r>
        <w:lastRenderedPageBreak/>
        <w:t>нАУЧНО-ИССЛЕДОВАТЕЛЬСКИЕ РАБОТЫ</w:t>
      </w:r>
    </w:p>
    <w:p w:rsidR="00D47280" w:rsidRPr="00DA5A78" w:rsidRDefault="0035017D" w:rsidP="00D47280">
      <w:pPr>
        <w:pStyle w:val="2"/>
      </w:pPr>
      <w:r>
        <w:t>Определение структуры входных и выходных данных</w:t>
      </w:r>
    </w:p>
    <w:p w:rsidR="0035017D" w:rsidRDefault="0035017D" w:rsidP="0035017D">
      <w:pPr>
        <w:pStyle w:val="a1"/>
      </w:pPr>
      <w:r>
        <w:t>Входные данные</w:t>
      </w:r>
      <w:r>
        <w:t>:</w:t>
      </w:r>
    </w:p>
    <w:p w:rsidR="0035017D" w:rsidRDefault="0035017D" w:rsidP="0035017D">
      <w:pPr>
        <w:pStyle w:val="a1"/>
        <w:numPr>
          <w:ilvl w:val="0"/>
          <w:numId w:val="14"/>
        </w:numPr>
        <w:jc w:val="both"/>
      </w:pPr>
      <w:r>
        <w:t>Информация о товарах (название, количество, цена, код)</w:t>
      </w:r>
    </w:p>
    <w:p w:rsidR="0035017D" w:rsidRDefault="0035017D" w:rsidP="0035017D">
      <w:pPr>
        <w:pStyle w:val="a1"/>
        <w:numPr>
          <w:ilvl w:val="0"/>
          <w:numId w:val="14"/>
        </w:numPr>
        <w:jc w:val="both"/>
      </w:pPr>
      <w:r>
        <w:t>Данные о поступлениях и выбытии товаров</w:t>
      </w:r>
      <w:proofErr w:type="gramStart"/>
      <w:r>
        <w:t xml:space="preserve">. </w:t>
      </w:r>
      <w:proofErr w:type="gramEnd"/>
      <w:r>
        <w:t>Выходные данные</w:t>
      </w:r>
      <w:r>
        <w:t>:</w:t>
      </w:r>
    </w:p>
    <w:p w:rsidR="0035017D" w:rsidRDefault="0035017D" w:rsidP="0035017D">
      <w:pPr>
        <w:pStyle w:val="a1"/>
        <w:numPr>
          <w:ilvl w:val="1"/>
          <w:numId w:val="14"/>
        </w:numPr>
        <w:jc w:val="both"/>
      </w:pPr>
      <w:r>
        <w:t>Отчёты об остатках на складе</w:t>
      </w:r>
      <w:r>
        <w:t>;</w:t>
      </w:r>
    </w:p>
    <w:p w:rsidR="0035017D" w:rsidRPr="00905F2D" w:rsidRDefault="0035017D" w:rsidP="0035017D">
      <w:pPr>
        <w:pStyle w:val="a1"/>
        <w:numPr>
          <w:ilvl w:val="1"/>
          <w:numId w:val="14"/>
        </w:numPr>
        <w:jc w:val="both"/>
      </w:pPr>
      <w:r>
        <w:t>Уведомление о низких</w:t>
      </w:r>
      <w:bookmarkStart w:id="2" w:name="_GoBack"/>
      <w:bookmarkEnd w:id="2"/>
      <w:r>
        <w:t xml:space="preserve"> остатках</w:t>
      </w:r>
      <w:r>
        <w:t>.</w:t>
      </w:r>
    </w:p>
    <w:p w:rsidR="00D47280" w:rsidRPr="005D010B" w:rsidRDefault="00D47280" w:rsidP="00140007">
      <w:pPr>
        <w:pStyle w:val="a1"/>
      </w:pPr>
    </w:p>
    <w:sectPr w:rsidR="00D47280" w:rsidRPr="005D010B" w:rsidSect="00546680">
      <w:headerReference w:type="default" r:id="rId8"/>
      <w:footerReference w:type="default" r:id="rId9"/>
      <w:headerReference w:type="first" r:id="rId10"/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2C47" w:rsidRDefault="00352C47" w:rsidP="001A5755">
      <w:r>
        <w:separator/>
      </w:r>
    </w:p>
  </w:endnote>
  <w:endnote w:type="continuationSeparator" w:id="0">
    <w:p w:rsidR="00352C47" w:rsidRDefault="00352C47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2C47" w:rsidRDefault="00352C47" w:rsidP="001A5755">
      <w:r>
        <w:separator/>
      </w:r>
    </w:p>
  </w:footnote>
  <w:footnote w:type="continuationSeparator" w:id="0">
    <w:p w:rsidR="00352C47" w:rsidRDefault="00352C47" w:rsidP="001A5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 w:rsidP="00546680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5017D">
      <w:rPr>
        <w:noProof/>
      </w:rPr>
      <w:t>6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546680" w:rsidRDefault="00546680" w:rsidP="00546680">
        <w:pPr>
          <w:pStyle w:val="a7"/>
          <w:jc w:val="center"/>
        </w:pPr>
        <w:r>
          <w:t>RU.01179886.58.29.21-01 ТЗ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B7152"/>
    <w:multiLevelType w:val="hybridMultilevel"/>
    <w:tmpl w:val="55C001C4"/>
    <w:lvl w:ilvl="0" w:tplc="35765F52">
      <w:numFmt w:val="bullet"/>
      <w:lvlText w:val="-"/>
      <w:lvlJc w:val="left"/>
      <w:pPr>
        <w:ind w:left="213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E505470"/>
    <w:multiLevelType w:val="hybridMultilevel"/>
    <w:tmpl w:val="0BAC2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D5878DC"/>
    <w:multiLevelType w:val="hybridMultilevel"/>
    <w:tmpl w:val="E54065F4"/>
    <w:lvl w:ilvl="0" w:tplc="35765F52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03965"/>
    <w:multiLevelType w:val="multilevel"/>
    <w:tmpl w:val="A00A4BDC"/>
    <w:lvl w:ilvl="0">
      <w:numFmt w:val="bullet"/>
      <w:lvlText w:val="-"/>
      <w:lvlJc w:val="left"/>
      <w:pPr>
        <w:ind w:left="2138" w:hanging="360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2858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4F9F3DDE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5" w15:restartNumberingAfterBreak="0">
    <w:nsid w:val="56B814BD"/>
    <w:multiLevelType w:val="multilevel"/>
    <w:tmpl w:val="A624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6F46292F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6"/>
  </w:num>
  <w:num w:numId="5">
    <w:abstractNumId w:val="6"/>
  </w:num>
  <w:num w:numId="6">
    <w:abstractNumId w:val="6"/>
  </w:num>
  <w:num w:numId="7">
    <w:abstractNumId w:val="5"/>
  </w:num>
  <w:num w:numId="8">
    <w:abstractNumId w:val="6"/>
  </w:num>
  <w:num w:numId="9">
    <w:abstractNumId w:val="0"/>
  </w:num>
  <w:num w:numId="10">
    <w:abstractNumId w:val="6"/>
  </w:num>
  <w:num w:numId="11">
    <w:abstractNumId w:val="3"/>
  </w:num>
  <w:num w:numId="12">
    <w:abstractNumId w:val="7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132733"/>
    <w:rsid w:val="00140007"/>
    <w:rsid w:val="001A5755"/>
    <w:rsid w:val="00241504"/>
    <w:rsid w:val="0035017D"/>
    <w:rsid w:val="00352C47"/>
    <w:rsid w:val="00412437"/>
    <w:rsid w:val="0053654E"/>
    <w:rsid w:val="00546680"/>
    <w:rsid w:val="00556894"/>
    <w:rsid w:val="005D010B"/>
    <w:rsid w:val="00793307"/>
    <w:rsid w:val="007A1A19"/>
    <w:rsid w:val="007F757E"/>
    <w:rsid w:val="00953A21"/>
    <w:rsid w:val="00A86DB7"/>
    <w:rsid w:val="00B57298"/>
    <w:rsid w:val="00BF15FF"/>
    <w:rsid w:val="00D47280"/>
    <w:rsid w:val="00DA5A78"/>
    <w:rsid w:val="00E04B5B"/>
    <w:rsid w:val="00EC2ACF"/>
    <w:rsid w:val="00F9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2CE91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1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1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2"/>
    <w:uiPriority w:val="99"/>
    <w:semiHidden/>
    <w:rsid w:val="001A5755"/>
    <w:rPr>
      <w:color w:val="808080"/>
    </w:rPr>
  </w:style>
  <w:style w:type="paragraph" w:styleId="a7">
    <w:name w:val="header"/>
    <w:basedOn w:val="a"/>
    <w:link w:val="a8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2"/>
    <w:link w:val="a7"/>
    <w:uiPriority w:val="99"/>
    <w:rsid w:val="001A5755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2"/>
    <w:link w:val="a9"/>
    <w:uiPriority w:val="99"/>
    <w:rsid w:val="001A5755"/>
    <w:rPr>
      <w:rFonts w:ascii="Times New Roman" w:hAnsi="Times New Roman"/>
      <w:sz w:val="28"/>
    </w:rPr>
  </w:style>
  <w:style w:type="paragraph" w:customStyle="1" w:styleId="a1">
    <w:name w:val="Основной"/>
    <w:basedOn w:val="a"/>
    <w:link w:val="ab"/>
    <w:qFormat/>
    <w:rsid w:val="00140007"/>
    <w:pPr>
      <w:ind w:firstLine="709"/>
    </w:pPr>
    <w:rPr>
      <w:rFonts w:cs="Times New Roman"/>
      <w:szCs w:val="28"/>
    </w:rPr>
  </w:style>
  <w:style w:type="paragraph" w:styleId="a0">
    <w:name w:val="Title"/>
    <w:basedOn w:val="a"/>
    <w:next w:val="a1"/>
    <w:link w:val="ac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b">
    <w:name w:val="Основной Знак"/>
    <w:basedOn w:val="a2"/>
    <w:link w:val="a1"/>
    <w:rsid w:val="00140007"/>
    <w:rPr>
      <w:rFonts w:ascii="Times New Roman" w:hAnsi="Times New Roman" w:cs="Times New Roman"/>
      <w:sz w:val="28"/>
      <w:szCs w:val="28"/>
    </w:rPr>
  </w:style>
  <w:style w:type="character" w:customStyle="1" w:styleId="ac">
    <w:name w:val="Заголовок Знак"/>
    <w:basedOn w:val="a2"/>
    <w:link w:val="a0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2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d">
    <w:name w:val="Hyperlink"/>
    <w:basedOn w:val="a2"/>
    <w:uiPriority w:val="99"/>
    <w:unhideWhenUsed/>
    <w:rsid w:val="00DA5A78"/>
    <w:rPr>
      <w:color w:val="0563C1" w:themeColor="hyperlink"/>
      <w:u w:val="single"/>
    </w:rPr>
  </w:style>
  <w:style w:type="paragraph" w:styleId="ae">
    <w:name w:val="List Paragraph"/>
    <w:basedOn w:val="a"/>
    <w:uiPriority w:val="34"/>
    <w:qFormat/>
    <w:rsid w:val="00EC2ACF"/>
    <w:pPr>
      <w:ind w:left="720"/>
      <w:contextualSpacing/>
    </w:pPr>
  </w:style>
  <w:style w:type="character" w:styleId="af">
    <w:name w:val="Strong"/>
    <w:basedOn w:val="a2"/>
    <w:uiPriority w:val="22"/>
    <w:qFormat/>
    <w:rsid w:val="00556894"/>
    <w:rPr>
      <w:b/>
      <w:bCs/>
    </w:rPr>
  </w:style>
  <w:style w:type="paragraph" w:styleId="af0">
    <w:name w:val="Normal (Web)"/>
    <w:basedOn w:val="a"/>
    <w:uiPriority w:val="99"/>
    <w:semiHidden/>
    <w:unhideWhenUsed/>
    <w:rsid w:val="0055689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0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B14F12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B14F12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B14F12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B14F12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8B14F6"/>
    <w:rsid w:val="00B14F12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F7983-7349-4F56-999F-771A0F763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7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RU.01179886.58.29.21-01 ТЗ 01</dc:subject>
  <dc:creator>221</dc:creator>
  <cp:keywords/>
  <dc:description/>
  <cp:lastModifiedBy>221</cp:lastModifiedBy>
  <cp:revision>9</cp:revision>
  <dcterms:created xsi:type="dcterms:W3CDTF">2025-11-14T06:06:00Z</dcterms:created>
  <dcterms:modified xsi:type="dcterms:W3CDTF">2025-11-19T07:11:00Z</dcterms:modified>
</cp:coreProperties>
</file>