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pPr w:leftFromText="181" w:rightFromText="181" w:horzAnchor="page" w:tblpX="455" w:tblpYSpec="bottom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A86DB7" w:rsidTr="00A86DB7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 xml:space="preserve">N </w:t>
            </w:r>
            <w:proofErr w:type="spellStart"/>
            <w:r>
              <w:rPr>
                <w:rFonts w:cs="Times New Roman"/>
                <w:sz w:val="20"/>
                <w:szCs w:val="20"/>
              </w:rPr>
              <w:t>дубл</w:t>
            </w:r>
            <w:proofErr w:type="spellEnd"/>
            <w:r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Fonts w:cs="Times New Roman"/>
                <w:sz w:val="20"/>
                <w:szCs w:val="20"/>
              </w:rPr>
              <w:t>Взам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. 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  <w:r w:rsidRPr="00A86DB7"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подл.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</w:tbl>
    <w:p w:rsidR="007A1A19" w:rsidRDefault="00F93D45" w:rsidP="00F93D45">
      <w:pPr>
        <w:jc w:val="center"/>
        <w:rPr>
          <w:rFonts w:cs="Times New Roman"/>
          <w:b/>
          <w:sz w:val="24"/>
          <w:szCs w:val="28"/>
        </w:rPr>
      </w:pPr>
      <w:r w:rsidRPr="00F93D45">
        <w:rPr>
          <w:rFonts w:cs="Times New Roman"/>
          <w:b/>
          <w:sz w:val="24"/>
          <w:szCs w:val="28"/>
        </w:rPr>
        <w:t>МИНИСТЕРСТВО ЦИФРОВОГО РАЗВИТИЯ, СВЯЗИ И МАССОВЫХ КОММУНИКАЦИЙ РОССИЙСКОЙ ФЕДЕРАЦИИ</w:t>
      </w:r>
    </w:p>
    <w:p w:rsidR="00F93D45" w:rsidRPr="00F93D45" w:rsidRDefault="00F93D45" w:rsidP="00F93D45">
      <w:pPr>
        <w:jc w:val="center"/>
        <w:rPr>
          <w:rFonts w:cs="Times New Roman"/>
          <w:sz w:val="24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F93D45" w:rsidTr="00F93D45">
        <w:tc>
          <w:tcPr>
            <w:tcW w:w="5097" w:type="dxa"/>
          </w:tcPr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СОГЛАСОВАНО</w:t>
            </w:r>
          </w:p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Директор</w:t>
            </w:r>
          </w:p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ООО «Рога и Копыта»</w:t>
            </w:r>
          </w:p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И. И. Иванов</w:t>
            </w:r>
          </w:p>
          <w:p w:rsidR="00F93D45" w:rsidRP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  <w:tc>
          <w:tcPr>
            <w:tcW w:w="5098" w:type="dxa"/>
          </w:tcPr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УТВЕРЖДАЮ</w:t>
            </w:r>
          </w:p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Председатель цикловой</w:t>
            </w:r>
            <w:r>
              <w:rPr>
                <w:rFonts w:cs="Times New Roman"/>
                <w:szCs w:val="28"/>
              </w:rPr>
              <w:br/>
              <w:t>комиссии ИТ и МД</w:t>
            </w:r>
          </w:p>
          <w:p w:rsidR="00F93D45" w:rsidRP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М. Н. Нехлебаева</w:t>
            </w:r>
          </w:p>
          <w:p w:rsidR="00F93D45" w:rsidRDefault="00F93D45" w:rsidP="00F93D45">
            <w:pPr>
              <w:jc w:val="center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</w:tr>
    </w:tbl>
    <w:p w:rsidR="00F93D45" w:rsidRDefault="00F93D45" w:rsidP="00F93D45">
      <w:pPr>
        <w:jc w:val="center"/>
        <w:rPr>
          <w:rFonts w:cs="Times New Roman"/>
          <w:sz w:val="24"/>
          <w:szCs w:val="28"/>
        </w:rPr>
      </w:pPr>
    </w:p>
    <w:p w:rsidR="00FA5DC3" w:rsidRDefault="00FA5DC3" w:rsidP="00517F88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БЛОКНОТ</w:t>
      </w:r>
    </w:p>
    <w:p w:rsidR="00F93D45" w:rsidRDefault="003729F8" w:rsidP="005D010B">
      <w:pPr>
        <w:spacing w:before="200" w:after="200"/>
        <w:jc w:val="center"/>
        <w:rPr>
          <w:rFonts w:cs="Times New Roman"/>
          <w:sz w:val="40"/>
          <w:szCs w:val="28"/>
        </w:rPr>
      </w:pPr>
      <w:r w:rsidRPr="003729F8">
        <w:rPr>
          <w:rFonts w:cs="Times New Roman"/>
          <w:sz w:val="40"/>
          <w:szCs w:val="28"/>
        </w:rPr>
        <w:t xml:space="preserve">Описание </w:t>
      </w:r>
      <w:r w:rsidR="008A00CC">
        <w:rPr>
          <w:rFonts w:cs="Times New Roman"/>
          <w:sz w:val="40"/>
          <w:szCs w:val="28"/>
        </w:rPr>
        <w:t>применения</w:t>
      </w:r>
    </w:p>
    <w:p w:rsidR="005D010B" w:rsidRDefault="005D010B" w:rsidP="00F93D45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ЛИСТ УТВЕРЖДЕНИЯ</w:t>
      </w:r>
    </w:p>
    <w:p w:rsidR="005D010B" w:rsidRDefault="00567B26" w:rsidP="00F93D45">
      <w:pPr>
        <w:jc w:val="center"/>
        <w:rPr>
          <w:rFonts w:cs="Times New Roman"/>
          <w:sz w:val="40"/>
          <w:szCs w:val="28"/>
        </w:rPr>
      </w:pPr>
      <w:sdt>
        <w:sdtPr>
          <w:rPr>
            <w:rFonts w:cs="Times New Roman"/>
            <w:sz w:val="40"/>
            <w:szCs w:val="28"/>
          </w:rPr>
          <w:alias w:val="Тема"/>
          <w:tag w:val=""/>
          <w:id w:val="-1818104308"/>
          <w:placeholder>
            <w:docPart w:val="774C929ACF4A4E82938653E80CD91CDE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7D503C">
            <w:rPr>
              <w:rFonts w:cs="Times New Roman"/>
              <w:sz w:val="40"/>
              <w:szCs w:val="28"/>
            </w:rPr>
            <w:t>RU.01179886.58.29.31-01 31 01</w:t>
          </w:r>
        </w:sdtContent>
      </w:sdt>
    </w:p>
    <w:p w:rsidR="005D010B" w:rsidRDefault="005D010B" w:rsidP="00F93D45">
      <w:pPr>
        <w:jc w:val="center"/>
        <w:rPr>
          <w:rFonts w:cs="Times New Roman"/>
          <w:sz w:val="40"/>
          <w:szCs w:val="28"/>
        </w:rPr>
      </w:pPr>
    </w:p>
    <w:p w:rsidR="005D010B" w:rsidRPr="005D010B" w:rsidRDefault="005D010B" w:rsidP="00F93D45">
      <w:pPr>
        <w:jc w:val="center"/>
        <w:rPr>
          <w:rFonts w:cs="Times New Roman"/>
          <w:szCs w:val="28"/>
        </w:rPr>
      </w:pPr>
    </w:p>
    <w:tbl>
      <w:tblPr>
        <w:tblStyle w:val="a7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0"/>
        <w:gridCol w:w="4961"/>
      </w:tblGrid>
      <w:tr w:rsidR="005D010B" w:rsidTr="005D010B">
        <w:trPr>
          <w:jc w:val="right"/>
        </w:trPr>
        <w:tc>
          <w:tcPr>
            <w:tcW w:w="4960" w:type="dxa"/>
          </w:tcPr>
          <w:p w:rsidR="005D010B" w:rsidRDefault="005D010B" w:rsidP="00F93D45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4961" w:type="dxa"/>
          </w:tcPr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Директор АКТ (ф) </w:t>
            </w:r>
            <w:proofErr w:type="spellStart"/>
            <w:r>
              <w:rPr>
                <w:rFonts w:cs="Times New Roman"/>
                <w:szCs w:val="28"/>
              </w:rPr>
              <w:t>СПбГУТ</w:t>
            </w:r>
            <w:proofErr w:type="spellEnd"/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__________ А. В. </w:t>
            </w:r>
            <w:proofErr w:type="spellStart"/>
            <w:r>
              <w:rPr>
                <w:rFonts w:cs="Times New Roman"/>
                <w:szCs w:val="28"/>
              </w:rPr>
              <w:t>Боярко</w:t>
            </w:r>
            <w:proofErr w:type="spellEnd"/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Председатель</w:t>
            </w:r>
            <w:r>
              <w:rPr>
                <w:rFonts w:cs="Times New Roman"/>
                <w:szCs w:val="28"/>
              </w:rPr>
              <w:br/>
              <w:t>цикловой комиссии ИТ и МД</w:t>
            </w:r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М. Н. Нехлебаева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Преподаватель</w:t>
            </w:r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Р. В. Садовский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Студент</w:t>
            </w:r>
          </w:p>
          <w:p w:rsidR="005D010B" w:rsidRPr="00F93D45" w:rsidRDefault="006C661C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__________ </w:t>
            </w:r>
            <w:r w:rsidR="00D31A3E">
              <w:rPr>
                <w:rFonts w:cs="Times New Roman"/>
                <w:szCs w:val="28"/>
              </w:rPr>
              <w:t>З. А. Луканин</w:t>
            </w:r>
          </w:p>
          <w:p w:rsidR="006C661C" w:rsidRDefault="005D010B" w:rsidP="00D31A3E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Нормконтролер</w:t>
            </w:r>
            <w:proofErr w:type="spellEnd"/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__________ Е. В. </w:t>
            </w:r>
            <w:proofErr w:type="spellStart"/>
            <w:r>
              <w:rPr>
                <w:rFonts w:cs="Times New Roman"/>
                <w:szCs w:val="28"/>
              </w:rPr>
              <w:t>Морякова</w:t>
            </w:r>
            <w:proofErr w:type="spellEnd"/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D31A3E" w:rsidRDefault="00D31A3E" w:rsidP="005D010B">
            <w:pPr>
              <w:jc w:val="center"/>
              <w:rPr>
                <w:rFonts w:cs="Times New Roman"/>
                <w:szCs w:val="28"/>
              </w:rPr>
            </w:pPr>
          </w:p>
          <w:p w:rsidR="00D31A3E" w:rsidRDefault="00D31A3E" w:rsidP="005D010B">
            <w:pPr>
              <w:jc w:val="center"/>
              <w:rPr>
                <w:rFonts w:cs="Times New Roman"/>
                <w:szCs w:val="28"/>
              </w:rPr>
            </w:pPr>
          </w:p>
          <w:p w:rsidR="00D31A3E" w:rsidRDefault="00D31A3E" w:rsidP="005D010B">
            <w:pPr>
              <w:jc w:val="center"/>
              <w:rPr>
                <w:rFonts w:cs="Times New Roman"/>
                <w:szCs w:val="28"/>
              </w:rPr>
            </w:pPr>
          </w:p>
          <w:p w:rsidR="00D31A3E" w:rsidRDefault="00D31A3E" w:rsidP="00D31A3E">
            <w:pPr>
              <w:rPr>
                <w:rFonts w:cs="Times New Roman"/>
                <w:szCs w:val="28"/>
              </w:rPr>
            </w:pPr>
          </w:p>
        </w:tc>
      </w:tr>
    </w:tbl>
    <w:p w:rsidR="005D010B" w:rsidRDefault="005D010B" w:rsidP="00F93D45">
      <w:pPr>
        <w:jc w:val="center"/>
        <w:rPr>
          <w:rFonts w:cs="Times New Roman"/>
          <w:szCs w:val="28"/>
        </w:rPr>
      </w:pPr>
    </w:p>
    <w:p w:rsidR="005D010B" w:rsidRDefault="005D010B" w:rsidP="00F93D4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2025</w:t>
      </w:r>
    </w:p>
    <w:p w:rsidR="00BF15FF" w:rsidRDefault="005D010B" w:rsidP="001A5755">
      <w:pPr>
        <w:jc w:val="right"/>
        <w:rPr>
          <w:rFonts w:cs="Times New Roman"/>
          <w:szCs w:val="28"/>
        </w:rPr>
        <w:sectPr w:rsidR="00BF15FF" w:rsidSect="00546680">
          <w:pgSz w:w="11906" w:h="16838"/>
          <w:pgMar w:top="1418" w:right="567" w:bottom="851" w:left="1134" w:header="709" w:footer="0" w:gutter="0"/>
          <w:cols w:space="708"/>
          <w:docGrid w:linePitch="381"/>
        </w:sectPr>
      </w:pPr>
      <w:r>
        <w:rPr>
          <w:rFonts w:cs="Times New Roman"/>
          <w:szCs w:val="28"/>
        </w:rPr>
        <w:t>Литера</w:t>
      </w:r>
    </w:p>
    <w:p w:rsidR="00BF15FF" w:rsidRDefault="00BF15FF" w:rsidP="00BF15FF">
      <w:pPr>
        <w:jc w:val="center"/>
        <w:rPr>
          <w:rFonts w:cs="Times New Roman"/>
          <w:b/>
          <w:sz w:val="24"/>
          <w:szCs w:val="28"/>
        </w:rPr>
      </w:pPr>
      <w:r w:rsidRPr="00F93D45">
        <w:rPr>
          <w:rFonts w:cs="Times New Roman"/>
          <w:b/>
          <w:sz w:val="24"/>
          <w:szCs w:val="28"/>
        </w:rPr>
        <w:lastRenderedPageBreak/>
        <w:t>МИНИСТЕРСТВО ЦИФРОВОГО РАЗВИТИЯ, СВЯЗИ И МАССОВЫХ КОММУНИКАЦИЙ РОССИЙСКОЙ ФЕДЕРАЦИИ</w:t>
      </w: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Pr="00F93D45" w:rsidRDefault="00BF15FF" w:rsidP="00BF15FF">
      <w:pPr>
        <w:jc w:val="center"/>
        <w:rPr>
          <w:rFonts w:cs="Times New Roman"/>
          <w:sz w:val="24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BF15FF" w:rsidTr="005F527E">
        <w:tc>
          <w:tcPr>
            <w:tcW w:w="5097" w:type="dxa"/>
          </w:tcPr>
          <w:p w:rsidR="00BF15FF" w:rsidRDefault="00BF15FF" w:rsidP="00BF15FF">
            <w:pPr>
              <w:spacing w:after="20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УТВЕРЖДЕН</w:t>
            </w:r>
          </w:p>
          <w:p w:rsidR="00BF15FF" w:rsidRPr="00F93D45" w:rsidRDefault="00567B26" w:rsidP="005F527E">
            <w:pPr>
              <w:jc w:val="center"/>
              <w:rPr>
                <w:rFonts w:cs="Times New Roman"/>
                <w:szCs w:val="28"/>
              </w:rPr>
            </w:pPr>
            <w:sdt>
              <w:sdtPr>
                <w:rPr>
                  <w:rFonts w:cs="Times New Roman"/>
                  <w:szCs w:val="28"/>
                </w:rPr>
                <w:alias w:val="Тема"/>
                <w:tag w:val=""/>
                <w:id w:val="-177585406"/>
                <w:placeholder>
                  <w:docPart w:val="B8D95235B191473DA78EF2168EADF00C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7D503C">
                  <w:rPr>
                    <w:rFonts w:cs="Times New Roman"/>
                    <w:szCs w:val="28"/>
                  </w:rPr>
                  <w:t>RU.01179886.58.29.31-01 31 01</w:t>
                </w:r>
              </w:sdtContent>
            </w:sdt>
          </w:p>
        </w:tc>
        <w:tc>
          <w:tcPr>
            <w:tcW w:w="5098" w:type="dxa"/>
          </w:tcPr>
          <w:p w:rsidR="00BF15FF" w:rsidRDefault="00BF15FF" w:rsidP="005F527E">
            <w:pPr>
              <w:jc w:val="center"/>
              <w:rPr>
                <w:rFonts w:cs="Times New Roman"/>
                <w:sz w:val="24"/>
                <w:szCs w:val="28"/>
              </w:rPr>
            </w:pPr>
          </w:p>
        </w:tc>
      </w:tr>
    </w:tbl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FF3050" w:rsidRDefault="00FF3050" w:rsidP="00517F88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БЛОКНОТ</w:t>
      </w:r>
    </w:p>
    <w:p w:rsidR="00BF15FF" w:rsidRDefault="003729F8" w:rsidP="00BF15FF">
      <w:pPr>
        <w:spacing w:before="200" w:after="200"/>
        <w:jc w:val="center"/>
        <w:rPr>
          <w:rFonts w:cs="Times New Roman"/>
          <w:sz w:val="40"/>
          <w:szCs w:val="28"/>
        </w:rPr>
      </w:pPr>
      <w:r w:rsidRPr="003729F8">
        <w:rPr>
          <w:rFonts w:cs="Times New Roman"/>
          <w:sz w:val="40"/>
          <w:szCs w:val="28"/>
        </w:rPr>
        <w:t xml:space="preserve">Описание </w:t>
      </w:r>
      <w:r w:rsidR="008A00CC">
        <w:rPr>
          <w:rFonts w:cs="Times New Roman"/>
          <w:sz w:val="40"/>
          <w:szCs w:val="28"/>
        </w:rPr>
        <w:t>применения</w:t>
      </w:r>
    </w:p>
    <w:sdt>
      <w:sdtPr>
        <w:rPr>
          <w:rFonts w:cs="Times New Roman"/>
          <w:sz w:val="40"/>
          <w:szCs w:val="28"/>
        </w:rPr>
        <w:alias w:val="Тема"/>
        <w:tag w:val=""/>
        <w:id w:val="1465397795"/>
        <w:placeholder>
          <w:docPart w:val="5BA3EE40738041179482A5CE292C6C41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:rsidR="00BF15FF" w:rsidRDefault="00BD5DE7" w:rsidP="00BF15FF">
          <w:pPr>
            <w:jc w:val="center"/>
            <w:rPr>
              <w:rFonts w:cs="Times New Roman"/>
              <w:sz w:val="40"/>
              <w:szCs w:val="28"/>
            </w:rPr>
          </w:pPr>
          <w:r>
            <w:rPr>
              <w:rFonts w:cs="Times New Roman"/>
              <w:sz w:val="40"/>
              <w:szCs w:val="28"/>
            </w:rPr>
            <w:t xml:space="preserve">RU.01179886.58.29.31-01 </w:t>
          </w:r>
          <w:r w:rsidR="007D503C">
            <w:rPr>
              <w:rFonts w:cs="Times New Roman"/>
              <w:sz w:val="40"/>
              <w:szCs w:val="28"/>
            </w:rPr>
            <w:t>31</w:t>
          </w:r>
          <w:r>
            <w:rPr>
              <w:rFonts w:cs="Times New Roman"/>
              <w:sz w:val="40"/>
              <w:szCs w:val="28"/>
            </w:rPr>
            <w:t xml:space="preserve"> 01</w:t>
          </w:r>
        </w:p>
      </w:sdtContent>
    </w:sdt>
    <w:tbl>
      <w:tblPr>
        <w:tblStyle w:val="a7"/>
        <w:tblpPr w:leftFromText="181" w:rightFromText="181" w:horzAnchor="page" w:tblpX="455" w:tblpYSpec="bottom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BF15FF" w:rsidTr="005F527E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5F527E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5F527E">
            <w:pPr>
              <w:ind w:left="113" w:right="113"/>
              <w:jc w:val="center"/>
            </w:pPr>
          </w:p>
        </w:tc>
      </w:tr>
      <w:tr w:rsidR="00BF15FF" w:rsidTr="005F527E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5F527E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 xml:space="preserve">N </w:t>
            </w:r>
            <w:proofErr w:type="spellStart"/>
            <w:r>
              <w:rPr>
                <w:rFonts w:cs="Times New Roman"/>
                <w:sz w:val="20"/>
                <w:szCs w:val="20"/>
              </w:rPr>
              <w:t>дубл</w:t>
            </w:r>
            <w:proofErr w:type="spellEnd"/>
            <w:r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5F527E">
            <w:pPr>
              <w:ind w:left="113" w:right="113"/>
              <w:jc w:val="center"/>
            </w:pPr>
          </w:p>
        </w:tc>
      </w:tr>
      <w:tr w:rsidR="00BF15FF" w:rsidTr="005F527E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5F527E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Fonts w:cs="Times New Roman"/>
                <w:sz w:val="20"/>
                <w:szCs w:val="20"/>
              </w:rPr>
              <w:t>Взам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. 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5F527E">
            <w:pPr>
              <w:ind w:left="113" w:right="113"/>
              <w:jc w:val="center"/>
            </w:pPr>
          </w:p>
        </w:tc>
      </w:tr>
      <w:tr w:rsidR="00BF15FF" w:rsidTr="005F527E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5F527E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5F527E">
            <w:pPr>
              <w:ind w:left="113" w:right="113"/>
              <w:jc w:val="center"/>
            </w:pPr>
          </w:p>
        </w:tc>
      </w:tr>
      <w:tr w:rsidR="00BF15FF" w:rsidTr="005F527E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5F527E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  <w:r w:rsidRPr="00A86DB7"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подл.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5F527E">
            <w:pPr>
              <w:ind w:left="113" w:right="113"/>
              <w:jc w:val="center"/>
            </w:pPr>
          </w:p>
        </w:tc>
      </w:tr>
    </w:tbl>
    <w:p w:rsidR="00BF15FF" w:rsidRDefault="00BF15FF" w:rsidP="00BF15FF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 xml:space="preserve">Листов </w:t>
      </w:r>
      <w:r w:rsidR="00EA7FED">
        <w:rPr>
          <w:rFonts w:cs="Times New Roman"/>
          <w:sz w:val="40"/>
          <w:szCs w:val="28"/>
        </w:rPr>
        <w:t>8</w:t>
      </w:r>
    </w:p>
    <w:p w:rsidR="00BF15FF" w:rsidRPr="005D010B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D31A3E" w:rsidRDefault="00D31A3E" w:rsidP="00BF15FF">
      <w:pPr>
        <w:jc w:val="center"/>
        <w:rPr>
          <w:rFonts w:cs="Times New Roman"/>
          <w:szCs w:val="28"/>
        </w:rPr>
      </w:pPr>
    </w:p>
    <w:p w:rsidR="00D31A3E" w:rsidRDefault="00D31A3E" w:rsidP="00BF15FF">
      <w:pPr>
        <w:jc w:val="center"/>
        <w:rPr>
          <w:rFonts w:cs="Times New Roman"/>
          <w:szCs w:val="28"/>
        </w:rPr>
      </w:pPr>
    </w:p>
    <w:p w:rsidR="00D31A3E" w:rsidRDefault="00D31A3E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2025</w:t>
      </w:r>
    </w:p>
    <w:p w:rsidR="001A5755" w:rsidRDefault="00BF15FF" w:rsidP="00686CBF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Литера</w:t>
      </w:r>
    </w:p>
    <w:p w:rsidR="007F757E" w:rsidRDefault="00140007" w:rsidP="007F757E">
      <w:pPr>
        <w:pStyle w:val="a2"/>
      </w:pPr>
      <w:r w:rsidRPr="007F757E">
        <w:lastRenderedPageBreak/>
        <w:t>Аннотация</w:t>
      </w:r>
    </w:p>
    <w:p w:rsidR="00A77752" w:rsidRPr="00A77752" w:rsidRDefault="00A77752" w:rsidP="00A77752">
      <w:pPr>
        <w:pStyle w:val="a3"/>
      </w:pPr>
      <w:r w:rsidRPr="00A77752">
        <w:t>В данном программном документе приведено описание</w:t>
      </w:r>
      <w:r w:rsidR="00517F88">
        <w:t xml:space="preserve"> применения</w:t>
      </w:r>
      <w:r w:rsidRPr="00A77752">
        <w:t xml:space="preserve"> программы «Блокнот», встроенной в операционную систему </w:t>
      </w:r>
      <w:proofErr w:type="spellStart"/>
      <w:r w:rsidRPr="00A77752">
        <w:t>Windows</w:t>
      </w:r>
      <w:proofErr w:type="spellEnd"/>
      <w:r w:rsidRPr="00A77752">
        <w:t xml:space="preserve">. Программа предназначена для создания, редактирования и сохранения текстовых файлов. Исходным языком программы является C#. Среда разработки и компилятор - </w:t>
      </w:r>
      <w:proofErr w:type="spellStart"/>
      <w:r w:rsidRPr="00A77752">
        <w:t>Microsoft</w:t>
      </w:r>
      <w:proofErr w:type="spellEnd"/>
      <w:r w:rsidRPr="00A77752">
        <w:t xml:space="preserve"> </w:t>
      </w:r>
      <w:proofErr w:type="spellStart"/>
      <w:r w:rsidRPr="00A77752">
        <w:t>Visual</w:t>
      </w:r>
      <w:proofErr w:type="spellEnd"/>
      <w:r w:rsidRPr="00A77752">
        <w:t xml:space="preserve"> </w:t>
      </w:r>
      <w:proofErr w:type="spellStart"/>
      <w:r w:rsidRPr="00A77752">
        <w:t>Studio</w:t>
      </w:r>
      <w:proofErr w:type="spellEnd"/>
      <w:r w:rsidRPr="00A77752">
        <w:t>.</w:t>
      </w:r>
    </w:p>
    <w:p w:rsidR="00A77752" w:rsidRPr="00A77752" w:rsidRDefault="00A77752" w:rsidP="00A77752">
      <w:pPr>
        <w:pStyle w:val="a3"/>
      </w:pPr>
      <w:r w:rsidRPr="00A77752">
        <w:t>Основной функцией программы «Блокнот» является предоставление пользователю удобного интерфейса для работы с текстовыми документами. Программа позволяет выполнять базовые операции с тексты, такие как открытие, создание, редактирование и сохранение документов. Блокнот поддерживает работу с различными кодировками и форматами текста.</w:t>
      </w:r>
    </w:p>
    <w:p w:rsidR="009D12F9" w:rsidRPr="00043821" w:rsidRDefault="009D12F9" w:rsidP="009D12F9">
      <w:pPr>
        <w:pStyle w:val="a3"/>
      </w:pPr>
      <w:r>
        <w:t xml:space="preserve">Оформление программного документа «Описание программы» </w:t>
      </w:r>
      <w:r w:rsidR="0041131A">
        <w:t>произведено по требованиям ЕСПД</w:t>
      </w:r>
      <w:r>
        <w:t xml:space="preserve"> (ГОСТ 19.101-77</w:t>
      </w:r>
      <w:r w:rsidR="002C35DC">
        <w:rPr>
          <w:rStyle w:val="af2"/>
        </w:rPr>
        <w:footnoteReference w:customMarkFollows="1" w:id="1"/>
        <w:t>1)</w:t>
      </w:r>
      <w:r>
        <w:t>, ГОСТ 19.103-77</w:t>
      </w:r>
      <w:r w:rsidR="002C35DC">
        <w:rPr>
          <w:rStyle w:val="af2"/>
        </w:rPr>
        <w:footnoteReference w:customMarkFollows="1" w:id="2"/>
        <w:t>2)</w:t>
      </w:r>
      <w:r>
        <w:t>, ГОСТ 19.104-78</w:t>
      </w:r>
      <w:r w:rsidR="002C35DC">
        <w:rPr>
          <w:rStyle w:val="af2"/>
        </w:rPr>
        <w:footnoteReference w:customMarkFollows="1" w:id="3"/>
        <w:t>3)</w:t>
      </w:r>
      <w:r>
        <w:t>, ГОСТ 9.105-78</w:t>
      </w:r>
      <w:r w:rsidR="00776AA4">
        <w:rPr>
          <w:rStyle w:val="af2"/>
        </w:rPr>
        <w:footnoteReference w:customMarkFollows="1" w:id="4"/>
        <w:t>4)</w:t>
      </w:r>
      <w:r>
        <w:t>, ГОСТ 19.106-78</w:t>
      </w:r>
      <w:r w:rsidR="00776AA4">
        <w:rPr>
          <w:rStyle w:val="af2"/>
        </w:rPr>
        <w:footnoteReference w:customMarkFollows="1" w:id="5"/>
        <w:t>5)</w:t>
      </w:r>
      <w:r w:rsidR="00204184">
        <w:t>, ГОСТ 19.5</w:t>
      </w:r>
      <w:r>
        <w:t>02-78</w:t>
      </w:r>
      <w:r w:rsidR="00776AA4">
        <w:rPr>
          <w:rStyle w:val="af2"/>
        </w:rPr>
        <w:footnoteReference w:customMarkFollows="1" w:id="6"/>
        <w:t>6)</w:t>
      </w:r>
      <w:r>
        <w:t>, ГОСТ 19.604-78</w:t>
      </w:r>
      <w:r w:rsidR="00CB5CF9">
        <w:rPr>
          <w:rStyle w:val="af2"/>
        </w:rPr>
        <w:footnoteReference w:customMarkFollows="1" w:id="7"/>
        <w:t>7)</w:t>
      </w:r>
      <w:r>
        <w:t>).</w:t>
      </w:r>
    </w:p>
    <w:p w:rsidR="00140007" w:rsidRDefault="00140007" w:rsidP="007F757E">
      <w:pPr>
        <w:pStyle w:val="a2"/>
      </w:pPr>
      <w:r>
        <w:lastRenderedPageBreak/>
        <w:t>Содержание</w:t>
      </w:r>
    </w:p>
    <w:sdt>
      <w:sdtPr>
        <w:rPr>
          <w:color w:val="000000" w:themeColor="text1"/>
        </w:rPr>
        <w:id w:val="-22877335"/>
        <w:docPartObj>
          <w:docPartGallery w:val="Table of Contents"/>
          <w:docPartUnique/>
        </w:docPartObj>
      </w:sdtPr>
      <w:sdtEndPr>
        <w:rPr>
          <w:b/>
          <w:bCs/>
          <w:color w:val="auto"/>
        </w:rPr>
      </w:sdtEndPr>
      <w:sdtContent>
        <w:p w:rsidR="00D31BCD" w:rsidRDefault="00204184">
          <w:pPr>
            <w:pStyle w:val="11"/>
            <w:tabs>
              <w:tab w:val="left" w:pos="132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204184">
            <w:rPr>
              <w:color w:val="000000" w:themeColor="text1"/>
            </w:rPr>
            <w:fldChar w:fldCharType="begin"/>
          </w:r>
          <w:r w:rsidRPr="00204184">
            <w:rPr>
              <w:color w:val="000000" w:themeColor="text1"/>
            </w:rPr>
            <w:instrText xml:space="preserve"> TOC \o "1-3" \h \z \u </w:instrText>
          </w:r>
          <w:r w:rsidRPr="00204184">
            <w:rPr>
              <w:color w:val="000000" w:themeColor="text1"/>
            </w:rPr>
            <w:fldChar w:fldCharType="separate"/>
          </w:r>
          <w:hyperlink w:anchor="_Toc216167449" w:history="1">
            <w:r w:rsidR="00D31BCD" w:rsidRPr="00576B1C">
              <w:rPr>
                <w:rStyle w:val="af"/>
                <w:noProof/>
              </w:rPr>
              <w:t>1.</w:t>
            </w:r>
            <w:r w:rsidR="00D31BCD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D31BCD" w:rsidRPr="00576B1C">
              <w:rPr>
                <w:rStyle w:val="af"/>
                <w:noProof/>
              </w:rPr>
              <w:t>Назначение программы</w:t>
            </w:r>
            <w:r w:rsidR="00D31BCD">
              <w:rPr>
                <w:noProof/>
                <w:webHidden/>
              </w:rPr>
              <w:tab/>
            </w:r>
            <w:r w:rsidR="00D31BCD">
              <w:rPr>
                <w:noProof/>
                <w:webHidden/>
              </w:rPr>
              <w:fldChar w:fldCharType="begin"/>
            </w:r>
            <w:r w:rsidR="00D31BCD">
              <w:rPr>
                <w:noProof/>
                <w:webHidden/>
              </w:rPr>
              <w:instrText xml:space="preserve"> PAGEREF _Toc216167449 \h </w:instrText>
            </w:r>
            <w:r w:rsidR="00D31BCD">
              <w:rPr>
                <w:noProof/>
                <w:webHidden/>
              </w:rPr>
            </w:r>
            <w:r w:rsidR="00D31BCD">
              <w:rPr>
                <w:noProof/>
                <w:webHidden/>
              </w:rPr>
              <w:fldChar w:fldCharType="separate"/>
            </w:r>
            <w:r w:rsidR="00D31BCD">
              <w:rPr>
                <w:noProof/>
                <w:webHidden/>
              </w:rPr>
              <w:t>4</w:t>
            </w:r>
            <w:r w:rsidR="00D31BCD">
              <w:rPr>
                <w:noProof/>
                <w:webHidden/>
              </w:rPr>
              <w:fldChar w:fldCharType="end"/>
            </w:r>
          </w:hyperlink>
        </w:p>
        <w:p w:rsidR="00D31BCD" w:rsidRDefault="00D31BCD">
          <w:pPr>
            <w:pStyle w:val="21"/>
            <w:tabs>
              <w:tab w:val="left" w:pos="176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167450" w:history="1">
            <w:r w:rsidRPr="00576B1C">
              <w:rPr>
                <w:rStyle w:val="af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576B1C">
              <w:rPr>
                <w:rStyle w:val="af"/>
                <w:noProof/>
              </w:rPr>
              <w:t>Основное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_Toc216167450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1BCD" w:rsidRDefault="00D31BCD">
          <w:pPr>
            <w:pStyle w:val="21"/>
            <w:tabs>
              <w:tab w:val="left" w:pos="176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167451" w:history="1">
            <w:r w:rsidRPr="00576B1C">
              <w:rPr>
                <w:rStyle w:val="af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576B1C">
              <w:rPr>
                <w:rStyle w:val="af"/>
                <w:noProof/>
              </w:rPr>
              <w:t>Возможности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_Toc216167451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1BCD" w:rsidRDefault="00D31BCD">
          <w:pPr>
            <w:pStyle w:val="21"/>
            <w:tabs>
              <w:tab w:val="left" w:pos="176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167452" w:history="1">
            <w:r w:rsidRPr="00576B1C">
              <w:rPr>
                <w:rStyle w:val="af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576B1C">
              <w:rPr>
                <w:rStyle w:val="af"/>
                <w:noProof/>
              </w:rPr>
              <w:t>Основные 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_Toc216167452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1BCD" w:rsidRDefault="00D31BCD">
          <w:pPr>
            <w:pStyle w:val="21"/>
            <w:tabs>
              <w:tab w:val="left" w:pos="176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167453" w:history="1">
            <w:r w:rsidRPr="00576B1C">
              <w:rPr>
                <w:rStyle w:val="af"/>
                <w:noProof/>
              </w:rPr>
              <w:t>1.4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576B1C">
              <w:rPr>
                <w:rStyle w:val="af"/>
                <w:noProof/>
              </w:rPr>
              <w:t>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_Toc216167453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1BCD" w:rsidRDefault="00D31BCD">
          <w:pPr>
            <w:pStyle w:val="11"/>
            <w:tabs>
              <w:tab w:val="left" w:pos="132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167454" w:history="1">
            <w:r w:rsidRPr="00576B1C">
              <w:rPr>
                <w:rStyle w:val="af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576B1C">
              <w:rPr>
                <w:rStyle w:val="af"/>
                <w:noProof/>
              </w:rPr>
              <w:t>Условия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_Toc216167454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1BCD" w:rsidRDefault="00D31BCD">
          <w:pPr>
            <w:pStyle w:val="21"/>
            <w:tabs>
              <w:tab w:val="left" w:pos="176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167455" w:history="1">
            <w:r w:rsidRPr="00576B1C">
              <w:rPr>
                <w:rStyle w:val="af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576B1C">
              <w:rPr>
                <w:rStyle w:val="af"/>
                <w:noProof/>
              </w:rPr>
              <w:t>Необходимые условия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_Toc216167455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1BCD" w:rsidRDefault="00D31BCD">
          <w:pPr>
            <w:pStyle w:val="21"/>
            <w:tabs>
              <w:tab w:val="left" w:pos="176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167456" w:history="1">
            <w:r w:rsidRPr="00576B1C">
              <w:rPr>
                <w:rStyle w:val="af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576B1C">
              <w:rPr>
                <w:rStyle w:val="af"/>
                <w:noProof/>
              </w:rPr>
              <w:t>Требования к техническим средствам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_Toc216167456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1BCD" w:rsidRDefault="00D31BCD">
          <w:pPr>
            <w:pStyle w:val="21"/>
            <w:tabs>
              <w:tab w:val="left" w:pos="176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167457" w:history="1">
            <w:r w:rsidRPr="00576B1C">
              <w:rPr>
                <w:rStyle w:val="af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576B1C">
              <w:rPr>
                <w:rStyle w:val="af"/>
                <w:noProof/>
              </w:rPr>
              <w:t>Программное обеспечение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_Toc216167457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1BCD" w:rsidRDefault="00D31BCD">
          <w:pPr>
            <w:pStyle w:val="21"/>
            <w:tabs>
              <w:tab w:val="left" w:pos="176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167458" w:history="1">
            <w:r w:rsidRPr="00576B1C">
              <w:rPr>
                <w:rStyle w:val="af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576B1C">
              <w:rPr>
                <w:rStyle w:val="af"/>
                <w:noProof/>
              </w:rPr>
              <w:t>Организационные и технические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_Toc216167458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1BCD" w:rsidRDefault="00D31BCD">
          <w:pPr>
            <w:pStyle w:val="11"/>
            <w:tabs>
              <w:tab w:val="left" w:pos="132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167459" w:history="1">
            <w:r w:rsidRPr="00576B1C">
              <w:rPr>
                <w:rStyle w:val="af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576B1C">
              <w:rPr>
                <w:rStyle w:val="af"/>
                <w:noProof/>
              </w:rPr>
              <w:t>Описание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_Toc216167459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1BCD" w:rsidRDefault="00D31BCD">
          <w:pPr>
            <w:pStyle w:val="21"/>
            <w:tabs>
              <w:tab w:val="left" w:pos="176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167460" w:history="1">
            <w:r w:rsidRPr="00576B1C">
              <w:rPr>
                <w:rStyle w:val="af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576B1C">
              <w:rPr>
                <w:rStyle w:val="af"/>
                <w:noProof/>
              </w:rPr>
              <w:t>Определение решаемой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_Toc216167460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1BCD" w:rsidRDefault="00D31BCD">
          <w:pPr>
            <w:pStyle w:val="21"/>
            <w:tabs>
              <w:tab w:val="left" w:pos="176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167461" w:history="1">
            <w:r w:rsidRPr="00576B1C">
              <w:rPr>
                <w:rStyle w:val="af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576B1C">
              <w:rPr>
                <w:rStyle w:val="af"/>
                <w:noProof/>
              </w:rPr>
              <w:t>Методы решения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_Toc216167461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1BCD" w:rsidRDefault="00D31BCD">
          <w:pPr>
            <w:pStyle w:val="11"/>
            <w:tabs>
              <w:tab w:val="left" w:pos="132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167462" w:history="1">
            <w:r w:rsidRPr="00576B1C">
              <w:rPr>
                <w:rStyle w:val="af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576B1C">
              <w:rPr>
                <w:rStyle w:val="af"/>
                <w:noProof/>
              </w:rPr>
              <w:t>Входные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_Toc216167462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1BCD" w:rsidRDefault="00D31BCD">
          <w:pPr>
            <w:pStyle w:val="11"/>
            <w:tabs>
              <w:tab w:val="left" w:pos="132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167463" w:history="1">
            <w:r w:rsidRPr="00576B1C">
              <w:rPr>
                <w:rStyle w:val="af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576B1C">
              <w:rPr>
                <w:rStyle w:val="af"/>
                <w:noProof/>
              </w:rPr>
              <w:t>Выходные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_Toc216167463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5A78" w:rsidRPr="00DA5A78" w:rsidRDefault="00204184" w:rsidP="00204184">
          <w:pPr>
            <w:tabs>
              <w:tab w:val="right" w:leader="dot" w:pos="10195"/>
            </w:tabs>
            <w:ind w:right="284" w:firstLine="709"/>
          </w:pPr>
          <w:r w:rsidRPr="00204184">
            <w:rPr>
              <w:color w:val="000000" w:themeColor="text1"/>
            </w:rPr>
            <w:fldChar w:fldCharType="end"/>
          </w:r>
        </w:p>
        <w:bookmarkStart w:id="0" w:name="_GoBack" w:displacedByCustomXml="next"/>
        <w:bookmarkEnd w:id="0" w:displacedByCustomXml="next"/>
      </w:sdtContent>
    </w:sdt>
    <w:p w:rsidR="00140007" w:rsidRDefault="00004791" w:rsidP="00505AFB">
      <w:pPr>
        <w:pStyle w:val="1"/>
        <w:numPr>
          <w:ilvl w:val="0"/>
          <w:numId w:val="28"/>
        </w:numPr>
      </w:pPr>
      <w:bookmarkStart w:id="1" w:name="_Toc216167449"/>
      <w:r>
        <w:lastRenderedPageBreak/>
        <w:t>Н</w:t>
      </w:r>
      <w:r w:rsidR="0004735F">
        <w:t>азначение программы</w:t>
      </w:r>
      <w:bookmarkEnd w:id="1"/>
    </w:p>
    <w:p w:rsidR="00A77752" w:rsidRPr="00505AFB" w:rsidRDefault="00A77752" w:rsidP="00505AFB">
      <w:pPr>
        <w:pStyle w:val="2"/>
        <w:numPr>
          <w:ilvl w:val="1"/>
          <w:numId w:val="28"/>
        </w:numPr>
        <w:spacing w:before="0"/>
      </w:pPr>
      <w:bookmarkStart w:id="2" w:name="_Toc216167450"/>
      <w:r w:rsidRPr="00505AFB">
        <w:t>Основное назначение</w:t>
      </w:r>
      <w:bookmarkEnd w:id="2"/>
    </w:p>
    <w:p w:rsidR="00505AFB" w:rsidRPr="00505AFB" w:rsidRDefault="00A77752" w:rsidP="0004735F">
      <w:pPr>
        <w:pStyle w:val="a3"/>
      </w:pPr>
      <w:r w:rsidRPr="00505AFB">
        <w:t xml:space="preserve">Программа «Блокнот» предназначена для создания, редактирования и сохранения текстовых файлов пользователями на компьютерах с операционной системой </w:t>
      </w:r>
      <w:proofErr w:type="spellStart"/>
      <w:r w:rsidRPr="00505AFB">
        <w:t>Windows</w:t>
      </w:r>
      <w:proofErr w:type="spellEnd"/>
      <w:r w:rsidRPr="00505AFB">
        <w:t>. Это базовый инструмент для работы с текстом, который не требует сложных знаний и навыков.</w:t>
      </w:r>
    </w:p>
    <w:p w:rsidR="00A77752" w:rsidRPr="00505AFB" w:rsidRDefault="00A77752" w:rsidP="00505AFB">
      <w:pPr>
        <w:pStyle w:val="2"/>
        <w:numPr>
          <w:ilvl w:val="1"/>
          <w:numId w:val="28"/>
        </w:numPr>
      </w:pPr>
      <w:bookmarkStart w:id="3" w:name="_Toc216167451"/>
      <w:r w:rsidRPr="00505AFB">
        <w:t>Возможности программы</w:t>
      </w:r>
      <w:bookmarkEnd w:id="3"/>
    </w:p>
    <w:p w:rsidR="00505AFB" w:rsidRDefault="00505AFB" w:rsidP="00505AFB">
      <w:pPr>
        <w:pStyle w:val="a3"/>
        <w:jc w:val="left"/>
      </w:pPr>
      <w:r>
        <w:t>Блокнот включает в себя следующие возможности:</w:t>
      </w:r>
    </w:p>
    <w:p w:rsidR="00505AFB" w:rsidRDefault="00421CF8" w:rsidP="00505AFB">
      <w:pPr>
        <w:pStyle w:val="a3"/>
        <w:numPr>
          <w:ilvl w:val="1"/>
          <w:numId w:val="31"/>
        </w:numPr>
        <w:ind w:left="0" w:firstLine="709"/>
      </w:pPr>
      <w:r>
        <w:t>с</w:t>
      </w:r>
      <w:r w:rsidR="00505AFB" w:rsidRPr="00505AFB">
        <w:t>оздание и редактирование текста</w:t>
      </w:r>
      <w:r w:rsidR="00505AFB" w:rsidRPr="00505AFB">
        <w:t>;</w:t>
      </w:r>
    </w:p>
    <w:p w:rsidR="00505AFB" w:rsidRDefault="00421CF8" w:rsidP="00505AFB">
      <w:pPr>
        <w:pStyle w:val="a3"/>
        <w:numPr>
          <w:ilvl w:val="1"/>
          <w:numId w:val="31"/>
        </w:numPr>
        <w:ind w:left="0" w:firstLine="709"/>
      </w:pPr>
      <w:r>
        <w:t>р</w:t>
      </w:r>
      <w:r w:rsidR="00505AFB" w:rsidRPr="00505AFB">
        <w:t>абота с кодировками</w:t>
      </w:r>
      <w:r w:rsidR="00505AFB" w:rsidRPr="00505AFB">
        <w:t>;</w:t>
      </w:r>
    </w:p>
    <w:p w:rsidR="00505AFB" w:rsidRDefault="00421CF8" w:rsidP="00505AFB">
      <w:pPr>
        <w:pStyle w:val="a3"/>
        <w:numPr>
          <w:ilvl w:val="1"/>
          <w:numId w:val="31"/>
        </w:numPr>
        <w:ind w:left="0" w:firstLine="709"/>
      </w:pPr>
      <w:r>
        <w:t>п</w:t>
      </w:r>
      <w:r w:rsidR="00505AFB" w:rsidRPr="00505AFB">
        <w:t>оиск и замена</w:t>
      </w:r>
      <w:r w:rsidR="00505AFB">
        <w:t>.</w:t>
      </w:r>
    </w:p>
    <w:p w:rsidR="00A77752" w:rsidRPr="00505AFB" w:rsidRDefault="00A77752" w:rsidP="00505AFB">
      <w:pPr>
        <w:pStyle w:val="2"/>
        <w:numPr>
          <w:ilvl w:val="1"/>
          <w:numId w:val="28"/>
        </w:numPr>
      </w:pPr>
      <w:bookmarkStart w:id="4" w:name="_Toc216167452"/>
      <w:r w:rsidRPr="00505AFB">
        <w:t>Основные характеристики</w:t>
      </w:r>
      <w:bookmarkEnd w:id="4"/>
    </w:p>
    <w:p w:rsidR="0051197D" w:rsidRDefault="0051197D" w:rsidP="0051197D">
      <w:pPr>
        <w:pStyle w:val="a3"/>
        <w:jc w:val="left"/>
      </w:pPr>
      <w:r>
        <w:t xml:space="preserve">Блокнот </w:t>
      </w:r>
      <w:r w:rsidR="005E5134">
        <w:t>обладает следующими характеристиками</w:t>
      </w:r>
      <w:r>
        <w:t>:</w:t>
      </w:r>
    </w:p>
    <w:p w:rsidR="0051197D" w:rsidRDefault="005F43D9" w:rsidP="0051197D">
      <w:pPr>
        <w:pStyle w:val="a3"/>
        <w:numPr>
          <w:ilvl w:val="1"/>
          <w:numId w:val="31"/>
        </w:numPr>
        <w:ind w:left="0" w:firstLine="709"/>
      </w:pPr>
      <w:r>
        <w:t>п</w:t>
      </w:r>
      <w:r w:rsidR="0011671C">
        <w:t>ростота использования</w:t>
      </w:r>
      <w:r w:rsidR="0051197D" w:rsidRPr="00C03D2E">
        <w:t>;</w:t>
      </w:r>
    </w:p>
    <w:p w:rsidR="0051197D" w:rsidRDefault="005F43D9" w:rsidP="0051197D">
      <w:pPr>
        <w:pStyle w:val="a3"/>
        <w:numPr>
          <w:ilvl w:val="1"/>
          <w:numId w:val="31"/>
        </w:numPr>
        <w:ind w:left="0" w:firstLine="709"/>
      </w:pPr>
      <w:r>
        <w:t>н</w:t>
      </w:r>
      <w:r w:rsidR="0011671C">
        <w:t>изкие требования к системе</w:t>
      </w:r>
      <w:r w:rsidR="0051197D" w:rsidRPr="00505AFB">
        <w:t>;</w:t>
      </w:r>
    </w:p>
    <w:p w:rsidR="0051197D" w:rsidRDefault="005F43D9" w:rsidP="0051197D">
      <w:pPr>
        <w:pStyle w:val="a3"/>
        <w:numPr>
          <w:ilvl w:val="1"/>
          <w:numId w:val="31"/>
        </w:numPr>
        <w:ind w:left="0" w:firstLine="709"/>
      </w:pPr>
      <w:r>
        <w:t>м</w:t>
      </w:r>
      <w:r w:rsidR="0011671C">
        <w:t>алый функционал.</w:t>
      </w:r>
    </w:p>
    <w:p w:rsidR="00A77752" w:rsidRPr="00505AFB" w:rsidRDefault="00A77752" w:rsidP="00505AFB">
      <w:pPr>
        <w:pStyle w:val="2"/>
        <w:numPr>
          <w:ilvl w:val="1"/>
          <w:numId w:val="28"/>
        </w:numPr>
      </w:pPr>
      <w:bookmarkStart w:id="5" w:name="_Toc216167453"/>
      <w:r w:rsidRPr="00505AFB">
        <w:t>Ограничения</w:t>
      </w:r>
      <w:bookmarkEnd w:id="5"/>
    </w:p>
    <w:p w:rsidR="00204184" w:rsidRDefault="0051197D" w:rsidP="009061A3">
      <w:pPr>
        <w:pStyle w:val="a3"/>
        <w:jc w:val="left"/>
      </w:pPr>
      <w:r>
        <w:t>Блокнот н</w:t>
      </w:r>
      <w:r w:rsidR="00A77752" w:rsidRPr="00505AFB">
        <w:t>е поддерживает сложное форматирование (</w:t>
      </w:r>
      <w:r>
        <w:t xml:space="preserve">например, таблицы, изображения), </w:t>
      </w:r>
      <w:r w:rsidR="006016A0" w:rsidRPr="00505AFB">
        <w:t>не</w:t>
      </w:r>
      <w:r w:rsidR="00A77752" w:rsidRPr="00505AFB">
        <w:t xml:space="preserve"> предназначен для работы с большими объёмами данных (например, текстами свыше 100 МБ)</w:t>
      </w:r>
      <w:r>
        <w:t xml:space="preserve"> и </w:t>
      </w:r>
      <w:r w:rsidR="006016A0">
        <w:t>о</w:t>
      </w:r>
      <w:r w:rsidR="00A77752" w:rsidRPr="00505AFB">
        <w:t>тсутствие расширенных функций редактирования, таких как проверка орфографии или работа с макросами.</w:t>
      </w:r>
    </w:p>
    <w:p w:rsidR="00204184" w:rsidRDefault="00204184" w:rsidP="0051197D">
      <w:pPr>
        <w:pStyle w:val="1"/>
        <w:numPr>
          <w:ilvl w:val="0"/>
          <w:numId w:val="28"/>
        </w:numPr>
      </w:pPr>
      <w:bookmarkStart w:id="6" w:name="_Toc216167454"/>
      <w:r>
        <w:lastRenderedPageBreak/>
        <w:t>У</w:t>
      </w:r>
      <w:r w:rsidR="00564ED0">
        <w:t>словия применения</w:t>
      </w:r>
      <w:bookmarkEnd w:id="6"/>
    </w:p>
    <w:p w:rsidR="0011671C" w:rsidRPr="0011671C" w:rsidRDefault="0011671C" w:rsidP="0011671C">
      <w:pPr>
        <w:pStyle w:val="2"/>
        <w:numPr>
          <w:ilvl w:val="1"/>
          <w:numId w:val="28"/>
        </w:numPr>
        <w:spacing w:before="0"/>
      </w:pPr>
      <w:bookmarkStart w:id="7" w:name="_Toc216167455"/>
      <w:r w:rsidRPr="0011671C">
        <w:t>Необходимые условия</w:t>
      </w:r>
      <w:bookmarkEnd w:id="7"/>
    </w:p>
    <w:p w:rsidR="0011671C" w:rsidRPr="00A22414" w:rsidRDefault="0011671C" w:rsidP="009061A3">
      <w:pPr>
        <w:pStyle w:val="a3"/>
      </w:pPr>
      <w:r w:rsidRPr="00A22414">
        <w:t xml:space="preserve">Для выполнения программы «Блокнот» не предъявляются строгие требования. Программа может работать на стандартных офисных ПК с установленной ОС </w:t>
      </w:r>
      <w:proofErr w:type="spellStart"/>
      <w:r w:rsidRPr="00A22414">
        <w:t>Windows</w:t>
      </w:r>
      <w:proofErr w:type="spellEnd"/>
      <w:r w:rsidRPr="00A22414">
        <w:t>.</w:t>
      </w:r>
    </w:p>
    <w:p w:rsidR="0011671C" w:rsidRDefault="0011671C" w:rsidP="0011671C">
      <w:pPr>
        <w:pStyle w:val="2"/>
        <w:numPr>
          <w:ilvl w:val="1"/>
          <w:numId w:val="28"/>
        </w:numPr>
      </w:pPr>
      <w:bookmarkStart w:id="8" w:name="_Toc216167456"/>
      <w:r w:rsidRPr="0011671C">
        <w:t>Требования к техническим средствам</w:t>
      </w:r>
      <w:bookmarkEnd w:id="8"/>
    </w:p>
    <w:p w:rsidR="0025031D" w:rsidRPr="0025031D" w:rsidRDefault="0025031D" w:rsidP="0025031D">
      <w:pPr>
        <w:pStyle w:val="a3"/>
      </w:pPr>
      <w:r>
        <w:t>Блокнот требует для корректной работы следующее технические средства:</w:t>
      </w:r>
    </w:p>
    <w:p w:rsidR="00A22414" w:rsidRDefault="00A22414" w:rsidP="00A22414">
      <w:pPr>
        <w:pStyle w:val="a3"/>
        <w:numPr>
          <w:ilvl w:val="1"/>
          <w:numId w:val="31"/>
        </w:numPr>
        <w:ind w:left="0" w:firstLine="709"/>
      </w:pPr>
      <w:r w:rsidRPr="00A22414">
        <w:t>ПК с процессором от 1 ГГц</w:t>
      </w:r>
      <w:r w:rsidRPr="00C03D2E">
        <w:t>;</w:t>
      </w:r>
    </w:p>
    <w:p w:rsidR="00A22414" w:rsidRDefault="0025031D" w:rsidP="00A22414">
      <w:pPr>
        <w:pStyle w:val="a3"/>
        <w:numPr>
          <w:ilvl w:val="1"/>
          <w:numId w:val="31"/>
        </w:numPr>
        <w:ind w:left="0" w:firstLine="709"/>
      </w:pPr>
      <w:r w:rsidRPr="00A22414">
        <w:t>Минимум 1 ГБ оперативной памяти</w:t>
      </w:r>
      <w:r w:rsidR="00A22414" w:rsidRPr="00505AFB">
        <w:t>;</w:t>
      </w:r>
    </w:p>
    <w:p w:rsidR="00A22414" w:rsidRPr="00A22414" w:rsidRDefault="0025031D" w:rsidP="0025031D">
      <w:pPr>
        <w:pStyle w:val="a3"/>
        <w:numPr>
          <w:ilvl w:val="1"/>
          <w:numId w:val="31"/>
        </w:numPr>
        <w:ind w:left="0" w:firstLine="709"/>
      </w:pPr>
      <w:r w:rsidRPr="00A22414">
        <w:t>Клавиатура и мышь (или другие указательные устройства) для ввода данных</w:t>
      </w:r>
      <w:r w:rsidR="00A22414">
        <w:t>.</w:t>
      </w:r>
    </w:p>
    <w:p w:rsidR="0011671C" w:rsidRPr="0011671C" w:rsidRDefault="0011671C" w:rsidP="0011671C">
      <w:pPr>
        <w:pStyle w:val="2"/>
        <w:numPr>
          <w:ilvl w:val="1"/>
          <w:numId w:val="28"/>
        </w:numPr>
      </w:pPr>
      <w:bookmarkStart w:id="9" w:name="_Toc216167457"/>
      <w:r w:rsidRPr="0011671C">
        <w:t>Программное обеспечение</w:t>
      </w:r>
      <w:bookmarkEnd w:id="9"/>
    </w:p>
    <w:p w:rsidR="0011671C" w:rsidRPr="0025031D" w:rsidRDefault="0025031D" w:rsidP="009061A3">
      <w:pPr>
        <w:pStyle w:val="a3"/>
        <w:rPr>
          <w:bCs/>
        </w:rPr>
      </w:pPr>
      <w:r>
        <w:t xml:space="preserve">Для работы блокнота требуется </w:t>
      </w:r>
      <w:proofErr w:type="spellStart"/>
      <w:r w:rsidR="0011671C" w:rsidRPr="0025031D">
        <w:rPr>
          <w:bCs/>
        </w:rPr>
        <w:t>Windows</w:t>
      </w:r>
      <w:proofErr w:type="spellEnd"/>
      <w:r w:rsidR="0011671C" w:rsidRPr="0025031D">
        <w:rPr>
          <w:bCs/>
        </w:rPr>
        <w:t xml:space="preserve"> 7 и выше.</w:t>
      </w:r>
      <w:r>
        <w:rPr>
          <w:bCs/>
        </w:rPr>
        <w:t xml:space="preserve"> </w:t>
      </w:r>
      <w:r w:rsidR="0011671C" w:rsidRPr="00A22414">
        <w:t>Дополнительное ПО</w:t>
      </w:r>
      <w:r>
        <w:rPr>
          <w:b/>
          <w:bCs/>
        </w:rPr>
        <w:t xml:space="preserve"> </w:t>
      </w:r>
      <w:r>
        <w:rPr>
          <w:bCs/>
        </w:rPr>
        <w:t>н</w:t>
      </w:r>
      <w:r w:rsidR="0011671C" w:rsidRPr="0025031D">
        <w:rPr>
          <w:bCs/>
        </w:rPr>
        <w:t>е требуется</w:t>
      </w:r>
      <w:r w:rsidR="0011671C" w:rsidRPr="00A22414">
        <w:rPr>
          <w:b/>
          <w:bCs/>
        </w:rPr>
        <w:t>.</w:t>
      </w:r>
    </w:p>
    <w:p w:rsidR="0011671C" w:rsidRPr="0011671C" w:rsidRDefault="0011671C" w:rsidP="0011671C">
      <w:pPr>
        <w:pStyle w:val="2"/>
        <w:numPr>
          <w:ilvl w:val="1"/>
          <w:numId w:val="28"/>
        </w:numPr>
      </w:pPr>
      <w:bookmarkStart w:id="10" w:name="_Toc216167458"/>
      <w:r w:rsidRPr="0011671C">
        <w:t>Организационные и технические требования</w:t>
      </w:r>
      <w:bookmarkEnd w:id="10"/>
    </w:p>
    <w:p w:rsidR="0011671C" w:rsidRPr="006B24BF" w:rsidRDefault="0011671C" w:rsidP="009061A3">
      <w:pPr>
        <w:pStyle w:val="a3"/>
      </w:pPr>
      <w:r w:rsidRPr="006B24BF">
        <w:t>Программа может использоваться в офисных условиях или для домашнего пользования.</w:t>
      </w:r>
    </w:p>
    <w:p w:rsidR="00204184" w:rsidRDefault="00204184">
      <w:pPr>
        <w:spacing w:after="160" w:line="259" w:lineRule="auto"/>
        <w:rPr>
          <w:rFonts w:cs="Times New Roman"/>
          <w:szCs w:val="28"/>
        </w:rPr>
      </w:pPr>
      <w:r>
        <w:br w:type="page"/>
      </w:r>
    </w:p>
    <w:p w:rsidR="00204184" w:rsidRDefault="00204184" w:rsidP="00ED5063">
      <w:pPr>
        <w:pStyle w:val="1"/>
        <w:numPr>
          <w:ilvl w:val="0"/>
          <w:numId w:val="28"/>
        </w:numPr>
      </w:pPr>
      <w:bookmarkStart w:id="11" w:name="_Toc216167459"/>
      <w:r>
        <w:lastRenderedPageBreak/>
        <w:t>О</w:t>
      </w:r>
      <w:r w:rsidR="00564ED0">
        <w:t>писание применения</w:t>
      </w:r>
      <w:bookmarkEnd w:id="11"/>
    </w:p>
    <w:p w:rsidR="00ED5063" w:rsidRPr="00ED5063" w:rsidRDefault="00ED5063" w:rsidP="00ED5063">
      <w:pPr>
        <w:pStyle w:val="2"/>
        <w:numPr>
          <w:ilvl w:val="1"/>
          <w:numId w:val="28"/>
        </w:numPr>
        <w:spacing w:before="0"/>
      </w:pPr>
      <w:bookmarkStart w:id="12" w:name="_Toc216167460"/>
      <w:r w:rsidRPr="00ED5063">
        <w:t>Определение решаемой задачи</w:t>
      </w:r>
      <w:bookmarkEnd w:id="12"/>
    </w:p>
    <w:p w:rsidR="00ED5063" w:rsidRPr="00ED5063" w:rsidRDefault="00ED5063" w:rsidP="009061A3">
      <w:pPr>
        <w:pStyle w:val="a3"/>
      </w:pPr>
      <w:r w:rsidRPr="00ED5063">
        <w:t>Программа «Блокнот» решает задачу текстового редактирования, позволяя пользователям быстро и эффективно работать с текстовыми документами. Это подходит как для простых заметок, так и для создания конфигурационных файлов.</w:t>
      </w:r>
    </w:p>
    <w:p w:rsidR="00ED5063" w:rsidRDefault="00ED5063" w:rsidP="00ED5063">
      <w:pPr>
        <w:pStyle w:val="2"/>
        <w:numPr>
          <w:ilvl w:val="1"/>
          <w:numId w:val="28"/>
        </w:numPr>
      </w:pPr>
      <w:bookmarkStart w:id="13" w:name="_Toc216167461"/>
      <w:r w:rsidRPr="00ED5063">
        <w:t>Методы решения задачи</w:t>
      </w:r>
      <w:bookmarkEnd w:id="13"/>
    </w:p>
    <w:p w:rsidR="00ED5063" w:rsidRDefault="00ED5063" w:rsidP="00ED5063">
      <w:pPr>
        <w:pStyle w:val="a3"/>
      </w:pPr>
      <w:r>
        <w:t>Блокнот позволяет решать задачи следующими методами:</w:t>
      </w:r>
    </w:p>
    <w:p w:rsidR="00ED5063" w:rsidRDefault="00ED5063" w:rsidP="00ED5063">
      <w:pPr>
        <w:pStyle w:val="a3"/>
        <w:numPr>
          <w:ilvl w:val="1"/>
          <w:numId w:val="31"/>
        </w:numPr>
        <w:ind w:left="0" w:firstLine="709"/>
      </w:pPr>
      <w:r w:rsidRPr="00ED5063">
        <w:rPr>
          <w:bCs/>
        </w:rPr>
        <w:t>Графический интерфейс</w:t>
      </w:r>
      <w:r w:rsidRPr="00ED5063">
        <w:t>: Пользователь взаимодействует с программой через графический интерфейс, используя меню и кнопки</w:t>
      </w:r>
      <w:r w:rsidRPr="00C03D2E">
        <w:t>;</w:t>
      </w:r>
    </w:p>
    <w:p w:rsidR="00ED5063" w:rsidRDefault="00ED5063" w:rsidP="00ED5063">
      <w:pPr>
        <w:pStyle w:val="a3"/>
        <w:numPr>
          <w:ilvl w:val="1"/>
          <w:numId w:val="31"/>
        </w:numPr>
        <w:ind w:left="0" w:firstLine="709"/>
      </w:pPr>
      <w:r w:rsidRPr="00ED5063">
        <w:rPr>
          <w:bCs/>
        </w:rPr>
        <w:t>Операции с текстом</w:t>
      </w:r>
      <w:r w:rsidRPr="00ED5063">
        <w:t>: Программа реализует базовые функции, такие как создание, редактирование, сохранение и открытие документов</w:t>
      </w:r>
      <w:r w:rsidRPr="00505AFB">
        <w:t>;</w:t>
      </w:r>
    </w:p>
    <w:p w:rsidR="00ED5063" w:rsidRPr="00A22414" w:rsidRDefault="00ED5063" w:rsidP="00ED5063">
      <w:pPr>
        <w:pStyle w:val="a3"/>
        <w:numPr>
          <w:ilvl w:val="1"/>
          <w:numId w:val="31"/>
        </w:numPr>
        <w:ind w:left="0" w:firstLine="709"/>
      </w:pPr>
      <w:r w:rsidRPr="00ED5063">
        <w:rPr>
          <w:bCs/>
        </w:rPr>
        <w:t>Кодировка</w:t>
      </w:r>
      <w:r w:rsidRPr="00ED5063">
        <w:t>: Поддержка различных текстовых кодировок, что повышает универсальность работы с разными языками и символами</w:t>
      </w:r>
      <w:r>
        <w:t>.</w:t>
      </w:r>
    </w:p>
    <w:p w:rsidR="00ED5063" w:rsidRPr="00ED5063" w:rsidRDefault="00ED5063" w:rsidP="009061A3">
      <w:pPr>
        <w:pStyle w:val="a3"/>
      </w:pPr>
      <w:r w:rsidRPr="00ED5063">
        <w:t>Данная структура обеспечивает пользователя всеми необходимыми инструментами для работы с текстовыми данными, максимально упрощая процесс редактирования и хранения информации.</w:t>
      </w:r>
    </w:p>
    <w:p w:rsidR="00204184" w:rsidRPr="00204184" w:rsidRDefault="00ED5063" w:rsidP="00ED5063">
      <w:pPr>
        <w:spacing w:after="160" w:line="259" w:lineRule="auto"/>
        <w:rPr>
          <w:rFonts w:cs="Times New Roman"/>
          <w:szCs w:val="28"/>
        </w:rPr>
      </w:pPr>
      <w:r>
        <w:t xml:space="preserve"> </w:t>
      </w:r>
      <w:r w:rsidR="00204184">
        <w:br w:type="page"/>
      </w:r>
    </w:p>
    <w:p w:rsidR="002811B1" w:rsidRDefault="002811B1" w:rsidP="00ED5063">
      <w:pPr>
        <w:pStyle w:val="1"/>
        <w:numPr>
          <w:ilvl w:val="0"/>
          <w:numId w:val="28"/>
        </w:numPr>
      </w:pPr>
      <w:bookmarkStart w:id="14" w:name="_Toc215577542"/>
      <w:bookmarkStart w:id="15" w:name="_Toc216167462"/>
      <w:r>
        <w:lastRenderedPageBreak/>
        <w:t>Входные данные</w:t>
      </w:r>
      <w:bookmarkEnd w:id="14"/>
      <w:bookmarkEnd w:id="15"/>
    </w:p>
    <w:p w:rsidR="002811B1" w:rsidRDefault="00ED5063" w:rsidP="002811B1">
      <w:pPr>
        <w:pStyle w:val="a3"/>
      </w:pPr>
      <w:r w:rsidRPr="00ED5063">
        <w:t>Программа «Блокнот» не требует предварительного ввода данных для своей работы. Пользователь может открывать текстовые файлы, которые уже существуют на диске, с помощью диалогового окна открытия файла.</w:t>
      </w:r>
    </w:p>
    <w:p w:rsidR="002811B1" w:rsidRDefault="002811B1" w:rsidP="00ED5063">
      <w:pPr>
        <w:pStyle w:val="1"/>
        <w:numPr>
          <w:ilvl w:val="0"/>
          <w:numId w:val="28"/>
        </w:numPr>
      </w:pPr>
      <w:bookmarkStart w:id="16" w:name="_Toc215577543"/>
      <w:bookmarkStart w:id="17" w:name="_Toc216167463"/>
      <w:r>
        <w:lastRenderedPageBreak/>
        <w:t>Выходные данные</w:t>
      </w:r>
      <w:bookmarkEnd w:id="16"/>
      <w:bookmarkEnd w:id="17"/>
    </w:p>
    <w:p w:rsidR="002811B1" w:rsidRDefault="00ED5063" w:rsidP="002811B1">
      <w:pPr>
        <w:pStyle w:val="a3"/>
      </w:pPr>
      <w:r w:rsidRPr="00ED5063">
        <w:t>Программа «Блокнот» сохраняет изменения в текстовых файлах. При сохранении пользователь может выбрать формат и кодировку файла, обеспечивая гибкость в работе с текстовыми данными. Если файл уже существует, программа предложит перезаписать его или сохранить под другим именем.</w:t>
      </w:r>
    </w:p>
    <w:p w:rsidR="009061A3" w:rsidRDefault="009061A3" w:rsidP="009061A3">
      <w:pPr>
        <w:pStyle w:val="a3"/>
        <w:ind w:firstLine="0"/>
        <w:sectPr w:rsidR="009061A3" w:rsidSect="00546680">
          <w:headerReference w:type="default" r:id="rId8"/>
          <w:footerReference w:type="default" r:id="rId9"/>
          <w:headerReference w:type="first" r:id="rId10"/>
          <w:pgSz w:w="11906" w:h="16838"/>
          <w:pgMar w:top="1418" w:right="567" w:bottom="851" w:left="1134" w:header="709" w:footer="0" w:gutter="0"/>
          <w:pgNumType w:start="1"/>
          <w:cols w:space="708"/>
          <w:titlePg/>
          <w:docGrid w:linePitch="381"/>
        </w:sectPr>
      </w:pPr>
    </w:p>
    <w:tbl>
      <w:tblPr>
        <w:tblStyle w:val="a7"/>
        <w:tblW w:w="1037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"/>
        <w:gridCol w:w="1053"/>
        <w:gridCol w:w="1134"/>
        <w:gridCol w:w="1134"/>
        <w:gridCol w:w="1134"/>
        <w:gridCol w:w="1134"/>
        <w:gridCol w:w="1417"/>
        <w:gridCol w:w="1417"/>
        <w:gridCol w:w="850"/>
        <w:gridCol w:w="680"/>
      </w:tblGrid>
      <w:tr w:rsidR="002811B1" w:rsidRPr="00CD399D" w:rsidTr="005F527E">
        <w:trPr>
          <w:trHeight w:val="567"/>
        </w:trPr>
        <w:tc>
          <w:tcPr>
            <w:tcW w:w="10374" w:type="dxa"/>
            <w:gridSpan w:val="10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  <w:r w:rsidRPr="00074017">
              <w:lastRenderedPageBreak/>
              <w:t>Лист регистрации изменений</w:t>
            </w:r>
          </w:p>
        </w:tc>
      </w:tr>
      <w:tr w:rsidR="002811B1" w:rsidRPr="00CD399D" w:rsidTr="005F527E">
        <w:trPr>
          <w:trHeight w:val="340"/>
        </w:trPr>
        <w:tc>
          <w:tcPr>
            <w:tcW w:w="4876" w:type="dxa"/>
            <w:gridSpan w:val="5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Всего листов (страниц) в докум.</w:t>
            </w:r>
          </w:p>
        </w:tc>
        <w:tc>
          <w:tcPr>
            <w:tcW w:w="1417" w:type="dxa"/>
            <w:vMerge w:val="restart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№ документа</w:t>
            </w:r>
          </w:p>
        </w:tc>
        <w:tc>
          <w:tcPr>
            <w:tcW w:w="1417" w:type="dxa"/>
            <w:vMerge w:val="restart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 xml:space="preserve">Входящий № </w:t>
            </w:r>
            <w:proofErr w:type="spellStart"/>
            <w:r w:rsidRPr="00CD399D">
              <w:rPr>
                <w:sz w:val="24"/>
              </w:rPr>
              <w:t>сопрово-дительного</w:t>
            </w:r>
            <w:proofErr w:type="spellEnd"/>
            <w:r w:rsidRPr="00CD399D">
              <w:rPr>
                <w:sz w:val="24"/>
              </w:rPr>
              <w:t xml:space="preserve"> докум. и дата  </w:t>
            </w:r>
          </w:p>
        </w:tc>
        <w:tc>
          <w:tcPr>
            <w:tcW w:w="850" w:type="dxa"/>
            <w:vMerge w:val="restart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Подп.</w:t>
            </w:r>
          </w:p>
        </w:tc>
        <w:tc>
          <w:tcPr>
            <w:tcW w:w="680" w:type="dxa"/>
            <w:vMerge w:val="restart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Дата</w:t>
            </w:r>
          </w:p>
        </w:tc>
      </w:tr>
      <w:tr w:rsidR="002811B1" w:rsidRPr="00004791" w:rsidTr="00A77752">
        <w:trPr>
          <w:trHeight w:val="1077"/>
        </w:trPr>
        <w:tc>
          <w:tcPr>
            <w:tcW w:w="421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Изм.</w:t>
            </w:r>
          </w:p>
        </w:tc>
        <w:tc>
          <w:tcPr>
            <w:tcW w:w="1053" w:type="dxa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изменён-</w:t>
            </w:r>
            <w:proofErr w:type="spellStart"/>
            <w:r w:rsidRPr="00CD399D">
              <w:rPr>
                <w:sz w:val="24"/>
              </w:rPr>
              <w:t>ных</w:t>
            </w:r>
            <w:proofErr w:type="spellEnd"/>
          </w:p>
        </w:tc>
        <w:tc>
          <w:tcPr>
            <w:tcW w:w="1134" w:type="dxa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заменён-</w:t>
            </w:r>
            <w:proofErr w:type="spellStart"/>
            <w:r w:rsidRPr="00CD399D">
              <w:rPr>
                <w:sz w:val="24"/>
              </w:rPr>
              <w:t>ных</w:t>
            </w:r>
            <w:proofErr w:type="spellEnd"/>
          </w:p>
        </w:tc>
        <w:tc>
          <w:tcPr>
            <w:tcW w:w="1134" w:type="dxa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новых</w:t>
            </w:r>
          </w:p>
        </w:tc>
        <w:tc>
          <w:tcPr>
            <w:tcW w:w="1134" w:type="dxa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  <w:proofErr w:type="spellStart"/>
            <w:r w:rsidRPr="00CD399D">
              <w:rPr>
                <w:sz w:val="24"/>
              </w:rPr>
              <w:t>аннули-рованных</w:t>
            </w:r>
            <w:proofErr w:type="spellEnd"/>
          </w:p>
        </w:tc>
        <w:tc>
          <w:tcPr>
            <w:tcW w:w="1134" w:type="dxa"/>
            <w:vMerge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Merge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Merge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Merge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Merge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A77752">
        <w:trPr>
          <w:trHeight w:val="454"/>
        </w:trPr>
        <w:tc>
          <w:tcPr>
            <w:tcW w:w="421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053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A77752">
        <w:trPr>
          <w:trHeight w:val="454"/>
        </w:trPr>
        <w:tc>
          <w:tcPr>
            <w:tcW w:w="421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053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A77752">
        <w:trPr>
          <w:trHeight w:val="454"/>
        </w:trPr>
        <w:tc>
          <w:tcPr>
            <w:tcW w:w="421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053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A77752">
        <w:trPr>
          <w:trHeight w:val="454"/>
        </w:trPr>
        <w:tc>
          <w:tcPr>
            <w:tcW w:w="421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053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A77752">
        <w:trPr>
          <w:trHeight w:val="454"/>
        </w:trPr>
        <w:tc>
          <w:tcPr>
            <w:tcW w:w="421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053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A77752">
        <w:trPr>
          <w:trHeight w:val="454"/>
        </w:trPr>
        <w:tc>
          <w:tcPr>
            <w:tcW w:w="421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053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A77752">
        <w:trPr>
          <w:trHeight w:val="454"/>
        </w:trPr>
        <w:tc>
          <w:tcPr>
            <w:tcW w:w="421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053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A77752">
        <w:trPr>
          <w:trHeight w:val="454"/>
        </w:trPr>
        <w:tc>
          <w:tcPr>
            <w:tcW w:w="421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053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A77752">
        <w:trPr>
          <w:trHeight w:val="454"/>
        </w:trPr>
        <w:tc>
          <w:tcPr>
            <w:tcW w:w="421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053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A77752">
        <w:trPr>
          <w:trHeight w:val="454"/>
        </w:trPr>
        <w:tc>
          <w:tcPr>
            <w:tcW w:w="421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053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A77752">
        <w:trPr>
          <w:trHeight w:val="454"/>
        </w:trPr>
        <w:tc>
          <w:tcPr>
            <w:tcW w:w="421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053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A77752">
        <w:trPr>
          <w:trHeight w:val="454"/>
        </w:trPr>
        <w:tc>
          <w:tcPr>
            <w:tcW w:w="421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053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A77752">
        <w:trPr>
          <w:trHeight w:val="454"/>
        </w:trPr>
        <w:tc>
          <w:tcPr>
            <w:tcW w:w="421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053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A77752">
        <w:trPr>
          <w:trHeight w:val="454"/>
        </w:trPr>
        <w:tc>
          <w:tcPr>
            <w:tcW w:w="421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053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A77752">
        <w:trPr>
          <w:trHeight w:val="454"/>
        </w:trPr>
        <w:tc>
          <w:tcPr>
            <w:tcW w:w="421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053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A77752">
        <w:trPr>
          <w:trHeight w:val="454"/>
        </w:trPr>
        <w:tc>
          <w:tcPr>
            <w:tcW w:w="421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053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A77752">
        <w:trPr>
          <w:trHeight w:val="454"/>
        </w:trPr>
        <w:tc>
          <w:tcPr>
            <w:tcW w:w="421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053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A77752">
        <w:trPr>
          <w:trHeight w:val="454"/>
        </w:trPr>
        <w:tc>
          <w:tcPr>
            <w:tcW w:w="421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053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A77752">
        <w:trPr>
          <w:trHeight w:val="454"/>
        </w:trPr>
        <w:tc>
          <w:tcPr>
            <w:tcW w:w="421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053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A77752">
        <w:trPr>
          <w:trHeight w:val="454"/>
        </w:trPr>
        <w:tc>
          <w:tcPr>
            <w:tcW w:w="421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053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A77752">
        <w:trPr>
          <w:trHeight w:val="454"/>
        </w:trPr>
        <w:tc>
          <w:tcPr>
            <w:tcW w:w="421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053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A77752">
        <w:trPr>
          <w:trHeight w:val="454"/>
        </w:trPr>
        <w:tc>
          <w:tcPr>
            <w:tcW w:w="421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053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A77752">
        <w:trPr>
          <w:trHeight w:val="454"/>
        </w:trPr>
        <w:tc>
          <w:tcPr>
            <w:tcW w:w="421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053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A77752">
        <w:trPr>
          <w:trHeight w:val="454"/>
        </w:trPr>
        <w:tc>
          <w:tcPr>
            <w:tcW w:w="421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053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A77752">
        <w:trPr>
          <w:trHeight w:val="454"/>
        </w:trPr>
        <w:tc>
          <w:tcPr>
            <w:tcW w:w="421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053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A77752">
        <w:trPr>
          <w:trHeight w:val="454"/>
        </w:trPr>
        <w:tc>
          <w:tcPr>
            <w:tcW w:w="421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053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</w:tbl>
    <w:p w:rsidR="00A05AF8" w:rsidRPr="00166794" w:rsidRDefault="00A05AF8" w:rsidP="00660E2C">
      <w:pPr>
        <w:pStyle w:val="a3"/>
        <w:ind w:firstLine="0"/>
      </w:pPr>
    </w:p>
    <w:sectPr w:rsidR="00A05AF8" w:rsidRPr="00166794" w:rsidSect="00546680">
      <w:pgSz w:w="11906" w:h="16838"/>
      <w:pgMar w:top="1418" w:right="567" w:bottom="851" w:left="1134" w:header="709" w:footer="0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7B26" w:rsidRDefault="00567B26" w:rsidP="001A5755">
      <w:r>
        <w:separator/>
      </w:r>
    </w:p>
  </w:endnote>
  <w:endnote w:type="continuationSeparator" w:id="0">
    <w:p w:rsidR="00567B26" w:rsidRDefault="00567B26" w:rsidP="001A5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527E" w:rsidRDefault="005F527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7B26" w:rsidRDefault="00567B26" w:rsidP="001A5755">
      <w:r>
        <w:separator/>
      </w:r>
    </w:p>
  </w:footnote>
  <w:footnote w:type="continuationSeparator" w:id="0">
    <w:p w:rsidR="00567B26" w:rsidRDefault="00567B26" w:rsidP="001A5755">
      <w:r>
        <w:continuationSeparator/>
      </w:r>
    </w:p>
  </w:footnote>
  <w:footnote w:id="1">
    <w:p w:rsidR="005F527E" w:rsidRDefault="005F527E">
      <w:pPr>
        <w:pStyle w:val="af0"/>
      </w:pPr>
      <w:r>
        <w:rPr>
          <w:rStyle w:val="af2"/>
        </w:rPr>
        <w:t>1)</w:t>
      </w:r>
      <w:r>
        <w:t xml:space="preserve"> </w:t>
      </w:r>
      <w:r>
        <w:rPr>
          <w:sz w:val="28"/>
        </w:rPr>
        <w:t xml:space="preserve">ГОСТ 19.101-77. ЕСПД. Виды программ и программных документов </w:t>
      </w:r>
    </w:p>
  </w:footnote>
  <w:footnote w:id="2">
    <w:p w:rsidR="005F527E" w:rsidRPr="002C35DC" w:rsidRDefault="005F527E">
      <w:pPr>
        <w:pStyle w:val="af0"/>
        <w:rPr>
          <w:sz w:val="28"/>
        </w:rPr>
      </w:pPr>
      <w:r>
        <w:rPr>
          <w:rStyle w:val="af2"/>
        </w:rPr>
        <w:t>2)</w:t>
      </w:r>
      <w:r>
        <w:t xml:space="preserve"> </w:t>
      </w:r>
      <w:r w:rsidRPr="009D2C01">
        <w:rPr>
          <w:sz w:val="28"/>
        </w:rPr>
        <w:t>ГОСТ 19.103-77</w:t>
      </w:r>
      <w:r>
        <w:rPr>
          <w:sz w:val="28"/>
        </w:rPr>
        <w:t>. ЕСПД. Обозначение программ и программных документов</w:t>
      </w:r>
    </w:p>
  </w:footnote>
  <w:footnote w:id="3">
    <w:p w:rsidR="005F527E" w:rsidRPr="002C35DC" w:rsidRDefault="005F527E" w:rsidP="002C35DC">
      <w:pPr>
        <w:pStyle w:val="sc-gsapjg"/>
        <w:spacing w:before="0" w:beforeAutospacing="0" w:after="0" w:afterAutospacing="0"/>
        <w:rPr>
          <w:rFonts w:eastAsiaTheme="minorHAnsi" w:cstheme="minorBidi"/>
          <w:sz w:val="28"/>
          <w:szCs w:val="20"/>
          <w:lang w:eastAsia="en-US"/>
        </w:rPr>
      </w:pPr>
      <w:r w:rsidRPr="002C35DC">
        <w:rPr>
          <w:rStyle w:val="af2"/>
          <w:rFonts w:eastAsiaTheme="minorHAnsi" w:cstheme="minorBidi"/>
          <w:sz w:val="20"/>
          <w:szCs w:val="20"/>
          <w:lang w:eastAsia="en-US"/>
        </w:rPr>
        <w:t>3)</w:t>
      </w:r>
      <w:r>
        <w:t xml:space="preserve"> </w:t>
      </w:r>
      <w:r w:rsidRPr="009D2C01">
        <w:rPr>
          <w:sz w:val="28"/>
        </w:rPr>
        <w:t>ГОСТ 19.104-78.</w:t>
      </w:r>
      <w:r>
        <w:rPr>
          <w:sz w:val="28"/>
        </w:rPr>
        <w:t xml:space="preserve"> ЕСПД. Основные надписи</w:t>
      </w:r>
    </w:p>
  </w:footnote>
  <w:footnote w:id="4">
    <w:p w:rsidR="005F527E" w:rsidRPr="00776AA4" w:rsidRDefault="005F527E" w:rsidP="00776AA4">
      <w:pPr>
        <w:pStyle w:val="sc-gsapjg"/>
        <w:spacing w:before="0" w:beforeAutospacing="0" w:after="0" w:afterAutospacing="0"/>
        <w:rPr>
          <w:rFonts w:eastAsiaTheme="minorHAnsi" w:cstheme="minorBidi"/>
          <w:sz w:val="28"/>
          <w:szCs w:val="20"/>
          <w:lang w:eastAsia="en-US"/>
        </w:rPr>
      </w:pPr>
      <w:r>
        <w:rPr>
          <w:rStyle w:val="af2"/>
        </w:rPr>
        <w:t>4)</w:t>
      </w:r>
      <w:r>
        <w:t xml:space="preserve"> </w:t>
      </w:r>
      <w:r w:rsidRPr="002C35DC">
        <w:rPr>
          <w:rFonts w:eastAsiaTheme="minorHAnsi" w:cstheme="minorBidi"/>
          <w:sz w:val="28"/>
          <w:szCs w:val="20"/>
          <w:lang w:eastAsia="en-US"/>
        </w:rPr>
        <w:t>ГОСТ 19.105-7</w:t>
      </w:r>
      <w:r w:rsidR="00E17F75">
        <w:rPr>
          <w:rFonts w:eastAsiaTheme="minorHAnsi" w:cstheme="minorBidi"/>
          <w:sz w:val="28"/>
          <w:szCs w:val="20"/>
          <w:lang w:eastAsia="en-US"/>
        </w:rPr>
        <w:t>8</w:t>
      </w:r>
      <w:r w:rsidRPr="002C35DC">
        <w:rPr>
          <w:rFonts w:eastAsiaTheme="minorHAnsi" w:cstheme="minorBidi"/>
          <w:sz w:val="28"/>
          <w:szCs w:val="20"/>
          <w:lang w:eastAsia="en-US"/>
        </w:rPr>
        <w:t>. ЕСПД.</w:t>
      </w:r>
      <w:r>
        <w:rPr>
          <w:rFonts w:eastAsiaTheme="minorHAnsi" w:cstheme="minorBidi"/>
          <w:sz w:val="28"/>
          <w:szCs w:val="20"/>
          <w:lang w:eastAsia="en-US"/>
        </w:rPr>
        <w:t xml:space="preserve"> Общие требования к програм</w:t>
      </w:r>
      <w:r w:rsidRPr="002C35DC">
        <w:rPr>
          <w:rFonts w:eastAsiaTheme="minorHAnsi" w:cstheme="minorBidi"/>
          <w:sz w:val="28"/>
          <w:szCs w:val="20"/>
          <w:lang w:eastAsia="en-US"/>
        </w:rPr>
        <w:t>мным документам</w:t>
      </w:r>
    </w:p>
  </w:footnote>
  <w:footnote w:id="5">
    <w:p w:rsidR="005F527E" w:rsidRDefault="005F527E">
      <w:pPr>
        <w:pStyle w:val="af0"/>
      </w:pPr>
      <w:r>
        <w:rPr>
          <w:rStyle w:val="af2"/>
        </w:rPr>
        <w:t>5)</w:t>
      </w:r>
      <w:r>
        <w:t xml:space="preserve"> </w:t>
      </w:r>
      <w:r w:rsidRPr="009D2C01">
        <w:rPr>
          <w:sz w:val="28"/>
        </w:rPr>
        <w:t>ГОСТ 19.106-78.</w:t>
      </w:r>
      <w:r>
        <w:rPr>
          <w:sz w:val="28"/>
        </w:rPr>
        <w:t xml:space="preserve"> ЕСПД. </w:t>
      </w:r>
      <w:r w:rsidRPr="002377AE">
        <w:rPr>
          <w:sz w:val="28"/>
        </w:rPr>
        <w:t>Требования к п</w:t>
      </w:r>
      <w:r>
        <w:rPr>
          <w:sz w:val="28"/>
        </w:rPr>
        <w:t>р</w:t>
      </w:r>
      <w:r w:rsidRPr="002377AE">
        <w:rPr>
          <w:sz w:val="28"/>
        </w:rPr>
        <w:t>о</w:t>
      </w:r>
      <w:r>
        <w:rPr>
          <w:sz w:val="28"/>
        </w:rPr>
        <w:t>грам</w:t>
      </w:r>
      <w:r w:rsidRPr="002377AE">
        <w:rPr>
          <w:sz w:val="28"/>
        </w:rPr>
        <w:t>мным документам, выполненным</w:t>
      </w:r>
      <w:r>
        <w:rPr>
          <w:sz w:val="28"/>
        </w:rPr>
        <w:t xml:space="preserve"> </w:t>
      </w:r>
      <w:r w:rsidRPr="002377AE">
        <w:rPr>
          <w:sz w:val="28"/>
        </w:rPr>
        <w:t>печатным способом</w:t>
      </w:r>
    </w:p>
  </w:footnote>
  <w:footnote w:id="6">
    <w:p w:rsidR="005F527E" w:rsidRPr="00204184" w:rsidRDefault="005F527E">
      <w:pPr>
        <w:pStyle w:val="af0"/>
      </w:pPr>
      <w:r>
        <w:rPr>
          <w:rStyle w:val="af2"/>
        </w:rPr>
        <w:t>6)</w:t>
      </w:r>
      <w:r>
        <w:t xml:space="preserve"> </w:t>
      </w:r>
      <w:r w:rsidR="00204184">
        <w:rPr>
          <w:sz w:val="28"/>
        </w:rPr>
        <w:t>ГОСТ 19.5</w:t>
      </w:r>
      <w:r w:rsidRPr="00776AA4">
        <w:rPr>
          <w:sz w:val="28"/>
        </w:rPr>
        <w:t>02-78. ЕСПД</w:t>
      </w:r>
      <w:r>
        <w:rPr>
          <w:sz w:val="28"/>
        </w:rPr>
        <w:t xml:space="preserve">. Описание </w:t>
      </w:r>
      <w:r w:rsidR="00204184">
        <w:rPr>
          <w:sz w:val="28"/>
        </w:rPr>
        <w:t>применения требования к содержанию и оформлению</w:t>
      </w:r>
    </w:p>
  </w:footnote>
  <w:footnote w:id="7">
    <w:p w:rsidR="005F527E" w:rsidRDefault="005F527E">
      <w:pPr>
        <w:pStyle w:val="af0"/>
      </w:pPr>
      <w:r>
        <w:rPr>
          <w:rStyle w:val="af2"/>
        </w:rPr>
        <w:t>7)</w:t>
      </w:r>
      <w:r>
        <w:t xml:space="preserve"> </w:t>
      </w:r>
      <w:r>
        <w:rPr>
          <w:sz w:val="28"/>
        </w:rPr>
        <w:t>ГОСТ 1</w:t>
      </w:r>
      <w:r w:rsidRPr="00CB5CF9">
        <w:rPr>
          <w:sz w:val="28"/>
        </w:rPr>
        <w:t>9.604-78</w:t>
      </w:r>
      <w:r>
        <w:rPr>
          <w:sz w:val="28"/>
        </w:rPr>
        <w:t xml:space="preserve">. ЕСПД. </w:t>
      </w:r>
      <w:r w:rsidRPr="00AB10C9">
        <w:rPr>
          <w:sz w:val="28"/>
        </w:rPr>
        <w:t xml:space="preserve">Правила внесения изменений в </w:t>
      </w:r>
      <w:r>
        <w:rPr>
          <w:sz w:val="28"/>
        </w:rPr>
        <w:t>программные</w:t>
      </w:r>
      <w:r w:rsidRPr="00AB10C9">
        <w:rPr>
          <w:sz w:val="28"/>
        </w:rPr>
        <w:t xml:space="preserve"> документы, выполненные печатным способом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527E" w:rsidRDefault="005F527E" w:rsidP="00546680">
    <w:pPr>
      <w:pStyle w:val="a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D31BCD">
      <w:rPr>
        <w:noProof/>
      </w:rPr>
      <w:t>8</w:t>
    </w:r>
    <w:r>
      <w:fldChar w:fldCharType="end"/>
    </w:r>
  </w:p>
  <w:sdt>
    <w:sdtPr>
      <w:alias w:val="Тема"/>
      <w:tag w:val=""/>
      <w:id w:val="1509941558"/>
      <w:placeholder>
        <w:docPart w:val="FF4E15FFBBF64E2CBA56C6D3F16519CF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/>
    <w:sdtContent>
      <w:p w:rsidR="005F527E" w:rsidRDefault="007D503C" w:rsidP="00546680">
        <w:pPr>
          <w:pStyle w:val="a9"/>
          <w:jc w:val="center"/>
        </w:pPr>
        <w:r>
          <w:t>RU.01179886.58.29.31-01 31 01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527E" w:rsidRDefault="005F527E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137E2"/>
    <w:multiLevelType w:val="multilevel"/>
    <w:tmpl w:val="24C4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37949"/>
    <w:multiLevelType w:val="multilevel"/>
    <w:tmpl w:val="59E2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371669"/>
    <w:multiLevelType w:val="multilevel"/>
    <w:tmpl w:val="2BD623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0C6955B2"/>
    <w:multiLevelType w:val="hybridMultilevel"/>
    <w:tmpl w:val="D0109732"/>
    <w:lvl w:ilvl="0" w:tplc="C04A7A24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156591"/>
    <w:multiLevelType w:val="multilevel"/>
    <w:tmpl w:val="61F0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A37100"/>
    <w:multiLevelType w:val="hybridMultilevel"/>
    <w:tmpl w:val="26E479BC"/>
    <w:lvl w:ilvl="0" w:tplc="B47C67D0">
      <w:start w:val="1"/>
      <w:numFmt w:val="decimal"/>
      <w:pStyle w:val="a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7BB69DD"/>
    <w:multiLevelType w:val="multilevel"/>
    <w:tmpl w:val="08B2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5E55D1"/>
    <w:multiLevelType w:val="multilevel"/>
    <w:tmpl w:val="03EA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B6B7EC3"/>
    <w:multiLevelType w:val="multilevel"/>
    <w:tmpl w:val="B99E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E65433F"/>
    <w:multiLevelType w:val="multilevel"/>
    <w:tmpl w:val="2852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F9F3DDE"/>
    <w:multiLevelType w:val="multilevel"/>
    <w:tmpl w:val="97981994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992"/>
        </w:tabs>
        <w:ind w:left="709" w:firstLine="284"/>
      </w:pPr>
      <w:rPr>
        <w:rFonts w:ascii="Times New Roman" w:hAnsi="Times New Roman" w:cs="Times New Roman" w:hint="default"/>
      </w:rPr>
    </w:lvl>
    <w:lvl w:ilvl="2">
      <w:start w:val="1"/>
      <w:numFmt w:val="russianLower"/>
      <w:suff w:val="space"/>
      <w:lvlText w:val="%3)"/>
      <w:lvlJc w:val="left"/>
      <w:pPr>
        <w:ind w:left="992" w:firstLine="28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852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36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2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4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988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272" w:firstLine="709"/>
      </w:pPr>
      <w:rPr>
        <w:rFonts w:hint="default"/>
      </w:rPr>
    </w:lvl>
  </w:abstractNum>
  <w:abstractNum w:abstractNumId="14" w15:restartNumberingAfterBreak="0">
    <w:nsid w:val="50C609FE"/>
    <w:multiLevelType w:val="hybridMultilevel"/>
    <w:tmpl w:val="0A90B13C"/>
    <w:lvl w:ilvl="0" w:tplc="1F289386">
      <w:numFmt w:val="bullet"/>
      <w:lvlText w:val="-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CD70043"/>
    <w:multiLevelType w:val="multilevel"/>
    <w:tmpl w:val="B0A8A8E8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0" w:firstLine="709"/>
      </w:pPr>
      <w:rPr>
        <w:rFonts w:hint="default"/>
      </w:rPr>
    </w:lvl>
  </w:abstractNum>
  <w:abstractNum w:abstractNumId="16" w15:restartNumberingAfterBreak="0">
    <w:nsid w:val="62A22B66"/>
    <w:multiLevelType w:val="hybridMultilevel"/>
    <w:tmpl w:val="56EAD5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D786166"/>
    <w:multiLevelType w:val="hybridMultilevel"/>
    <w:tmpl w:val="1A8CB748"/>
    <w:lvl w:ilvl="0" w:tplc="F8207AB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852BDC"/>
    <w:multiLevelType w:val="hybridMultilevel"/>
    <w:tmpl w:val="FDC8725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F46292F"/>
    <w:multiLevelType w:val="multilevel"/>
    <w:tmpl w:val="14C04C84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276"/>
        </w:tabs>
        <w:ind w:left="709" w:firstLine="284"/>
      </w:pPr>
      <w:rPr>
        <w:rFonts w:ascii="Times New Roman" w:hAnsi="Times New Roman" w:cs="Times New Roman" w:hint="default"/>
      </w:rPr>
    </w:lvl>
    <w:lvl w:ilvl="2">
      <w:start w:val="1"/>
      <w:numFmt w:val="russianLower"/>
      <w:suff w:val="space"/>
      <w:lvlText w:val="%3)"/>
      <w:lvlJc w:val="left"/>
      <w:pPr>
        <w:ind w:left="992" w:firstLine="28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852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36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2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4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988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272" w:firstLine="709"/>
      </w:pPr>
      <w:rPr>
        <w:rFonts w:hint="default"/>
      </w:rPr>
    </w:lvl>
  </w:abstractNum>
  <w:abstractNum w:abstractNumId="20" w15:restartNumberingAfterBreak="0">
    <w:nsid w:val="6FC64BD2"/>
    <w:multiLevelType w:val="multilevel"/>
    <w:tmpl w:val="D7F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29801E5"/>
    <w:multiLevelType w:val="multilevel"/>
    <w:tmpl w:val="A3DC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4D262B2"/>
    <w:multiLevelType w:val="hybridMultilevel"/>
    <w:tmpl w:val="06CAC28A"/>
    <w:lvl w:ilvl="0" w:tplc="C4744C76">
      <w:start w:val="1"/>
      <w:numFmt w:val="bullet"/>
      <w:pStyle w:val="a0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5"/>
  </w:num>
  <w:num w:numId="3">
    <w:abstractNumId w:val="22"/>
  </w:num>
  <w:num w:numId="4">
    <w:abstractNumId w:val="7"/>
  </w:num>
  <w:num w:numId="5">
    <w:abstractNumId w:val="19"/>
  </w:num>
  <w:num w:numId="6">
    <w:abstractNumId w:val="9"/>
  </w:num>
  <w:num w:numId="7">
    <w:abstractNumId w:val="22"/>
  </w:num>
  <w:num w:numId="8">
    <w:abstractNumId w:val="22"/>
  </w:num>
  <w:num w:numId="9">
    <w:abstractNumId w:val="15"/>
  </w:num>
  <w:num w:numId="10">
    <w:abstractNumId w:val="18"/>
  </w:num>
  <w:num w:numId="11">
    <w:abstractNumId w:val="2"/>
  </w:num>
  <w:num w:numId="12">
    <w:abstractNumId w:val="7"/>
  </w:num>
  <w:num w:numId="13">
    <w:abstractNumId w:val="15"/>
  </w:num>
  <w:num w:numId="14">
    <w:abstractNumId w:val="15"/>
  </w:num>
  <w:num w:numId="15">
    <w:abstractNumId w:val="0"/>
  </w:num>
  <w:num w:numId="16">
    <w:abstractNumId w:val="22"/>
  </w:num>
  <w:num w:numId="17">
    <w:abstractNumId w:val="15"/>
  </w:num>
  <w:num w:numId="18">
    <w:abstractNumId w:val="15"/>
  </w:num>
  <w:num w:numId="19">
    <w:abstractNumId w:val="15"/>
  </w:num>
  <w:num w:numId="20">
    <w:abstractNumId w:val="7"/>
  </w:num>
  <w:num w:numId="21">
    <w:abstractNumId w:val="7"/>
    <w:lvlOverride w:ilvl="0">
      <w:startOverride w:val="1"/>
    </w:lvlOverride>
  </w:num>
  <w:num w:numId="22">
    <w:abstractNumId w:val="15"/>
  </w:num>
  <w:num w:numId="23">
    <w:abstractNumId w:val="15"/>
  </w:num>
  <w:num w:numId="24">
    <w:abstractNumId w:val="7"/>
  </w:num>
  <w:num w:numId="25">
    <w:abstractNumId w:val="20"/>
  </w:num>
  <w:num w:numId="26">
    <w:abstractNumId w:val="1"/>
  </w:num>
  <w:num w:numId="27">
    <w:abstractNumId w:val="8"/>
  </w:num>
  <w:num w:numId="28">
    <w:abstractNumId w:val="4"/>
  </w:num>
  <w:num w:numId="29">
    <w:abstractNumId w:val="16"/>
  </w:num>
  <w:num w:numId="30">
    <w:abstractNumId w:val="14"/>
  </w:num>
  <w:num w:numId="31">
    <w:abstractNumId w:val="13"/>
  </w:num>
  <w:num w:numId="32">
    <w:abstractNumId w:val="17"/>
  </w:num>
  <w:num w:numId="33">
    <w:abstractNumId w:val="11"/>
  </w:num>
  <w:num w:numId="34">
    <w:abstractNumId w:val="12"/>
  </w:num>
  <w:num w:numId="35">
    <w:abstractNumId w:val="10"/>
  </w:num>
  <w:num w:numId="36">
    <w:abstractNumId w:val="21"/>
  </w:num>
  <w:num w:numId="37">
    <w:abstractNumId w:val="6"/>
  </w:num>
  <w:num w:numId="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307"/>
    <w:rsid w:val="00004791"/>
    <w:rsid w:val="00007703"/>
    <w:rsid w:val="00037858"/>
    <w:rsid w:val="00041399"/>
    <w:rsid w:val="00043821"/>
    <w:rsid w:val="0004735F"/>
    <w:rsid w:val="00067FFB"/>
    <w:rsid w:val="000D1D38"/>
    <w:rsid w:val="0011671C"/>
    <w:rsid w:val="00126C69"/>
    <w:rsid w:val="00140007"/>
    <w:rsid w:val="00166794"/>
    <w:rsid w:val="001915D4"/>
    <w:rsid w:val="00194575"/>
    <w:rsid w:val="001A5755"/>
    <w:rsid w:val="001C5973"/>
    <w:rsid w:val="0020026F"/>
    <w:rsid w:val="00204184"/>
    <w:rsid w:val="0021340E"/>
    <w:rsid w:val="00236171"/>
    <w:rsid w:val="0025031D"/>
    <w:rsid w:val="00261EB1"/>
    <w:rsid w:val="002811B1"/>
    <w:rsid w:val="002B16B9"/>
    <w:rsid w:val="002C35DC"/>
    <w:rsid w:val="002E4075"/>
    <w:rsid w:val="003729F8"/>
    <w:rsid w:val="003A7BB2"/>
    <w:rsid w:val="003E2040"/>
    <w:rsid w:val="003E6A99"/>
    <w:rsid w:val="003F7A3A"/>
    <w:rsid w:val="004031E7"/>
    <w:rsid w:val="00403927"/>
    <w:rsid w:val="0041131A"/>
    <w:rsid w:val="00421CF8"/>
    <w:rsid w:val="0042499E"/>
    <w:rsid w:val="004356DE"/>
    <w:rsid w:val="004417FA"/>
    <w:rsid w:val="00464923"/>
    <w:rsid w:val="00475F96"/>
    <w:rsid w:val="004C47A8"/>
    <w:rsid w:val="004C7DD0"/>
    <w:rsid w:val="00502C51"/>
    <w:rsid w:val="00505AFB"/>
    <w:rsid w:val="0051197D"/>
    <w:rsid w:val="00517F88"/>
    <w:rsid w:val="0053654E"/>
    <w:rsid w:val="00540210"/>
    <w:rsid w:val="00546680"/>
    <w:rsid w:val="0054699A"/>
    <w:rsid w:val="00564ED0"/>
    <w:rsid w:val="00567B26"/>
    <w:rsid w:val="00571049"/>
    <w:rsid w:val="005D010B"/>
    <w:rsid w:val="005E5134"/>
    <w:rsid w:val="005F43D9"/>
    <w:rsid w:val="005F527E"/>
    <w:rsid w:val="005F715C"/>
    <w:rsid w:val="006016A0"/>
    <w:rsid w:val="00637664"/>
    <w:rsid w:val="00660E2C"/>
    <w:rsid w:val="00676BC8"/>
    <w:rsid w:val="00686CBF"/>
    <w:rsid w:val="006B24BF"/>
    <w:rsid w:val="006C661C"/>
    <w:rsid w:val="006F79A1"/>
    <w:rsid w:val="0074194D"/>
    <w:rsid w:val="00751963"/>
    <w:rsid w:val="00776AA4"/>
    <w:rsid w:val="00793307"/>
    <w:rsid w:val="00797782"/>
    <w:rsid w:val="007A1A19"/>
    <w:rsid w:val="007D503C"/>
    <w:rsid w:val="007F757E"/>
    <w:rsid w:val="00800DB2"/>
    <w:rsid w:val="00834515"/>
    <w:rsid w:val="008A00CC"/>
    <w:rsid w:val="008C2074"/>
    <w:rsid w:val="00905F2D"/>
    <w:rsid w:val="009061A3"/>
    <w:rsid w:val="00936887"/>
    <w:rsid w:val="009437D7"/>
    <w:rsid w:val="00975405"/>
    <w:rsid w:val="00982A1A"/>
    <w:rsid w:val="009D12F9"/>
    <w:rsid w:val="009E33A7"/>
    <w:rsid w:val="00A05AF8"/>
    <w:rsid w:val="00A06959"/>
    <w:rsid w:val="00A22414"/>
    <w:rsid w:val="00A70B33"/>
    <w:rsid w:val="00A77752"/>
    <w:rsid w:val="00A808C3"/>
    <w:rsid w:val="00A86DB7"/>
    <w:rsid w:val="00AF3890"/>
    <w:rsid w:val="00B122BE"/>
    <w:rsid w:val="00B20343"/>
    <w:rsid w:val="00B96E4A"/>
    <w:rsid w:val="00BD5DE7"/>
    <w:rsid w:val="00BF15FF"/>
    <w:rsid w:val="00BF1D60"/>
    <w:rsid w:val="00C04643"/>
    <w:rsid w:val="00C93202"/>
    <w:rsid w:val="00CB5CF9"/>
    <w:rsid w:val="00CD6D30"/>
    <w:rsid w:val="00D04B38"/>
    <w:rsid w:val="00D1129F"/>
    <w:rsid w:val="00D20FE7"/>
    <w:rsid w:val="00D31A3E"/>
    <w:rsid w:val="00D31BCD"/>
    <w:rsid w:val="00D47280"/>
    <w:rsid w:val="00DA428B"/>
    <w:rsid w:val="00DA5A78"/>
    <w:rsid w:val="00DD510D"/>
    <w:rsid w:val="00DF4956"/>
    <w:rsid w:val="00E11390"/>
    <w:rsid w:val="00E17F75"/>
    <w:rsid w:val="00E2191A"/>
    <w:rsid w:val="00E30FD2"/>
    <w:rsid w:val="00E87908"/>
    <w:rsid w:val="00EA7FED"/>
    <w:rsid w:val="00ED5063"/>
    <w:rsid w:val="00F2046E"/>
    <w:rsid w:val="00F22785"/>
    <w:rsid w:val="00F32574"/>
    <w:rsid w:val="00F3480D"/>
    <w:rsid w:val="00F8093C"/>
    <w:rsid w:val="00F81E09"/>
    <w:rsid w:val="00F93D45"/>
    <w:rsid w:val="00FA4CDE"/>
    <w:rsid w:val="00FA5DC3"/>
    <w:rsid w:val="00FA650C"/>
    <w:rsid w:val="00FD752B"/>
    <w:rsid w:val="00FF3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06C02"/>
  <w15:chartTrackingRefBased/>
  <w15:docId w15:val="{8830A790-376E-4D9C-A6EC-7B28BB4AC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BF15FF"/>
    <w:pPr>
      <w:spacing w:after="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7F757E"/>
    <w:pPr>
      <w:keepLines/>
      <w:numPr>
        <w:numId w:val="1"/>
      </w:numPr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1"/>
    <w:next w:val="a3"/>
    <w:link w:val="20"/>
    <w:uiPriority w:val="9"/>
    <w:unhideWhenUsed/>
    <w:qFormat/>
    <w:rsid w:val="007F757E"/>
    <w:pPr>
      <w:pageBreakBefore w:val="0"/>
      <w:numPr>
        <w:numId w:val="0"/>
      </w:numPr>
      <w:jc w:val="both"/>
      <w:outlineLvl w:val="1"/>
    </w:pPr>
    <w:rPr>
      <w:caps w:val="0"/>
      <w:sz w:val="28"/>
      <w:szCs w:val="26"/>
    </w:rPr>
  </w:style>
  <w:style w:type="paragraph" w:styleId="3">
    <w:name w:val="heading 3"/>
    <w:basedOn w:val="2"/>
    <w:next w:val="a3"/>
    <w:link w:val="30"/>
    <w:uiPriority w:val="9"/>
    <w:unhideWhenUsed/>
    <w:qFormat/>
    <w:rsid w:val="007F757E"/>
    <w:pPr>
      <w:numPr>
        <w:ilvl w:val="2"/>
      </w:numPr>
      <w:outlineLvl w:val="2"/>
    </w:pPr>
    <w:rPr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DA5A78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DA5A78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DA5A78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DA5A78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DA5A78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DA5A78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styleId="a7">
    <w:name w:val="Table Grid"/>
    <w:basedOn w:val="a5"/>
    <w:uiPriority w:val="39"/>
    <w:rsid w:val="00A86D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4"/>
    <w:uiPriority w:val="99"/>
    <w:semiHidden/>
    <w:rsid w:val="001A5755"/>
    <w:rPr>
      <w:color w:val="808080"/>
    </w:rPr>
  </w:style>
  <w:style w:type="paragraph" w:styleId="a9">
    <w:name w:val="header"/>
    <w:basedOn w:val="a1"/>
    <w:link w:val="aa"/>
    <w:unhideWhenUsed/>
    <w:rsid w:val="001A5755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4"/>
    <w:link w:val="a9"/>
    <w:uiPriority w:val="99"/>
    <w:rsid w:val="001A5755"/>
    <w:rPr>
      <w:rFonts w:ascii="Times New Roman" w:hAnsi="Times New Roman"/>
      <w:sz w:val="28"/>
    </w:rPr>
  </w:style>
  <w:style w:type="paragraph" w:styleId="ab">
    <w:name w:val="footer"/>
    <w:basedOn w:val="a1"/>
    <w:link w:val="ac"/>
    <w:uiPriority w:val="99"/>
    <w:unhideWhenUsed/>
    <w:rsid w:val="001A5755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4"/>
    <w:link w:val="ab"/>
    <w:uiPriority w:val="99"/>
    <w:rsid w:val="001A5755"/>
    <w:rPr>
      <w:rFonts w:ascii="Times New Roman" w:hAnsi="Times New Roman"/>
      <w:sz w:val="28"/>
    </w:rPr>
  </w:style>
  <w:style w:type="paragraph" w:customStyle="1" w:styleId="a3">
    <w:name w:val="Основной"/>
    <w:basedOn w:val="a1"/>
    <w:link w:val="ad"/>
    <w:qFormat/>
    <w:rsid w:val="00236171"/>
    <w:pPr>
      <w:ind w:firstLine="709"/>
      <w:jc w:val="both"/>
    </w:pPr>
    <w:rPr>
      <w:rFonts w:cs="Times New Roman"/>
      <w:szCs w:val="28"/>
    </w:rPr>
  </w:style>
  <w:style w:type="paragraph" w:styleId="a2">
    <w:name w:val="Title"/>
    <w:basedOn w:val="a1"/>
    <w:next w:val="a3"/>
    <w:link w:val="ae"/>
    <w:uiPriority w:val="10"/>
    <w:qFormat/>
    <w:rsid w:val="007F757E"/>
    <w:pPr>
      <w:keepNext/>
      <w:pageBreakBefore/>
      <w:spacing w:before="966" w:after="966"/>
      <w:jc w:val="center"/>
    </w:pPr>
    <w:rPr>
      <w:rFonts w:cs="Times New Roman"/>
      <w:b/>
      <w:caps/>
      <w:sz w:val="32"/>
      <w:szCs w:val="28"/>
    </w:rPr>
  </w:style>
  <w:style w:type="character" w:customStyle="1" w:styleId="ad">
    <w:name w:val="Основной Знак"/>
    <w:basedOn w:val="a4"/>
    <w:link w:val="a3"/>
    <w:rsid w:val="00236171"/>
    <w:rPr>
      <w:rFonts w:ascii="Times New Roman" w:hAnsi="Times New Roman" w:cs="Times New Roman"/>
      <w:sz w:val="28"/>
      <w:szCs w:val="28"/>
    </w:rPr>
  </w:style>
  <w:style w:type="character" w:customStyle="1" w:styleId="ae">
    <w:name w:val="Заголовок Знак"/>
    <w:basedOn w:val="a4"/>
    <w:link w:val="a2"/>
    <w:uiPriority w:val="10"/>
    <w:rsid w:val="007F757E"/>
    <w:rPr>
      <w:rFonts w:ascii="Times New Roman" w:hAnsi="Times New Roman" w:cs="Times New Roman"/>
      <w:b/>
      <w:caps/>
      <w:sz w:val="32"/>
      <w:szCs w:val="28"/>
    </w:rPr>
  </w:style>
  <w:style w:type="character" w:customStyle="1" w:styleId="10">
    <w:name w:val="Заголовок 1 Знак"/>
    <w:basedOn w:val="a4"/>
    <w:link w:val="1"/>
    <w:uiPriority w:val="9"/>
    <w:rsid w:val="007F757E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basedOn w:val="a4"/>
    <w:link w:val="2"/>
    <w:uiPriority w:val="9"/>
    <w:rsid w:val="007F757E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4"/>
    <w:link w:val="3"/>
    <w:uiPriority w:val="9"/>
    <w:rsid w:val="007F757E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4"/>
    <w:link w:val="4"/>
    <w:uiPriority w:val="9"/>
    <w:semiHidden/>
    <w:rsid w:val="00DA5A78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4"/>
    <w:link w:val="5"/>
    <w:uiPriority w:val="9"/>
    <w:semiHidden/>
    <w:rsid w:val="00DA5A78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4"/>
    <w:link w:val="6"/>
    <w:uiPriority w:val="9"/>
    <w:semiHidden/>
    <w:rsid w:val="00DA5A78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4"/>
    <w:link w:val="7"/>
    <w:uiPriority w:val="9"/>
    <w:semiHidden/>
    <w:rsid w:val="00DA5A78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4"/>
    <w:link w:val="8"/>
    <w:uiPriority w:val="9"/>
    <w:semiHidden/>
    <w:rsid w:val="00DA5A7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4"/>
    <w:link w:val="9"/>
    <w:uiPriority w:val="9"/>
    <w:semiHidden/>
    <w:rsid w:val="00DA5A7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1"/>
    <w:next w:val="a1"/>
    <w:autoRedefine/>
    <w:uiPriority w:val="39"/>
    <w:unhideWhenUsed/>
    <w:rsid w:val="00D47280"/>
    <w:pPr>
      <w:tabs>
        <w:tab w:val="right" w:leader="dot" w:pos="10195"/>
      </w:tabs>
      <w:ind w:right="284" w:firstLine="709"/>
    </w:pPr>
  </w:style>
  <w:style w:type="paragraph" w:styleId="21">
    <w:name w:val="toc 2"/>
    <w:basedOn w:val="a1"/>
    <w:next w:val="a1"/>
    <w:autoRedefine/>
    <w:uiPriority w:val="39"/>
    <w:unhideWhenUsed/>
    <w:rsid w:val="00D47280"/>
    <w:pPr>
      <w:tabs>
        <w:tab w:val="right" w:leader="dot" w:pos="10195"/>
      </w:tabs>
      <w:ind w:left="709" w:firstLine="284"/>
    </w:pPr>
  </w:style>
  <w:style w:type="paragraph" w:styleId="31">
    <w:name w:val="toc 3"/>
    <w:basedOn w:val="a1"/>
    <w:next w:val="a1"/>
    <w:autoRedefine/>
    <w:uiPriority w:val="39"/>
    <w:unhideWhenUsed/>
    <w:rsid w:val="00D47280"/>
    <w:pPr>
      <w:tabs>
        <w:tab w:val="right" w:leader="dot" w:pos="10195"/>
      </w:tabs>
      <w:ind w:left="992" w:firstLine="284"/>
    </w:pPr>
  </w:style>
  <w:style w:type="character" w:styleId="af">
    <w:name w:val="Hyperlink"/>
    <w:basedOn w:val="a4"/>
    <w:uiPriority w:val="99"/>
    <w:unhideWhenUsed/>
    <w:rsid w:val="00DA5A78"/>
    <w:rPr>
      <w:color w:val="0563C1" w:themeColor="hyperlink"/>
      <w:u w:val="single"/>
    </w:rPr>
  </w:style>
  <w:style w:type="paragraph" w:customStyle="1" w:styleId="a0">
    <w:name w:val="Список маркированный"/>
    <w:basedOn w:val="a3"/>
    <w:qFormat/>
    <w:rsid w:val="00475F96"/>
    <w:pPr>
      <w:numPr>
        <w:numId w:val="3"/>
      </w:numPr>
    </w:pPr>
  </w:style>
  <w:style w:type="paragraph" w:customStyle="1" w:styleId="a">
    <w:name w:val="Список нумерованный"/>
    <w:basedOn w:val="a3"/>
    <w:qFormat/>
    <w:rsid w:val="00C93202"/>
    <w:pPr>
      <w:numPr>
        <w:numId w:val="4"/>
      </w:numPr>
    </w:pPr>
  </w:style>
  <w:style w:type="paragraph" w:styleId="af0">
    <w:name w:val="footnote text"/>
    <w:basedOn w:val="a1"/>
    <w:link w:val="af1"/>
    <w:semiHidden/>
    <w:unhideWhenUsed/>
    <w:rsid w:val="00800DB2"/>
    <w:rPr>
      <w:sz w:val="20"/>
      <w:szCs w:val="20"/>
    </w:rPr>
  </w:style>
  <w:style w:type="character" w:customStyle="1" w:styleId="af1">
    <w:name w:val="Текст сноски Знак"/>
    <w:basedOn w:val="a4"/>
    <w:link w:val="af0"/>
    <w:semiHidden/>
    <w:rsid w:val="00800DB2"/>
    <w:rPr>
      <w:rFonts w:ascii="Times New Roman" w:hAnsi="Times New Roman"/>
      <w:sz w:val="20"/>
      <w:szCs w:val="20"/>
    </w:rPr>
  </w:style>
  <w:style w:type="character" w:styleId="af2">
    <w:name w:val="footnote reference"/>
    <w:basedOn w:val="a4"/>
    <w:semiHidden/>
    <w:unhideWhenUsed/>
    <w:rsid w:val="00800DB2"/>
    <w:rPr>
      <w:vertAlign w:val="superscript"/>
    </w:rPr>
  </w:style>
  <w:style w:type="paragraph" w:styleId="af3">
    <w:name w:val="Body Text"/>
    <w:basedOn w:val="a1"/>
    <w:link w:val="af4"/>
    <w:semiHidden/>
    <w:rsid w:val="009D12F9"/>
    <w:pPr>
      <w:jc w:val="both"/>
    </w:pPr>
    <w:rPr>
      <w:rFonts w:eastAsia="Times New Roman" w:cs="Times New Roman"/>
      <w:szCs w:val="24"/>
      <w:lang w:eastAsia="ru-RU"/>
    </w:rPr>
  </w:style>
  <w:style w:type="character" w:customStyle="1" w:styleId="af4">
    <w:name w:val="Основной текст Знак"/>
    <w:basedOn w:val="a4"/>
    <w:link w:val="af3"/>
    <w:semiHidden/>
    <w:rsid w:val="009D12F9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5">
    <w:name w:val="endnote text"/>
    <w:basedOn w:val="a1"/>
    <w:link w:val="af6"/>
    <w:uiPriority w:val="99"/>
    <w:semiHidden/>
    <w:unhideWhenUsed/>
    <w:rsid w:val="002C35DC"/>
    <w:rPr>
      <w:sz w:val="20"/>
      <w:szCs w:val="20"/>
    </w:rPr>
  </w:style>
  <w:style w:type="character" w:customStyle="1" w:styleId="af6">
    <w:name w:val="Текст концевой сноски Знак"/>
    <w:basedOn w:val="a4"/>
    <w:link w:val="af5"/>
    <w:uiPriority w:val="99"/>
    <w:semiHidden/>
    <w:rsid w:val="002C35DC"/>
    <w:rPr>
      <w:rFonts w:ascii="Times New Roman" w:hAnsi="Times New Roman"/>
      <w:sz w:val="20"/>
      <w:szCs w:val="20"/>
    </w:rPr>
  </w:style>
  <w:style w:type="character" w:styleId="af7">
    <w:name w:val="endnote reference"/>
    <w:basedOn w:val="a4"/>
    <w:uiPriority w:val="99"/>
    <w:semiHidden/>
    <w:unhideWhenUsed/>
    <w:rsid w:val="002C35DC"/>
    <w:rPr>
      <w:vertAlign w:val="superscript"/>
    </w:rPr>
  </w:style>
  <w:style w:type="paragraph" w:customStyle="1" w:styleId="sc-gsapjg">
    <w:name w:val="sc-gsapjg"/>
    <w:basedOn w:val="a1"/>
    <w:rsid w:val="002C35DC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22">
    <w:name w:val="Body Text 2"/>
    <w:basedOn w:val="a1"/>
    <w:link w:val="23"/>
    <w:uiPriority w:val="99"/>
    <w:semiHidden/>
    <w:unhideWhenUsed/>
    <w:rsid w:val="0074194D"/>
    <w:pPr>
      <w:spacing w:after="120" w:line="480" w:lineRule="auto"/>
    </w:pPr>
  </w:style>
  <w:style w:type="character" w:customStyle="1" w:styleId="23">
    <w:name w:val="Основной текст 2 Знак"/>
    <w:basedOn w:val="a4"/>
    <w:link w:val="22"/>
    <w:uiPriority w:val="99"/>
    <w:semiHidden/>
    <w:rsid w:val="0074194D"/>
    <w:rPr>
      <w:rFonts w:ascii="Times New Roman" w:hAnsi="Times New Roman"/>
      <w:sz w:val="28"/>
    </w:rPr>
  </w:style>
  <w:style w:type="paragraph" w:styleId="af8">
    <w:name w:val="TOC Heading"/>
    <w:basedOn w:val="1"/>
    <w:next w:val="a1"/>
    <w:uiPriority w:val="39"/>
    <w:unhideWhenUsed/>
    <w:qFormat/>
    <w:rsid w:val="00204184"/>
    <w:pPr>
      <w:pageBreakBefore w:val="0"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2E74B5" w:themeColor="accent1" w:themeShade="BF"/>
      <w:lang w:eastAsia="ru-RU"/>
    </w:rPr>
  </w:style>
  <w:style w:type="paragraph" w:styleId="af9">
    <w:name w:val="Normal (Web)"/>
    <w:basedOn w:val="a1"/>
    <w:uiPriority w:val="99"/>
    <w:semiHidden/>
    <w:unhideWhenUsed/>
    <w:rsid w:val="00A77752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fa">
    <w:name w:val="Strong"/>
    <w:basedOn w:val="a4"/>
    <w:uiPriority w:val="22"/>
    <w:qFormat/>
    <w:rsid w:val="00A777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287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74C929ACF4A4E82938653E80CD91CD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68574D4-1834-42C5-B20A-6814BD9FC248}"/>
      </w:docPartPr>
      <w:docPartBody>
        <w:p w:rsidR="00800D45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5BA3EE40738041179482A5CE292C6C4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5F4A62-53C5-41E0-9805-E7F92E9E5A22}"/>
      </w:docPartPr>
      <w:docPartBody>
        <w:p w:rsidR="00800D45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B8D95235B191473DA78EF2168EADF00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20D854B-28F7-4FBE-B893-C5D18847FE05}"/>
      </w:docPartPr>
      <w:docPartBody>
        <w:p w:rsidR="00800D45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FF4E15FFBBF64E2CBA56C6D3F16519C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25394E5-8073-4928-8E99-85A17FFF64EC}"/>
      </w:docPartPr>
      <w:docPartBody>
        <w:p w:rsidR="00800D45" w:rsidRDefault="00F26692">
          <w:r w:rsidRPr="000026E0">
            <w:rPr>
              <w:rStyle w:val="a3"/>
            </w:rPr>
            <w:t>[Тема]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692"/>
    <w:rsid w:val="00223984"/>
    <w:rsid w:val="003F5319"/>
    <w:rsid w:val="00800D45"/>
    <w:rsid w:val="00F23E4A"/>
    <w:rsid w:val="00F26692"/>
    <w:rsid w:val="00F5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2669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5959DF-A174-4597-A97E-13BDEF7C92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10</Pages>
  <Words>1017</Words>
  <Characters>5797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RU.01179886.58.29.31-01 31 01</dc:subject>
  <dc:creator>221</dc:creator>
  <cp:keywords/>
  <dc:description/>
  <cp:lastModifiedBy>221</cp:lastModifiedBy>
  <cp:revision>114</cp:revision>
  <dcterms:created xsi:type="dcterms:W3CDTF">2025-11-14T06:06:00Z</dcterms:created>
  <dcterms:modified xsi:type="dcterms:W3CDTF">2025-12-09T07:10:00Z</dcterms:modified>
</cp:coreProperties>
</file>