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12922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5C13AD3B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79E98CE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FCF0C9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15224616" w14:textId="77777777" w:rsidR="00C5077C" w:rsidRPr="002F7807" w:rsidRDefault="00C5077C" w:rsidP="00C5077C">
      <w:pPr>
        <w:jc w:val="center"/>
        <w:rPr>
          <w:b/>
          <w:bCs/>
        </w:rPr>
      </w:pPr>
    </w:p>
    <w:p w14:paraId="5EE775EF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70A437A6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66F7D5BC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4CCF8602" w14:textId="77777777" w:rsidR="00C5077C" w:rsidRPr="00843A22" w:rsidRDefault="00C5077C" w:rsidP="00C5077C">
      <w:pPr>
        <w:jc w:val="center"/>
        <w:rPr>
          <w:bCs/>
        </w:rPr>
      </w:pPr>
    </w:p>
    <w:p w14:paraId="5054C61B" w14:textId="77777777" w:rsidR="00C5077C" w:rsidRPr="00843A22" w:rsidRDefault="00C5077C" w:rsidP="00C5077C">
      <w:pPr>
        <w:jc w:val="center"/>
        <w:rPr>
          <w:bCs/>
        </w:rPr>
      </w:pPr>
    </w:p>
    <w:p w14:paraId="5F40C94E" w14:textId="77777777" w:rsidR="00C5077C" w:rsidRDefault="00C5077C" w:rsidP="00C5077C">
      <w:pPr>
        <w:jc w:val="center"/>
        <w:rPr>
          <w:bCs/>
        </w:rPr>
      </w:pPr>
    </w:p>
    <w:p w14:paraId="5377AAD3" w14:textId="77777777" w:rsidR="003B6547" w:rsidRDefault="003B6547" w:rsidP="00C5077C">
      <w:pPr>
        <w:jc w:val="center"/>
        <w:rPr>
          <w:bCs/>
        </w:rPr>
      </w:pPr>
    </w:p>
    <w:p w14:paraId="30E1334D" w14:textId="77777777" w:rsidR="003B6547" w:rsidRDefault="003B6547" w:rsidP="00C5077C">
      <w:pPr>
        <w:jc w:val="center"/>
        <w:rPr>
          <w:bCs/>
        </w:rPr>
      </w:pPr>
    </w:p>
    <w:p w14:paraId="4A79D1DC" w14:textId="77777777" w:rsidR="00C5077C" w:rsidRPr="00843A22" w:rsidRDefault="00C5077C" w:rsidP="00C5077C">
      <w:pPr>
        <w:jc w:val="center"/>
        <w:rPr>
          <w:bCs/>
        </w:rPr>
      </w:pPr>
    </w:p>
    <w:p w14:paraId="3E74CA4D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181BC99" w14:textId="77777777"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1E1E8CA3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92CFE25" w14:textId="0D3BD9D9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 xml:space="preserve">РАЗРАБОТКА ПРОГРАММНОГО КОМПЛЕКСА </w:t>
            </w:r>
          </w:p>
        </w:tc>
      </w:tr>
      <w:tr w:rsidR="00861AC0" w14:paraId="2496032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5060FBA" w14:textId="701554EC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>ДЛЯ МОНИТОРИНГА И ЛОГИРОВАНИЯ</w:t>
            </w:r>
          </w:p>
        </w:tc>
      </w:tr>
      <w:tr w:rsidR="00697907" w14:paraId="175C641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2AD2475" w14:textId="4C210E82" w:rsidR="00697907" w:rsidRPr="00697907" w:rsidRDefault="00697907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697907">
              <w:rPr>
                <w:sz w:val="40"/>
                <w:szCs w:val="40"/>
              </w:rPr>
              <w:t>ОШИБОК СПУТНИКОВЫХ МОДЕМОВ</w:t>
            </w:r>
          </w:p>
        </w:tc>
      </w:tr>
      <w:tr w:rsidR="00861AC0" w14:paraId="4450068F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A02B114" w14:textId="061A3964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97907" w:rsidRPr="00697907">
              <w:rPr>
                <w:sz w:val="40"/>
                <w:szCs w:val="40"/>
                <w:highlight w:val="yellow"/>
              </w:rPr>
              <w:t>13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4D1881ED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403D431B" w14:textId="77777777" w:rsidR="00861AC0" w:rsidRDefault="00861AC0" w:rsidP="00861AC0">
      <w:pPr>
        <w:widowControl w:val="0"/>
        <w:jc w:val="center"/>
      </w:pPr>
    </w:p>
    <w:p w14:paraId="09442CC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28B90864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7761965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1FFE41FF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D83AFD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8369A84" w14:textId="77777777" w:rsidR="00861AC0" w:rsidRDefault="00861AC0" w:rsidP="00861AC0">
      <w:pPr>
        <w:widowControl w:val="0"/>
        <w:jc w:val="center"/>
      </w:pPr>
    </w:p>
    <w:p w14:paraId="61D2B3B6" w14:textId="77777777" w:rsidR="00861AC0" w:rsidRDefault="00861AC0" w:rsidP="00861AC0">
      <w:pPr>
        <w:widowControl w:val="0"/>
        <w:jc w:val="center"/>
      </w:pPr>
    </w:p>
    <w:p w14:paraId="6B452D66" w14:textId="77777777" w:rsidR="00FB2ECC" w:rsidRDefault="00FB2ECC" w:rsidP="00861AC0">
      <w:pPr>
        <w:widowControl w:val="0"/>
        <w:jc w:val="center"/>
      </w:pPr>
    </w:p>
    <w:p w14:paraId="288857D3" w14:textId="77777777" w:rsidR="00FB2ECC" w:rsidRDefault="00FB2ECC" w:rsidP="00697907">
      <w:pPr>
        <w:widowControl w:val="0"/>
      </w:pPr>
    </w:p>
    <w:p w14:paraId="119E0975" w14:textId="77777777" w:rsidR="00FB2ECC" w:rsidRDefault="00FB2ECC" w:rsidP="00861AC0">
      <w:pPr>
        <w:widowControl w:val="0"/>
        <w:jc w:val="center"/>
      </w:pPr>
    </w:p>
    <w:p w14:paraId="76DD82C6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697907" w14:paraId="48ED9789" w14:textId="77777777" w:rsidTr="00356A18">
        <w:tc>
          <w:tcPr>
            <w:tcW w:w="2010" w:type="dxa"/>
          </w:tcPr>
          <w:p w14:paraId="2AEEEBC1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AD70E7A" w14:textId="7A5536A4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697907">
              <w:rPr>
                <w:b w:val="0"/>
                <w:iCs/>
                <w:sz w:val="28"/>
                <w:szCs w:val="28"/>
                <w:lang w:val="en-US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7531D1D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A909D40" w14:textId="57F14EB6" w:rsidR="008F39CA" w:rsidRPr="00697907" w:rsidRDefault="00697907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 w:rsidRPr="00697907">
              <w:rPr>
                <w:b w:val="0"/>
                <w:bCs w:val="0"/>
                <w:sz w:val="28"/>
                <w:szCs w:val="28"/>
              </w:rPr>
              <w:t>З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>.</w:t>
            </w:r>
            <w:r w:rsidRPr="00697907">
              <w:rPr>
                <w:b w:val="0"/>
                <w:bCs w:val="0"/>
                <w:sz w:val="28"/>
                <w:szCs w:val="28"/>
              </w:rPr>
              <w:t>А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 xml:space="preserve">. </w:t>
            </w:r>
            <w:r w:rsidRPr="00697907">
              <w:rPr>
                <w:b w:val="0"/>
                <w:bCs w:val="0"/>
                <w:sz w:val="28"/>
                <w:szCs w:val="28"/>
              </w:rPr>
              <w:t>Луканин</w:t>
            </w:r>
          </w:p>
        </w:tc>
      </w:tr>
      <w:tr w:rsidR="00861AC0" w:rsidRPr="00843A22" w14:paraId="7304A131" w14:textId="77777777" w:rsidTr="00356A18">
        <w:tc>
          <w:tcPr>
            <w:tcW w:w="2010" w:type="dxa"/>
          </w:tcPr>
          <w:p w14:paraId="5DDB4333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FADF2F7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4EB5B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599EDC7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E7D9687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6123352F" w14:textId="77777777" w:rsidTr="00356A18">
        <w:tc>
          <w:tcPr>
            <w:tcW w:w="2010" w:type="dxa"/>
          </w:tcPr>
          <w:p w14:paraId="13A8C11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C03BB8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463D609D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BB04093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AA2390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43733D04" w14:textId="77777777" w:rsidTr="00356A18">
        <w:tc>
          <w:tcPr>
            <w:tcW w:w="2010" w:type="dxa"/>
          </w:tcPr>
          <w:p w14:paraId="1EBC3F3E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6D2E7F8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419E2A5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0018ADB6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DCCC375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36F89DF1" w14:textId="77777777" w:rsidR="00861AC0" w:rsidRDefault="00861AC0" w:rsidP="00C5077C">
      <w:pPr>
        <w:widowControl w:val="0"/>
        <w:jc w:val="center"/>
      </w:pPr>
    </w:p>
    <w:p w14:paraId="7ACFF812" w14:textId="77777777" w:rsidR="00C5077C" w:rsidRDefault="00C5077C" w:rsidP="00C5077C">
      <w:pPr>
        <w:widowControl w:val="0"/>
        <w:jc w:val="center"/>
      </w:pPr>
    </w:p>
    <w:p w14:paraId="176CBC5C" w14:textId="77777777" w:rsidR="00B46EF0" w:rsidRPr="00F450A0" w:rsidRDefault="00B46EF0" w:rsidP="00C5077C">
      <w:pPr>
        <w:widowControl w:val="0"/>
        <w:jc w:val="center"/>
      </w:pPr>
    </w:p>
    <w:p w14:paraId="4182C59A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50E376EB" w14:textId="77777777"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4155E445" w14:textId="77777777"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14:paraId="17230F2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3709D83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0FB95A0E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54C07FE9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7F7E9A7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CCBADF7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2CDDD824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5B996D9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DCDE65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34CA12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D04F6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B831FA0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061049C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4FA9316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E998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B8FE4BF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4751F2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1F93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F6E1087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C7CCA81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71B14C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6AB82C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CC5FCA3" w14:textId="77777777"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0279F753" w14:textId="7F703C7E" w:rsidR="00872D7B" w:rsidRDefault="00872D7B">
      <w:pPr>
        <w:spacing w:after="200" w:line="276" w:lineRule="auto"/>
      </w:pPr>
      <w:r>
        <w:br w:type="page"/>
      </w:r>
    </w:p>
    <w:p w14:paraId="2C897C5D" w14:textId="77777777" w:rsidR="003A36D6" w:rsidRPr="003A36D6" w:rsidRDefault="003A36D6" w:rsidP="003A36D6">
      <w:pPr>
        <w:pStyle w:val="a5"/>
      </w:pPr>
      <w:bookmarkStart w:id="0" w:name="_Toc194696990"/>
      <w:r w:rsidRPr="003A36D6">
        <w:lastRenderedPageBreak/>
        <w:t>Перечень сокращений и обозначений</w:t>
      </w:r>
      <w:bookmarkEnd w:id="0"/>
    </w:p>
    <w:p w14:paraId="3174D5A0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настоящем техническом отчете применяются следующие сокращения и обозначения:</w:t>
      </w:r>
    </w:p>
    <w:p w14:paraId="6A342CCB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БД – база данных</w:t>
      </w:r>
    </w:p>
    <w:p w14:paraId="6EA7677F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ПК – персональный компьютер</w:t>
      </w:r>
    </w:p>
    <w:p w14:paraId="273A67B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ПО – программное обеспечение</w:t>
      </w:r>
    </w:p>
    <w:p w14:paraId="06AA1654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СУБД – система управления базами данных</w:t>
      </w:r>
    </w:p>
    <w:p w14:paraId="46273A21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…</w:t>
      </w:r>
    </w:p>
    <w:p w14:paraId="69EDE4DE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66721387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UML</w:t>
      </w: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унифицированный язык моделирования</w:t>
      </w:r>
    </w:p>
    <w:p w14:paraId="41641E0D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WPF</w:t>
      </w: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платформа графических интерфейсов </w:t>
      </w:r>
      <w:r w:rsidRPr="003A36D6"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Windows</w:t>
      </w:r>
    </w:p>
    <w:p w14:paraId="38E1A3CD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…</w:t>
      </w:r>
    </w:p>
    <w:p w14:paraId="4355C976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4D1E937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highlight w:val="darkGray"/>
          <w:lang w:eastAsia="en-US"/>
          <w14:ligatures w14:val="standardContextual"/>
        </w:rPr>
        <w:t>По алфавиту</w:t>
      </w:r>
    </w:p>
    <w:p w14:paraId="0FCD976D" w14:textId="12806866" w:rsidR="003A36D6" w:rsidRDefault="003A36D6">
      <w:pPr>
        <w:spacing w:after="200" w:line="276" w:lineRule="auto"/>
      </w:pPr>
      <w:r>
        <w:br w:type="page"/>
      </w:r>
    </w:p>
    <w:p w14:paraId="039D1999" w14:textId="77777777" w:rsidR="003A36D6" w:rsidRDefault="003A36D6" w:rsidP="003A36D6">
      <w:pPr>
        <w:pStyle w:val="a5"/>
      </w:pPr>
      <w:bookmarkStart w:id="1" w:name="_Toc194696991"/>
      <w:r>
        <w:lastRenderedPageBreak/>
        <w:t>Введение</w:t>
      </w:r>
      <w:bookmarkEnd w:id="1"/>
    </w:p>
    <w:p w14:paraId="6331D311" w14:textId="743545F0" w:rsidR="009C5714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Эффективное функционирование современных сетей цифрового теле- и радиовещания напрямую зависит от надежности и стабильности работы передающего оборудования.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754C1A"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Радиотелевизионные передающие центры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, осуществляющи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е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трансляцию пакетов телеканалов и радиоканалов, непрерывно сталкива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ются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 необходимостью обеспечения высокого качества эфирного вещания. Важнейшим компонентом данной инфраструктуры являются спутниковые модемы, параметры которых требуют постоянного контроля.</w:t>
      </w:r>
    </w:p>
    <w:p w14:paraId="4FFFA6DA" w14:textId="7DC9B46E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настоящее время ручной мониторинг и несвоевременное обнаружение сбоев в работе оборудования могут привести к перерывам в вещании и снижению качества предоставляемых услуг. В связи с этим автоматизация процессов сбора метрик и логирования ошибок является критически важной задачей для радиотелевизионного передающего центра. Разработка специализированного многопользовательского программного комплекса позволяет автоматизировать регулярный опрос приборов, мгновенно выявлять отклонения параметров от установленных технологических норм и централизованно сохранять историю показаний для последующего анализа.</w:t>
      </w:r>
    </w:p>
    <w:p w14:paraId="53340BB5" w14:textId="119A5AC3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Актуальность темы курсового проекта обусловлена необходимостью минимизации человеческого фактора при контроле состояния спутниковых модемов, снижения временных затрат обслуживающего персонала на выявление технических неполадок, а также повышением общей отказоустойчивости вещательного оборудования за счет оперативного информирования инженеров о возникших ошибках.</w:t>
      </w:r>
    </w:p>
    <w:p w14:paraId="0E1E14EA" w14:textId="77169F08" w:rsidR="00A57449" w:rsidRDefault="00A57449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Целью курсового проекта является разработка многопользовательско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клиент-серверно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программного комплекса для автоматического мониторинга, сбора метрик и логирования ошибок спутниковых модемов с разграничением прав доступа пользователей и предоставлением данных в удобном графическом виде.</w:t>
      </w:r>
    </w:p>
    <w:p w14:paraId="54432947" w14:textId="5D7301E2" w:rsidR="0000540C" w:rsidRPr="00123E08" w:rsidRDefault="007E4786" w:rsidP="00123E0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123E08">
        <w:rPr>
          <w:rFonts w:eastAsia="Aptos"/>
          <w:kern w:val="2"/>
          <w:sz w:val="28"/>
          <w:szCs w:val="22"/>
          <w:lang w:eastAsia="en-US"/>
          <w14:ligatures w14:val="standardContextual"/>
        </w:rPr>
        <w:lastRenderedPageBreak/>
        <w:t>Для достижения поставленной цели в ходе проектирования необходимо решить следующие задачи:</w:t>
      </w:r>
    </w:p>
    <w:p w14:paraId="1BCC0445" w14:textId="77777777" w:rsidR="007E4786" w:rsidRPr="007E4786" w:rsidRDefault="007E4786" w:rsidP="00123E08">
      <w:pPr>
        <w:pStyle w:val="a"/>
        <w:ind w:left="0"/>
      </w:pPr>
      <w:r w:rsidRPr="007E4786">
        <w:t>Изучить особенности предметной области и специфику работы передающего оборудования Филиала РТРС «Архангельский ОРТПЦ»;</w:t>
      </w:r>
    </w:p>
    <w:p w14:paraId="7CCC9ADD" w14:textId="77777777" w:rsidR="007E4786" w:rsidRPr="007E4786" w:rsidRDefault="007E4786" w:rsidP="00123E08">
      <w:pPr>
        <w:pStyle w:val="a"/>
        <w:ind w:left="0"/>
      </w:pPr>
      <w:r w:rsidRPr="007E4786">
        <w:t xml:space="preserve">Спроектировать централизованную базу данных (включая концептуальную, логическую и физическую модели) для надежного хранения информации об оборудовании, пользователях, сессиях и истории логов параметров в СУБД </w:t>
      </w:r>
      <w:proofErr w:type="spellStart"/>
      <w:r w:rsidRPr="007E4786">
        <w:t>PostgreSQL</w:t>
      </w:r>
      <w:proofErr w:type="spellEnd"/>
      <w:r w:rsidRPr="007E4786">
        <w:t>;</w:t>
      </w:r>
    </w:p>
    <w:p w14:paraId="505DFB48" w14:textId="77777777" w:rsidR="007E4786" w:rsidRPr="007E4786" w:rsidRDefault="007E4786" w:rsidP="00123E08">
      <w:pPr>
        <w:pStyle w:val="a"/>
        <w:ind w:left="0"/>
      </w:pPr>
      <w:r w:rsidRPr="007E4786">
        <w:t>Разработать архитектуру программного обеспечения и схемы алгоритмов, включая алгоритм сквозной авторизации пользователей;</w:t>
      </w:r>
    </w:p>
    <w:p w14:paraId="407DE1AE" w14:textId="77777777" w:rsidR="007E4786" w:rsidRPr="007E4786" w:rsidRDefault="007E4786" w:rsidP="00123E08">
      <w:pPr>
        <w:pStyle w:val="a"/>
        <w:ind w:left="0"/>
      </w:pPr>
      <w:r w:rsidRPr="007E4786">
        <w:t xml:space="preserve">Разработать настольное приложение (админ-панель) на языке C# с использованием фреймворка </w:t>
      </w:r>
      <w:proofErr w:type="spellStart"/>
      <w:r w:rsidRPr="007E4786">
        <w:t>Avalonia</w:t>
      </w:r>
      <w:proofErr w:type="spellEnd"/>
      <w:r w:rsidRPr="007E4786">
        <w:t xml:space="preserve"> UI для управления парком оборудования, пользователями и конфигурацией агента опроса;</w:t>
      </w:r>
    </w:p>
    <w:p w14:paraId="3847B8F6" w14:textId="77777777" w:rsidR="007E4786" w:rsidRPr="007E4786" w:rsidRDefault="007E4786" w:rsidP="00123E08">
      <w:pPr>
        <w:pStyle w:val="a"/>
        <w:ind w:left="0"/>
      </w:pPr>
      <w:r w:rsidRPr="007E4786">
        <w:t xml:space="preserve">Разработать мобильное приложение для инженеров на языке </w:t>
      </w:r>
      <w:proofErr w:type="spellStart"/>
      <w:r w:rsidRPr="007E4786">
        <w:t>Kotlin</w:t>
      </w:r>
      <w:proofErr w:type="spellEnd"/>
      <w:r w:rsidRPr="007E4786">
        <w:t xml:space="preserve"> с использованием </w:t>
      </w:r>
      <w:proofErr w:type="spellStart"/>
      <w:r w:rsidRPr="007E4786">
        <w:t>Jetpack</w:t>
      </w:r>
      <w:proofErr w:type="spellEnd"/>
      <w:r w:rsidRPr="007E4786">
        <w:t xml:space="preserve"> </w:t>
      </w:r>
      <w:proofErr w:type="spellStart"/>
      <w:r w:rsidRPr="007E4786">
        <w:t>Compose</w:t>
      </w:r>
      <w:proofErr w:type="spellEnd"/>
      <w:r w:rsidRPr="007E4786">
        <w:t xml:space="preserve"> для оперативного просмотра последних показаний, графиков и логов в реальном времени;</w:t>
      </w:r>
    </w:p>
    <w:p w14:paraId="328F8CA9" w14:textId="77777777" w:rsidR="007E4786" w:rsidRPr="007E4786" w:rsidRDefault="007E4786" w:rsidP="00123E08">
      <w:pPr>
        <w:pStyle w:val="a"/>
        <w:ind w:left="0"/>
      </w:pPr>
      <w:r w:rsidRPr="007E4786">
        <w:t>Реализовать разграничение прав доступа пользователей на основе трех ролей (администратор, инженер, гость) и внедрить механизмы защиты данных (хэширование паролей, резервное копирование БД);</w:t>
      </w:r>
    </w:p>
    <w:p w14:paraId="24E326D4" w14:textId="28C1214B" w:rsidR="0000540C" w:rsidRDefault="0000540C">
      <w:pPr>
        <w:spacing w:after="200" w:line="276" w:lineRule="auto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br w:type="page"/>
      </w:r>
    </w:p>
    <w:p w14:paraId="1426F31F" w14:textId="2795A521" w:rsidR="007E4786" w:rsidRPr="00FE5BF5" w:rsidRDefault="00FE5BF5" w:rsidP="00FE5BF5">
      <w:pPr>
        <w:pStyle w:val="1"/>
        <w:ind w:left="709" w:firstLine="0"/>
      </w:pPr>
      <w:r>
        <w:lastRenderedPageBreak/>
        <w:t xml:space="preserve">1 </w:t>
      </w:r>
      <w:r w:rsidRPr="00FE5BF5">
        <w:t>АНАЛИЗ И РАЗРАБОТКА ТРЕБОВАНИЙ</w:t>
      </w:r>
    </w:p>
    <w:p w14:paraId="46CA5809" w14:textId="677C0DAA" w:rsidR="00FE5BF5" w:rsidRPr="00FE5BF5" w:rsidRDefault="00FE5BF5" w:rsidP="00FE5BF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 xml:space="preserve">1.1 </w:t>
      </w:r>
      <w:r w:rsidRPr="00FE5BF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Назначение и область применения</w:t>
      </w:r>
    </w:p>
    <w:p w14:paraId="7AE814CE" w14:textId="11B7DC44" w:rsidR="00FE5BF5" w:rsidRPr="00FE5BF5" w:rsidRDefault="00FE5BF5" w:rsidP="00FE5BF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Основным назначением программного комплекса является автоматизация и оптимизация процессов регулярного сбора, сквозного мониторинга и централизованного</w:t>
      </w:r>
      <w:r w:rsid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 ключевых метрик работы спутниковых модемов. Внедрение ПО направлено на решение следующих технологических задач:</w:t>
      </w:r>
    </w:p>
    <w:p w14:paraId="347312B4" w14:textId="77777777" w:rsidR="00FE5BF5" w:rsidRPr="00095095" w:rsidRDefault="00FE5BF5" w:rsidP="00FE5BF5">
      <w:pPr>
        <w:pStyle w:val="a"/>
        <w:tabs>
          <w:tab w:val="num" w:pos="992"/>
        </w:tabs>
        <w:ind w:left="0"/>
      </w:pPr>
      <w:r w:rsidRPr="00095095">
        <w:t>Снижение временных затрат эксплуатационного персонала за счет исключения процедур ручного опроса подключенного парка оборудования;</w:t>
      </w:r>
    </w:p>
    <w:p w14:paraId="3DA16493" w14:textId="77777777" w:rsidR="00FE5BF5" w:rsidRPr="00095095" w:rsidRDefault="00FE5BF5" w:rsidP="00FE5BF5">
      <w:pPr>
        <w:pStyle w:val="a"/>
        <w:tabs>
          <w:tab w:val="num" w:pos="992"/>
        </w:tabs>
        <w:ind w:left="0"/>
      </w:pPr>
      <w:r w:rsidRPr="00095095">
        <w:t>Обеспечение оперативной визуализации контролируемых параметров путем автоматического построения графиков и ведения структурированных таблиц логов;</w:t>
      </w:r>
    </w:p>
    <w:p w14:paraId="739C256E" w14:textId="77777777" w:rsidR="00FE5BF5" w:rsidRPr="00095095" w:rsidRDefault="00FE5BF5" w:rsidP="00FE5BF5">
      <w:pPr>
        <w:pStyle w:val="a"/>
        <w:tabs>
          <w:tab w:val="num" w:pos="992"/>
        </w:tabs>
        <w:ind w:left="0"/>
      </w:pPr>
      <w:r w:rsidRPr="00095095">
        <w:t>Минимизация влияния человеческого фактора за счет мгновенного автоматического выявления критических отклонений телеметрии от установленных эталонных значений (нормы);</w:t>
      </w:r>
    </w:p>
    <w:p w14:paraId="4854D87C" w14:textId="77777777" w:rsidR="00FE5BF5" w:rsidRPr="00095095" w:rsidRDefault="00FE5BF5" w:rsidP="00FE5BF5">
      <w:pPr>
        <w:pStyle w:val="a"/>
        <w:tabs>
          <w:tab w:val="num" w:pos="992"/>
        </w:tabs>
        <w:ind w:left="0"/>
      </w:pPr>
      <w:r w:rsidRPr="00095095">
        <w:t>Повышение безопасности информационной системы посредством разграничения прав доступа персонала и защиты данных.</w:t>
      </w:r>
    </w:p>
    <w:p w14:paraId="7A01D9B2" w14:textId="7B3F752E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Область применения разработанного программного обеспечения охватывает технологические подразделения операторов связи, радиотелевизионные передающие центры</w:t>
      </w:r>
      <w:r w:rsid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и</w:t>
      </w: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телерадиовещательные компании.</w:t>
      </w:r>
    </w:p>
    <w:p w14:paraId="34097AE6" w14:textId="4B481847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В качестве основных категорий пользователей информационной системы выступают:</w:t>
      </w:r>
    </w:p>
    <w:p w14:paraId="6ABC9F7F" w14:textId="77777777" w:rsidR="00FE5BF5" w:rsidRPr="00095095" w:rsidRDefault="00FE5BF5" w:rsidP="00095095">
      <w:pPr>
        <w:pStyle w:val="a"/>
        <w:tabs>
          <w:tab w:val="num" w:pos="992"/>
        </w:tabs>
        <w:ind w:left="0"/>
      </w:pPr>
      <w:r w:rsidRPr="00095095">
        <w:t>Дежурные инженеры смен;</w:t>
      </w:r>
    </w:p>
    <w:p w14:paraId="613FB216" w14:textId="77777777" w:rsidR="00FE5BF5" w:rsidRPr="00095095" w:rsidRDefault="00FE5BF5" w:rsidP="00095095">
      <w:pPr>
        <w:pStyle w:val="a"/>
        <w:tabs>
          <w:tab w:val="num" w:pos="992"/>
        </w:tabs>
        <w:ind w:left="0"/>
      </w:pPr>
      <w:r w:rsidRPr="00095095">
        <w:t>Специалисты по техническому обслуживанию, диагностике и ремонту передающего оборудования.</w:t>
      </w:r>
    </w:p>
    <w:p w14:paraId="639FE5DC" w14:textId="77777777" w:rsidR="00FE5BF5" w:rsidRPr="00095095" w:rsidRDefault="00FE5BF5" w:rsidP="0009509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09509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lastRenderedPageBreak/>
        <w:t>1.2 Постановка задачи</w:t>
      </w:r>
    </w:p>
    <w:p w14:paraId="08420A08" w14:textId="77777777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Разрабатываемый программный комплекс относится к классу многопользовательских клиент-серверных систем и включает в себя два сопряженных типа клиентских приложений:</w:t>
      </w:r>
    </w:p>
    <w:p w14:paraId="688797F7" w14:textId="70BC6588" w:rsidR="00FE5BF5" w:rsidRPr="00095095" w:rsidRDefault="00FE5BF5" w:rsidP="00095095">
      <w:pPr>
        <w:pStyle w:val="a"/>
        <w:tabs>
          <w:tab w:val="num" w:pos="992"/>
        </w:tabs>
        <w:ind w:left="0"/>
      </w:pPr>
      <w:r w:rsidRPr="00095095">
        <w:t xml:space="preserve">Оконное (настольное) приложение </w:t>
      </w:r>
      <w:r w:rsidR="00095095">
        <w:t xml:space="preserve">– </w:t>
      </w:r>
      <w:r w:rsidRPr="00095095">
        <w:t>административная панель для стационарных рабочих мест;</w:t>
      </w:r>
    </w:p>
    <w:p w14:paraId="57713620" w14:textId="77777777" w:rsidR="00095095" w:rsidRDefault="00FE5BF5" w:rsidP="00095095">
      <w:pPr>
        <w:pStyle w:val="a"/>
        <w:tabs>
          <w:tab w:val="num" w:pos="992"/>
        </w:tabs>
        <w:ind w:left="0"/>
        <w:rPr>
          <w:rFonts w:eastAsia="Aptos" w:cs="Times New Roman"/>
        </w:rPr>
      </w:pPr>
      <w:r w:rsidRPr="00095095">
        <w:t xml:space="preserve">Мобильное приложение </w:t>
      </w:r>
      <w:r w:rsidR="00095095">
        <w:t>–</w:t>
      </w:r>
      <w:r w:rsidRPr="00095095">
        <w:t xml:space="preserve"> оперативный терминал мониторинга для портативных устройств.</w:t>
      </w:r>
    </w:p>
    <w:p w14:paraId="72269FB0" w14:textId="632AD9A0" w:rsidR="00FE5BF5" w:rsidRPr="00095095" w:rsidRDefault="0009509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рограммный комплекс обеспечивает выполнение следующего набора функций:</w:t>
      </w:r>
    </w:p>
    <w:p w14:paraId="68D33A37" w14:textId="77777777" w:rsidR="007C6EA8" w:rsidRDefault="00095095" w:rsidP="00095095">
      <w:pPr>
        <w:pStyle w:val="a"/>
        <w:tabs>
          <w:tab w:val="num" w:pos="992"/>
        </w:tabs>
        <w:ind w:left="0"/>
      </w:pPr>
      <w:r w:rsidRPr="00095095">
        <w:t>Сбор ключевых метрик и телеметрии с сетевого оборудования.</w:t>
      </w:r>
    </w:p>
    <w:p w14:paraId="37D28E7E" w14:textId="77777777" w:rsidR="007C6EA8" w:rsidRDefault="00095095" w:rsidP="00095095">
      <w:pPr>
        <w:pStyle w:val="a"/>
        <w:tabs>
          <w:tab w:val="num" w:pos="992"/>
        </w:tabs>
        <w:ind w:left="0"/>
      </w:pPr>
      <w:r w:rsidRPr="00095095">
        <w:t>Выявление и логирование отклонений показателей от нормы.</w:t>
      </w:r>
    </w:p>
    <w:p w14:paraId="24F13EC6" w14:textId="195A49EB" w:rsidR="00095095" w:rsidRDefault="00095095" w:rsidP="00095095">
      <w:pPr>
        <w:pStyle w:val="a"/>
        <w:tabs>
          <w:tab w:val="num" w:pos="992"/>
        </w:tabs>
        <w:ind w:left="0"/>
      </w:pPr>
      <w:r w:rsidRPr="00095095">
        <w:t>Автоматическая очистка устаревших сессий и логов, добавленных более года назад.</w:t>
      </w:r>
    </w:p>
    <w:p w14:paraId="5A379E86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Просмотр парка оборудования.</w:t>
      </w:r>
    </w:p>
    <w:p w14:paraId="10F0442E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Редактирование, добавление, удаление оборудования.</w:t>
      </w:r>
    </w:p>
    <w:p w14:paraId="799582F7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Просмотр логов.</w:t>
      </w:r>
    </w:p>
    <w:p w14:paraId="02DA78C5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Настройка пороговых значений.</w:t>
      </w:r>
    </w:p>
    <w:p w14:paraId="01263971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Редактирование, добавление, удаление учётных записей пользователя.</w:t>
      </w:r>
    </w:p>
    <w:p w14:paraId="24527B2D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Фильтрация логов.</w:t>
      </w:r>
    </w:p>
    <w:p w14:paraId="4F2F0467" w14:textId="437CC28E" w:rsidR="00095095" w:rsidRDefault="00095095" w:rsidP="00095095">
      <w:pPr>
        <w:pStyle w:val="a"/>
        <w:tabs>
          <w:tab w:val="num" w:pos="992"/>
        </w:tabs>
        <w:ind w:left="0"/>
      </w:pPr>
      <w:r w:rsidRPr="00095095">
        <w:t>Конфигурация параметров подключения к сервер</w:t>
      </w:r>
      <w:r>
        <w:t>у</w:t>
      </w:r>
      <w:r w:rsidRPr="00095095">
        <w:t>.</w:t>
      </w:r>
    </w:p>
    <w:p w14:paraId="45866C27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Просмотр списка пользователей.</w:t>
      </w:r>
    </w:p>
    <w:p w14:paraId="072FDC05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Авторизация в системе.</w:t>
      </w:r>
    </w:p>
    <w:p w14:paraId="261FFC9B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 xml:space="preserve">Просмотр графиков показаний приборов. </w:t>
      </w:r>
    </w:p>
    <w:p w14:paraId="397E75DF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Редактирование конфигурации агента.</w:t>
      </w:r>
    </w:p>
    <w:p w14:paraId="5A7749A9" w14:textId="5F1B6855" w:rsidR="00095095" w:rsidRPr="00095095" w:rsidRDefault="00095095" w:rsidP="00095095">
      <w:pPr>
        <w:pStyle w:val="a"/>
        <w:tabs>
          <w:tab w:val="num" w:pos="992"/>
        </w:tabs>
        <w:ind w:left="0"/>
      </w:pPr>
      <w:r w:rsidRPr="00095095">
        <w:t>Экспорт конфигурации агента.</w:t>
      </w:r>
    </w:p>
    <w:p w14:paraId="7B443F1A" w14:textId="77777777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Для защиты информационной структуры реализована ролевая модель доступа, разделяющая пользователей на три категории:</w:t>
      </w:r>
    </w:p>
    <w:p w14:paraId="0435D1DE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lastRenderedPageBreak/>
        <w:t>Неавторизованный пользователь (Гость): обладает минимальными правами. Доступна исключительно процедура авторизации в системе и базовая конфигурация параметров сетевого подключения к серверному API;</w:t>
      </w:r>
    </w:p>
    <w:p w14:paraId="1FC0EA39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Инженер: имеет доступ к функциональным модулям мониторинга телеметрии как в оконном, так и в мобильном интерфейсах. Может осуществлять сквозной просмотр подключенного оборудования, изучать таблицы системных логов, отслеживать последние транслируемые показания приборов и анализировать графики изменений параметров за установленный временной интервал;</w:t>
      </w:r>
    </w:p>
    <w:p w14:paraId="46E64581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Администратор: обладает полным (неограниченным) доступом ко всем функциональным блокам и модулям системы. Включает в себя полномочия инженера, а также исключительные права на управление парком устройств, редактирование технологических порогов, добавление, модификацию и удаление учетных записей пользователей.</w:t>
      </w:r>
    </w:p>
    <w:p w14:paraId="0B053391" w14:textId="77777777" w:rsidR="00FE5BF5" w:rsidRPr="007C6EA8" w:rsidRDefault="00FE5BF5" w:rsidP="007C6EA8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7C6EA8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1.3 Выбор состава программных и технических средств</w:t>
      </w:r>
    </w:p>
    <w:p w14:paraId="61980303" w14:textId="77777777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Обоснование архитектурного стека и инструментария разработки обусловлено требованиями кроссплатформенности, производительности и надежности модулей системы.</w:t>
      </w:r>
    </w:p>
    <w:p w14:paraId="1FB872EB" w14:textId="11E126D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Средства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, выбранные для 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разработки клиентской части ПО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021D5946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C# и </w:t>
      </w:r>
      <w:proofErr w:type="spellStart"/>
      <w:r w:rsidRPr="007C6EA8">
        <w:t>Avalonia</w:t>
      </w:r>
      <w:proofErr w:type="spellEnd"/>
      <w:r w:rsidRPr="007C6EA8">
        <w:t xml:space="preserve"> UI: выбраны в качестве основного языка и UI-фреймворка для создания настольной панели администратора. Достоинством </w:t>
      </w:r>
      <w:proofErr w:type="spellStart"/>
      <w:r w:rsidRPr="007C6EA8">
        <w:t>Avalonia</w:t>
      </w:r>
      <w:proofErr w:type="spellEnd"/>
      <w:r w:rsidRPr="007C6EA8">
        <w:t xml:space="preserve"> UI является полноценная кроссплатформенность, гибкая XAML-разметка стилей и высокая производительность графического интерфейса;</w:t>
      </w:r>
    </w:p>
    <w:p w14:paraId="3AF672E0" w14:textId="366EBF2C" w:rsidR="00FE5BF5" w:rsidRPr="007C6EA8" w:rsidRDefault="00FE5BF5" w:rsidP="007C6EA8">
      <w:pPr>
        <w:pStyle w:val="a"/>
        <w:tabs>
          <w:tab w:val="num" w:pos="992"/>
        </w:tabs>
        <w:ind w:left="0"/>
      </w:pPr>
      <w:proofErr w:type="spellStart"/>
      <w:r w:rsidRPr="007C6EA8">
        <w:t>Kotlin</w:t>
      </w:r>
      <w:proofErr w:type="spellEnd"/>
      <w:r w:rsidRPr="007C6EA8">
        <w:t xml:space="preserve"> и </w:t>
      </w:r>
      <w:proofErr w:type="spellStart"/>
      <w:r w:rsidRPr="007C6EA8">
        <w:t>Jetpack</w:t>
      </w:r>
      <w:proofErr w:type="spellEnd"/>
      <w:r w:rsidRPr="007C6EA8">
        <w:t xml:space="preserve"> </w:t>
      </w:r>
      <w:proofErr w:type="spellStart"/>
      <w:r w:rsidRPr="007C6EA8">
        <w:t>Compose</w:t>
      </w:r>
      <w:proofErr w:type="spellEnd"/>
      <w:r w:rsidRPr="007C6EA8">
        <w:t xml:space="preserve">: применены для создания мобильного приложения инженеров. </w:t>
      </w:r>
      <w:proofErr w:type="spellStart"/>
      <w:r w:rsidRPr="007C6EA8">
        <w:t>Jetpack</w:t>
      </w:r>
      <w:proofErr w:type="spellEnd"/>
      <w:r w:rsidRPr="007C6EA8">
        <w:t xml:space="preserve"> </w:t>
      </w:r>
      <w:proofErr w:type="spellStart"/>
      <w:r w:rsidRPr="007C6EA8">
        <w:t>Compose</w:t>
      </w:r>
      <w:proofErr w:type="spellEnd"/>
      <w:r w:rsidRPr="007C6EA8">
        <w:t xml:space="preserve"> </w:t>
      </w:r>
      <w:r w:rsidR="00095095" w:rsidRPr="007C6EA8">
        <w:t>–</w:t>
      </w:r>
      <w:r w:rsidRPr="007C6EA8">
        <w:t xml:space="preserve"> это современный декларативный фреймворк, обеспечивающий высокую скорость отрисовки динамических интерфейсов, реактивное обновление состояния (UI State) и нативную интеграцию с ОС </w:t>
      </w:r>
      <w:proofErr w:type="spellStart"/>
      <w:r w:rsidRPr="007C6EA8">
        <w:t>Android</w:t>
      </w:r>
      <w:proofErr w:type="spellEnd"/>
      <w:r w:rsidRPr="007C6EA8">
        <w:t>;</w:t>
      </w:r>
    </w:p>
    <w:p w14:paraId="1BA1C7CF" w14:textId="0428FBB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lastRenderedPageBreak/>
        <w:t xml:space="preserve">Интегрированные среды разработки (IDE): проектирование </w:t>
      </w:r>
      <w:proofErr w:type="spellStart"/>
      <w:r w:rsidRPr="007C6EA8">
        <w:t>desktop</w:t>
      </w:r>
      <w:proofErr w:type="spellEnd"/>
      <w:r w:rsidRPr="007C6EA8">
        <w:t xml:space="preserve">-клиента велось в среде Microsoft Visual Studi2022, мобильного приложения </w:t>
      </w:r>
      <w:r w:rsidR="00095095" w:rsidRPr="007C6EA8">
        <w:t>–</w:t>
      </w:r>
      <w:r w:rsidRPr="007C6EA8">
        <w:t xml:space="preserve"> в </w:t>
      </w:r>
      <w:proofErr w:type="spellStart"/>
      <w:r w:rsidRPr="007C6EA8">
        <w:t>Android</w:t>
      </w:r>
      <w:proofErr w:type="spellEnd"/>
      <w:r w:rsidRPr="007C6EA8">
        <w:t xml:space="preserve"> Studio, что позволило использовать встроенные инструменты интерактивной отладки и профилирования.</w:t>
      </w:r>
    </w:p>
    <w:p w14:paraId="287AFECE" w14:textId="2137E89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Средства</w:t>
      </w:r>
      <w:r w:rsidR="007C6EA8"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, выбранные для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разработки серверной части ПО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118DFDEE" w14:textId="3B807122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C# (.NET) использован для написания серверной бизнес-логики и построения защищенного REST API</w:t>
      </w:r>
      <w:r w:rsidR="007C6EA8">
        <w:t xml:space="preserve">, </w:t>
      </w:r>
      <w:r w:rsidRPr="007C6EA8">
        <w:t>обеспечивая высокую скорость обработки асинхронных запросов;</w:t>
      </w:r>
    </w:p>
    <w:p w14:paraId="0F5345D1" w14:textId="2B1C14AD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СУБД </w:t>
      </w:r>
      <w:proofErr w:type="spellStart"/>
      <w:r w:rsidRPr="007C6EA8">
        <w:t>PostgreSQL</w:t>
      </w:r>
      <w:proofErr w:type="spellEnd"/>
      <w:r w:rsidRPr="007C6EA8">
        <w:t xml:space="preserve"> и язык SQL выбраны в качестве реляционного хранилища данных благодаря полной поддержке </w:t>
      </w:r>
      <w:proofErr w:type="spellStart"/>
      <w:r w:rsidRPr="007C6EA8">
        <w:t>транзакционности</w:t>
      </w:r>
      <w:proofErr w:type="spellEnd"/>
      <w:r w:rsidRPr="007C6EA8">
        <w:t>, механизмов триггеров (для очистки истории) и хранимых процедур;</w:t>
      </w:r>
    </w:p>
    <w:p w14:paraId="652534B8" w14:textId="2F9295BA" w:rsidR="00FE5BF5" w:rsidRPr="007C6EA8" w:rsidRDefault="00FE5BF5" w:rsidP="00E66828">
      <w:pPr>
        <w:pStyle w:val="a"/>
        <w:tabs>
          <w:tab w:val="num" w:pos="992"/>
        </w:tabs>
        <w:ind w:left="0"/>
      </w:pPr>
      <w:proofErr w:type="spellStart"/>
      <w:r w:rsidRPr="007C6EA8">
        <w:t>DBeaver</w:t>
      </w:r>
      <w:proofErr w:type="spellEnd"/>
      <w:r w:rsidRPr="007C6EA8">
        <w:t xml:space="preserve"> Community Edition применено как универсальное графическое средство администрирования, проектирования физических схем и выполнения отладочных SQL-запросов к базам данных.</w:t>
      </w:r>
    </w:p>
    <w:sectPr w:rsidR="00FE5BF5" w:rsidRPr="007C6EA8" w:rsidSect="008E26A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0799A" w14:textId="77777777" w:rsidR="00F334CE" w:rsidRDefault="00F334CE" w:rsidP="008E26A0">
      <w:r>
        <w:separator/>
      </w:r>
    </w:p>
  </w:endnote>
  <w:endnote w:type="continuationSeparator" w:id="0">
    <w:p w14:paraId="2DAD207A" w14:textId="77777777" w:rsidR="00F334CE" w:rsidRDefault="00F334CE" w:rsidP="008E26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3FC29" w14:textId="77777777" w:rsidR="008E26A0" w:rsidRDefault="008E26A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5990287"/>
      <w:docPartObj>
        <w:docPartGallery w:val="Page Numbers (Bottom of Page)"/>
        <w:docPartUnique/>
      </w:docPartObj>
    </w:sdtPr>
    <w:sdtContent>
      <w:p w14:paraId="3CDB3269" w14:textId="614C65F7" w:rsidR="008E26A0" w:rsidRDefault="008E26A0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A89411" w14:textId="77777777" w:rsidR="008E26A0" w:rsidRDefault="008E26A0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E8ABE" w14:textId="77777777" w:rsidR="008E26A0" w:rsidRDefault="008E26A0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20315" w14:textId="77777777" w:rsidR="00F334CE" w:rsidRDefault="00F334CE" w:rsidP="008E26A0">
      <w:r>
        <w:separator/>
      </w:r>
    </w:p>
  </w:footnote>
  <w:footnote w:type="continuationSeparator" w:id="0">
    <w:p w14:paraId="3991A9FD" w14:textId="77777777" w:rsidR="00F334CE" w:rsidRDefault="00F334CE" w:rsidP="008E26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D478D" w14:textId="77777777" w:rsidR="008E26A0" w:rsidRDefault="008E26A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A6295" w14:textId="77777777" w:rsidR="008E26A0" w:rsidRDefault="008E26A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A63BF" w14:textId="77777777" w:rsidR="008E26A0" w:rsidRDefault="008E26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1417"/>
        </w:tabs>
        <w:ind w:left="425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A92B23"/>
    <w:multiLevelType w:val="multilevel"/>
    <w:tmpl w:val="3B76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F7E62"/>
    <w:multiLevelType w:val="multilevel"/>
    <w:tmpl w:val="72A4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454CD"/>
    <w:multiLevelType w:val="multilevel"/>
    <w:tmpl w:val="EB22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47C2"/>
    <w:multiLevelType w:val="hybridMultilevel"/>
    <w:tmpl w:val="9B54874C"/>
    <w:lvl w:ilvl="0" w:tplc="9CDAF66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3886EE4"/>
    <w:multiLevelType w:val="multilevel"/>
    <w:tmpl w:val="C330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E5705"/>
    <w:multiLevelType w:val="multilevel"/>
    <w:tmpl w:val="4518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01E45"/>
    <w:multiLevelType w:val="hybridMultilevel"/>
    <w:tmpl w:val="9B1C1258"/>
    <w:lvl w:ilvl="0" w:tplc="229E620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E564A0F"/>
    <w:multiLevelType w:val="multilevel"/>
    <w:tmpl w:val="D4B8103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2BD456F"/>
    <w:multiLevelType w:val="multilevel"/>
    <w:tmpl w:val="F2F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776675"/>
    <w:multiLevelType w:val="multilevel"/>
    <w:tmpl w:val="E6D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E90039"/>
    <w:multiLevelType w:val="hybridMultilevel"/>
    <w:tmpl w:val="6506F034"/>
    <w:lvl w:ilvl="0" w:tplc="C37847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E7D4F9C"/>
    <w:multiLevelType w:val="multilevel"/>
    <w:tmpl w:val="B1A4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5406588">
    <w:abstractNumId w:val="1"/>
  </w:num>
  <w:num w:numId="2" w16cid:durableId="1385563096">
    <w:abstractNumId w:val="0"/>
  </w:num>
  <w:num w:numId="3" w16cid:durableId="757479005">
    <w:abstractNumId w:val="8"/>
  </w:num>
  <w:num w:numId="4" w16cid:durableId="20859380">
    <w:abstractNumId w:val="4"/>
  </w:num>
  <w:num w:numId="5" w16cid:durableId="38631871">
    <w:abstractNumId w:val="11"/>
  </w:num>
  <w:num w:numId="6" w16cid:durableId="617638812">
    <w:abstractNumId w:val="7"/>
  </w:num>
  <w:num w:numId="7" w16cid:durableId="1249147187">
    <w:abstractNumId w:val="5"/>
  </w:num>
  <w:num w:numId="8" w16cid:durableId="1018000695">
    <w:abstractNumId w:val="9"/>
  </w:num>
  <w:num w:numId="9" w16cid:durableId="372466075">
    <w:abstractNumId w:val="12"/>
  </w:num>
  <w:num w:numId="10" w16cid:durableId="1670206003">
    <w:abstractNumId w:val="3"/>
  </w:num>
  <w:num w:numId="11" w16cid:durableId="1623227208">
    <w:abstractNumId w:val="2"/>
  </w:num>
  <w:num w:numId="12" w16cid:durableId="411316870">
    <w:abstractNumId w:val="6"/>
  </w:num>
  <w:num w:numId="13" w16cid:durableId="979653373">
    <w:abstractNumId w:val="10"/>
  </w:num>
  <w:num w:numId="14" w16cid:durableId="1794320391">
    <w:abstractNumId w:val="0"/>
  </w:num>
  <w:num w:numId="15" w16cid:durableId="1999115486">
    <w:abstractNumId w:val="0"/>
  </w:num>
  <w:num w:numId="16" w16cid:durableId="1566604673">
    <w:abstractNumId w:val="0"/>
  </w:num>
  <w:num w:numId="17" w16cid:durableId="240023536">
    <w:abstractNumId w:val="0"/>
  </w:num>
  <w:num w:numId="18" w16cid:durableId="1798177651">
    <w:abstractNumId w:val="0"/>
  </w:num>
  <w:num w:numId="19" w16cid:durableId="1890922229">
    <w:abstractNumId w:val="0"/>
  </w:num>
  <w:num w:numId="20" w16cid:durableId="295262093">
    <w:abstractNumId w:val="0"/>
  </w:num>
  <w:num w:numId="21" w16cid:durableId="706106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0540C"/>
    <w:rsid w:val="00063516"/>
    <w:rsid w:val="00095095"/>
    <w:rsid w:val="00123E08"/>
    <w:rsid w:val="00180E42"/>
    <w:rsid w:val="001C4EEE"/>
    <w:rsid w:val="001E7790"/>
    <w:rsid w:val="0021541F"/>
    <w:rsid w:val="00243FA8"/>
    <w:rsid w:val="00296A08"/>
    <w:rsid w:val="0030055A"/>
    <w:rsid w:val="003726D6"/>
    <w:rsid w:val="003A36D6"/>
    <w:rsid w:val="003A6055"/>
    <w:rsid w:val="003B6547"/>
    <w:rsid w:val="00410504"/>
    <w:rsid w:val="00417DE2"/>
    <w:rsid w:val="00532513"/>
    <w:rsid w:val="00654A48"/>
    <w:rsid w:val="00697907"/>
    <w:rsid w:val="006A5929"/>
    <w:rsid w:val="006C217B"/>
    <w:rsid w:val="00754C1A"/>
    <w:rsid w:val="00754E22"/>
    <w:rsid w:val="00786A63"/>
    <w:rsid w:val="007C6EA8"/>
    <w:rsid w:val="007E4786"/>
    <w:rsid w:val="00813D43"/>
    <w:rsid w:val="008171AE"/>
    <w:rsid w:val="00861AC0"/>
    <w:rsid w:val="00872D7B"/>
    <w:rsid w:val="008D4907"/>
    <w:rsid w:val="008E26A0"/>
    <w:rsid w:val="008F39CA"/>
    <w:rsid w:val="009734FA"/>
    <w:rsid w:val="009C5714"/>
    <w:rsid w:val="00A57449"/>
    <w:rsid w:val="00AD3573"/>
    <w:rsid w:val="00B46EF0"/>
    <w:rsid w:val="00B51CB9"/>
    <w:rsid w:val="00C5077C"/>
    <w:rsid w:val="00D5211C"/>
    <w:rsid w:val="00E14E76"/>
    <w:rsid w:val="00E66828"/>
    <w:rsid w:val="00E97AF9"/>
    <w:rsid w:val="00EA6F88"/>
    <w:rsid w:val="00ED2DBD"/>
    <w:rsid w:val="00ED71F0"/>
    <w:rsid w:val="00F25CB2"/>
    <w:rsid w:val="00F334CE"/>
    <w:rsid w:val="00F62A7A"/>
    <w:rsid w:val="00F66115"/>
    <w:rsid w:val="00FB1961"/>
    <w:rsid w:val="00FB2ECC"/>
    <w:rsid w:val="00FE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C0AD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1"/>
    <w:link w:val="10"/>
    <w:uiPriority w:val="9"/>
    <w:qFormat/>
    <w:rsid w:val="00FE5BF5"/>
    <w:pPr>
      <w:keepNext/>
      <w:keepLines/>
      <w:pageBreakBefore/>
      <w:spacing w:after="482" w:line="360" w:lineRule="auto"/>
      <w:ind w:firstLine="709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0"/>
    <w:next w:val="a0"/>
    <w:link w:val="20"/>
    <w:uiPriority w:val="9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A36D6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3A36D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customStyle="1" w:styleId="a1">
    <w:name w:val="Основной"/>
    <w:basedOn w:val="a0"/>
    <w:link w:val="a7"/>
    <w:uiPriority w:val="1"/>
    <w:qFormat/>
    <w:rsid w:val="003A36D6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2"/>
    <w:link w:val="a1"/>
    <w:uiPriority w:val="1"/>
    <w:rsid w:val="003A36D6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0"/>
    <w:link w:val="a8"/>
    <w:qFormat/>
    <w:rsid w:val="008D4907"/>
    <w:pPr>
      <w:numPr>
        <w:numId w:val="2"/>
      </w:numPr>
      <w:spacing w:line="360" w:lineRule="auto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8">
    <w:name w:val="Список маркированный Знак"/>
    <w:basedOn w:val="a2"/>
    <w:link w:val="a"/>
    <w:rsid w:val="008D4907"/>
    <w:rPr>
      <w:rFonts w:ascii="Times New Roman" w:hAnsi="Times New Roman"/>
      <w:kern w:val="2"/>
      <w:sz w:val="28"/>
      <w14:ligatures w14:val="standardContextual"/>
    </w:rPr>
  </w:style>
  <w:style w:type="paragraph" w:styleId="a9">
    <w:name w:val="List Paragraph"/>
    <w:basedOn w:val="a0"/>
    <w:uiPriority w:val="34"/>
    <w:qFormat/>
    <w:rsid w:val="00FE5BF5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E5BF5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styleId="aa">
    <w:name w:val="Strong"/>
    <w:basedOn w:val="a2"/>
    <w:uiPriority w:val="22"/>
    <w:qFormat/>
    <w:rsid w:val="00FE5BF5"/>
    <w:rPr>
      <w:b/>
      <w:bCs/>
    </w:rPr>
  </w:style>
  <w:style w:type="paragraph" w:customStyle="1" w:styleId="z1qcye">
    <w:name w:val="z1qcye"/>
    <w:basedOn w:val="a0"/>
    <w:rsid w:val="00FE5BF5"/>
    <w:pPr>
      <w:spacing w:before="100" w:beforeAutospacing="1" w:after="100" w:afterAutospacing="1"/>
    </w:pPr>
  </w:style>
  <w:style w:type="character" w:customStyle="1" w:styleId="inqyif">
    <w:name w:val="inqyif"/>
    <w:basedOn w:val="a2"/>
    <w:rsid w:val="00FE5BF5"/>
  </w:style>
  <w:style w:type="paragraph" w:styleId="ab">
    <w:name w:val="header"/>
    <w:basedOn w:val="a0"/>
    <w:link w:val="ac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2"/>
    <w:link w:val="ab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0"/>
    <w:link w:val="ae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2"/>
    <w:link w:val="ad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EA385-BD4D-41BA-8D80-B446A41DA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9</Pages>
  <Words>1448</Words>
  <Characters>8256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Захар Луканин</cp:lastModifiedBy>
  <cp:revision>13</cp:revision>
  <dcterms:created xsi:type="dcterms:W3CDTF">2025-11-17T06:05:00Z</dcterms:created>
  <dcterms:modified xsi:type="dcterms:W3CDTF">2026-10-25T16:02:00Z</dcterms:modified>
</cp:coreProperties>
</file>