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A9117" w14:textId="77777777" w:rsidR="00411F09" w:rsidRDefault="00B73260" w:rsidP="00B73260">
      <w:pPr>
        <w:pStyle w:val="2"/>
        <w:jc w:val="center"/>
      </w:pPr>
      <w:r>
        <w:rPr>
          <w:rFonts w:hint="eastAsia"/>
        </w:rPr>
        <w:t>测试需求分析</w:t>
      </w:r>
    </w:p>
    <w:p w14:paraId="52ACDB39" w14:textId="77777777" w:rsidR="00B73260" w:rsidRDefault="00B73260" w:rsidP="00B73260">
      <w:r>
        <w:rPr>
          <w:rFonts w:hint="eastAsia"/>
        </w:rPr>
        <w:t>软件测试需求</w:t>
      </w:r>
    </w:p>
    <w:p w14:paraId="4C62F891" w14:textId="77777777" w:rsidR="00B73260" w:rsidRDefault="00B73260" w:rsidP="00B73260">
      <w:r>
        <w:rPr>
          <w:rFonts w:hint="eastAsia"/>
        </w:rPr>
        <w:t>定义：测试需求从需求规格说明书中了解并解决测试什么的问题，测试需求应全部覆盖已定义的业务流程、逻辑，以及满足功能（优先解决需求的功能）和非功能的需求（界面、兼容性、易用性、安全、性能）。</w:t>
      </w:r>
    </w:p>
    <w:p w14:paraId="4DA9B233" w14:textId="4F1E55BF" w:rsidR="000E0C2E" w:rsidRPr="000E0C2E" w:rsidRDefault="00483A95" w:rsidP="000E0C2E">
      <w:r>
        <w:rPr>
          <w:rFonts w:hint="eastAsia"/>
        </w:rPr>
        <w:t>目的：</w:t>
      </w:r>
      <w:r w:rsidR="00B73260">
        <w:rPr>
          <w:rFonts w:hint="eastAsia"/>
        </w:rPr>
        <w:t>只有明确了测试需求，</w:t>
      </w:r>
      <w:r w:rsidR="0032007E">
        <w:rPr>
          <w:rFonts w:hint="eastAsia"/>
        </w:rPr>
        <w:t>才能知道为什么测试、谁测、在什么时间</w:t>
      </w:r>
      <w:r w:rsidR="00E92F6C">
        <w:rPr>
          <w:rFonts w:hint="eastAsia"/>
        </w:rPr>
        <w:t>和</w:t>
      </w:r>
      <w:r w:rsidR="0032007E">
        <w:rPr>
          <w:rFonts w:hint="eastAsia"/>
        </w:rPr>
        <w:t>环境上测、怎么测</w:t>
      </w:r>
      <w:r>
        <w:rPr>
          <w:rFonts w:hint="eastAsia"/>
        </w:rPr>
        <w:t>。</w:t>
      </w:r>
      <w:r w:rsidR="000E0C2E" w:rsidRPr="000E0C2E">
        <w:rPr>
          <w:rFonts w:hint="eastAsia"/>
        </w:rPr>
        <w:t>What、Why、When、Where、Who、How的“5W1H”规则。</w:t>
      </w:r>
    </w:p>
    <w:p w14:paraId="0BE6AADF" w14:textId="02263436" w:rsidR="00B73260" w:rsidRDefault="00483A95" w:rsidP="00B73260">
      <w:r>
        <w:rPr>
          <w:rFonts w:hint="eastAsia"/>
        </w:rPr>
        <w:t>提炼测试点（测试用例），测试计划中进行时间规划、人力规划、测试技术的确定、测试环境的搭建。</w:t>
      </w:r>
    </w:p>
    <w:p w14:paraId="2B35D879" w14:textId="77777777" w:rsidR="00483A95" w:rsidRDefault="00483A95" w:rsidP="00B73260"/>
    <w:p w14:paraId="4BBE5AEB" w14:textId="77777777" w:rsidR="00483A95" w:rsidRDefault="00483A95" w:rsidP="00B73260">
      <w:r>
        <w:rPr>
          <w:rFonts w:hint="eastAsia"/>
        </w:rPr>
        <w:t>提炼测试点思路：正常和异常</w:t>
      </w:r>
    </w:p>
    <w:p w14:paraId="60B2D5B7" w14:textId="77777777" w:rsidR="00483A95" w:rsidRDefault="00483A95" w:rsidP="00483A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正常功能：是否可以正常操作，如正常提交注册。</w:t>
      </w:r>
    </w:p>
    <w:p w14:paraId="47BDC058" w14:textId="77777777" w:rsidR="00483A95" w:rsidRDefault="00483A95" w:rsidP="00483A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单个功能项验证异常：</w:t>
      </w:r>
      <w:r w:rsidR="00350008">
        <w:rPr>
          <w:rFonts w:hint="eastAsia"/>
        </w:rPr>
        <w:t>核心功能--</w:t>
      </w:r>
      <w:r>
        <w:rPr>
          <w:rFonts w:hint="eastAsia"/>
        </w:rPr>
        <w:t>避免漏测</w:t>
      </w:r>
    </w:p>
    <w:p w14:paraId="5588DB44" w14:textId="77777777" w:rsidR="00483A95" w:rsidRDefault="00483A95" w:rsidP="00483A95">
      <w:pPr>
        <w:pStyle w:val="a3"/>
        <w:ind w:left="360" w:firstLineChars="0" w:firstLine="0"/>
      </w:pPr>
      <w:r>
        <w:rPr>
          <w:rFonts w:hint="eastAsia"/>
        </w:rPr>
        <w:t>规则：按顺序从上到下，对每一个输入项进行验证。</w:t>
      </w:r>
    </w:p>
    <w:p w14:paraId="7E509DBC" w14:textId="77777777" w:rsidR="00483A95" w:rsidRDefault="00483A95" w:rsidP="00483A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数据长度、数据类型验证、是否为必填项、是否能重复</w:t>
      </w:r>
    </w:p>
    <w:p w14:paraId="75C033EC" w14:textId="77777777" w:rsidR="00483A95" w:rsidRDefault="00483A95" w:rsidP="00483A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限制约束验证----去重</w:t>
      </w:r>
    </w:p>
    <w:p w14:paraId="6994E409" w14:textId="77777777" w:rsidR="00483A95" w:rsidRDefault="00483A95" w:rsidP="00483A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隐形需求：充分</w:t>
      </w:r>
      <w:r w:rsidR="00E92F6C">
        <w:rPr>
          <w:rFonts w:hint="eastAsia"/>
        </w:rPr>
        <w:t>熟悉产品业务，从经验挖掘隐形需求</w:t>
      </w:r>
    </w:p>
    <w:p w14:paraId="0FFD1E7D" w14:textId="77777777" w:rsidR="00E92F6C" w:rsidRDefault="00E92F6C" w:rsidP="00E92F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功能交互验证</w:t>
      </w:r>
    </w:p>
    <w:p w14:paraId="7C87667E" w14:textId="77777777" w:rsidR="00E92F6C" w:rsidRDefault="00E92F6C" w:rsidP="00E92F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模块之间传递的信息和数据，对存在功能交互的功能项进行验证</w:t>
      </w:r>
    </w:p>
    <w:p w14:paraId="7173DBBE" w14:textId="77777777" w:rsidR="00E92F6C" w:rsidRDefault="00E92F6C" w:rsidP="00E92F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非功能测试</w:t>
      </w:r>
    </w:p>
    <w:p w14:paraId="04C1FE7D" w14:textId="77777777" w:rsidR="00E92F6C" w:rsidRDefault="00E92F6C" w:rsidP="00E92F6C">
      <w:pPr>
        <w:pStyle w:val="a3"/>
        <w:ind w:left="360" w:firstLineChars="0" w:firstLine="0"/>
      </w:pPr>
      <w:r>
        <w:rPr>
          <w:rFonts w:hint="eastAsia"/>
        </w:rPr>
        <w:t>界面、兼容性、易用性、安全、性能</w:t>
      </w:r>
    </w:p>
    <w:p w14:paraId="214CBBA2" w14:textId="77777777" w:rsidR="00E92F6C" w:rsidRDefault="00E92F6C" w:rsidP="00E92F6C">
      <w:pPr>
        <w:rPr>
          <w:rFonts w:hint="eastAsia"/>
        </w:rPr>
      </w:pPr>
    </w:p>
    <w:p w14:paraId="17C6EE80" w14:textId="77777777" w:rsidR="00483A95" w:rsidRDefault="00350008" w:rsidP="00B73260">
      <w:r>
        <w:rPr>
          <w:rFonts w:hint="eastAsia"/>
        </w:rPr>
        <w:t>笔试、面试题：</w:t>
      </w:r>
    </w:p>
    <w:p w14:paraId="45B86444" w14:textId="77777777" w:rsidR="00350008" w:rsidRDefault="00350008" w:rsidP="003500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遇到隐形需求怎么办？</w:t>
      </w:r>
    </w:p>
    <w:p w14:paraId="4DEB4E48" w14:textId="77777777" w:rsidR="00350008" w:rsidRDefault="00350008" w:rsidP="003500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先对需求规格说明书的需求进行深度理解，自己尝试挖掘用户所需的隐形需求；再参考一些成熟的产品，从中借鉴；根据自己的认知生活经验，站在用户角度考虑隐形需求；最后再跟产品经理确认。</w:t>
      </w:r>
    </w:p>
    <w:p w14:paraId="5727083B" w14:textId="77777777" w:rsidR="00350008" w:rsidRDefault="00350008" w:rsidP="003500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给你一个行李箱，你会怎么去测试？</w:t>
      </w:r>
    </w:p>
    <w:p w14:paraId="0F73A4BD" w14:textId="77777777" w:rsidR="00ED1159" w:rsidRDefault="00350008" w:rsidP="00350008">
      <w:pPr>
        <w:pStyle w:val="a3"/>
        <w:ind w:left="360" w:firstLineChars="0" w:firstLine="0"/>
      </w:pPr>
      <w:r>
        <w:rPr>
          <w:rFonts w:hint="eastAsia"/>
        </w:rPr>
        <w:t>因为没有明确的需求，我根据自己的理解，从以下几方面进行考虑，</w:t>
      </w:r>
    </w:p>
    <w:p w14:paraId="6283B050" w14:textId="77777777" w:rsidR="00ED1159" w:rsidRDefault="00350008" w:rsidP="00350008">
      <w:pPr>
        <w:pStyle w:val="a3"/>
        <w:ind w:left="360" w:firstLineChars="0" w:firstLine="0"/>
      </w:pPr>
      <w:r>
        <w:rPr>
          <w:rFonts w:hint="eastAsia"/>
        </w:rPr>
        <w:t>首先，从功能</w:t>
      </w:r>
      <w:r w:rsidR="003E0271">
        <w:rPr>
          <w:rFonts w:hint="eastAsia"/>
        </w:rPr>
        <w:t>出发，考虑行李箱装东西的</w:t>
      </w:r>
      <w:r w:rsidR="003E7A91">
        <w:rPr>
          <w:rFonts w:hint="eastAsia"/>
        </w:rPr>
        <w:t>大小、</w:t>
      </w:r>
      <w:r w:rsidR="003E0271">
        <w:rPr>
          <w:rFonts w:hint="eastAsia"/>
        </w:rPr>
        <w:t>容量、</w:t>
      </w:r>
      <w:r w:rsidR="003E7A91">
        <w:rPr>
          <w:rFonts w:hint="eastAsia"/>
        </w:rPr>
        <w:t>拉杆灵活度；</w:t>
      </w:r>
    </w:p>
    <w:p w14:paraId="710FDC1B" w14:textId="77777777" w:rsidR="00ED1159" w:rsidRDefault="003E0271" w:rsidP="00350008">
      <w:pPr>
        <w:pStyle w:val="a3"/>
        <w:ind w:left="360" w:firstLineChars="0" w:firstLine="0"/>
      </w:pPr>
      <w:r>
        <w:rPr>
          <w:rFonts w:hint="eastAsia"/>
        </w:rPr>
        <w:t>从界面出发，行李箱的外观、颜色、形状是否符合用户需求；</w:t>
      </w:r>
    </w:p>
    <w:p w14:paraId="087BD8FF" w14:textId="77777777" w:rsidR="00ED1159" w:rsidRDefault="003E0271" w:rsidP="00350008">
      <w:pPr>
        <w:pStyle w:val="a3"/>
        <w:ind w:left="360" w:firstLineChars="0" w:firstLine="0"/>
      </w:pPr>
      <w:r>
        <w:rPr>
          <w:rFonts w:hint="eastAsia"/>
        </w:rPr>
        <w:t>从兼容性出发，行李箱</w:t>
      </w:r>
      <w:r w:rsidR="003E7A91">
        <w:rPr>
          <w:rFonts w:hint="eastAsia"/>
        </w:rPr>
        <w:t>的轮子</w:t>
      </w:r>
      <w:r>
        <w:rPr>
          <w:rFonts w:hint="eastAsia"/>
        </w:rPr>
        <w:t>是否</w:t>
      </w:r>
      <w:r w:rsidR="003E7A91">
        <w:rPr>
          <w:rFonts w:hint="eastAsia"/>
        </w:rPr>
        <w:t>能在水泥地，泥土地使用</w:t>
      </w:r>
      <w:r>
        <w:rPr>
          <w:rFonts w:hint="eastAsia"/>
        </w:rPr>
        <w:t>；</w:t>
      </w:r>
    </w:p>
    <w:p w14:paraId="12405261" w14:textId="77777777" w:rsidR="00ED1159" w:rsidRDefault="003E0271" w:rsidP="00350008">
      <w:pPr>
        <w:pStyle w:val="a3"/>
        <w:ind w:left="360" w:firstLineChars="0" w:firstLine="0"/>
      </w:pPr>
      <w:r>
        <w:rPr>
          <w:rFonts w:hint="eastAsia"/>
        </w:rPr>
        <w:t>从易用性出发，行李箱是否方便拿取，轮子是否方便拉动；</w:t>
      </w:r>
    </w:p>
    <w:p w14:paraId="48A51F5D" w14:textId="77777777" w:rsidR="00350008" w:rsidRDefault="003E0271" w:rsidP="00350008">
      <w:pPr>
        <w:pStyle w:val="a3"/>
        <w:ind w:left="360" w:firstLineChars="0" w:firstLine="0"/>
      </w:pPr>
      <w:r>
        <w:rPr>
          <w:rFonts w:hint="eastAsia"/>
        </w:rPr>
        <w:t>从安全性出发，行李箱的材质是否安全</w:t>
      </w:r>
      <w:r w:rsidR="00ED1159">
        <w:rPr>
          <w:rFonts w:hint="eastAsia"/>
        </w:rPr>
        <w:t>，在高温或低温下是否会影响使用；</w:t>
      </w:r>
    </w:p>
    <w:p w14:paraId="01B1219C" w14:textId="77777777" w:rsidR="00ED1159" w:rsidRDefault="00ED1159" w:rsidP="003500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从性能出发，行李箱超重装载、</w:t>
      </w:r>
      <w:r>
        <w:rPr>
          <w:rFonts w:hint="eastAsia"/>
        </w:rPr>
        <w:t>挤压</w:t>
      </w:r>
      <w:r>
        <w:rPr>
          <w:rFonts w:hint="eastAsia"/>
        </w:rPr>
        <w:t>、乱扔等会不会坏。</w:t>
      </w:r>
    </w:p>
    <w:p w14:paraId="03630397" w14:textId="77777777" w:rsidR="003E7A91" w:rsidRPr="00483A95" w:rsidRDefault="003E7A91" w:rsidP="003E7A91">
      <w:pPr>
        <w:pStyle w:val="a3"/>
        <w:ind w:left="720" w:firstLineChars="0" w:firstLine="0"/>
        <w:rPr>
          <w:rFonts w:hint="eastAsia"/>
        </w:rPr>
      </w:pPr>
    </w:p>
    <w:sectPr w:rsidR="003E7A91" w:rsidRPr="00483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2309B"/>
    <w:multiLevelType w:val="hybridMultilevel"/>
    <w:tmpl w:val="6846AD5A"/>
    <w:lvl w:ilvl="0" w:tplc="5DB8F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EFE1A3E">
      <w:start w:val="1"/>
      <w:numFmt w:val="decimalEnclosedCircle"/>
      <w:lvlText w:val="%2"/>
      <w:lvlJc w:val="left"/>
      <w:pPr>
        <w:ind w:left="78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43F4F"/>
    <w:multiLevelType w:val="hybridMultilevel"/>
    <w:tmpl w:val="07F469AA"/>
    <w:lvl w:ilvl="0" w:tplc="DFAAFCA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97F29DA"/>
    <w:multiLevelType w:val="hybridMultilevel"/>
    <w:tmpl w:val="EBE8A2B6"/>
    <w:lvl w:ilvl="0" w:tplc="5BCCFF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60"/>
    <w:rsid w:val="000566E5"/>
    <w:rsid w:val="000E0C2E"/>
    <w:rsid w:val="000E1DA3"/>
    <w:rsid w:val="00113E53"/>
    <w:rsid w:val="0032007E"/>
    <w:rsid w:val="00350008"/>
    <w:rsid w:val="003E0271"/>
    <w:rsid w:val="003E7A91"/>
    <w:rsid w:val="00411F09"/>
    <w:rsid w:val="00483A95"/>
    <w:rsid w:val="00B73260"/>
    <w:rsid w:val="00E66254"/>
    <w:rsid w:val="00E92F6C"/>
    <w:rsid w:val="00ED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68FA"/>
  <w15:chartTrackingRefBased/>
  <w15:docId w15:val="{4338F36D-7C4C-4307-B5F0-858852E5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32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732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83A9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E0C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永满</dc:creator>
  <cp:keywords/>
  <dc:description/>
  <cp:lastModifiedBy>李 永满</cp:lastModifiedBy>
  <cp:revision>3</cp:revision>
  <dcterms:created xsi:type="dcterms:W3CDTF">2021-04-17T07:12:00Z</dcterms:created>
  <dcterms:modified xsi:type="dcterms:W3CDTF">2021-04-17T07:16:00Z</dcterms:modified>
</cp:coreProperties>
</file>