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F97" w:rsidRPr="001461AA" w:rsidRDefault="00133708" w:rsidP="001461AA">
      <w:pPr>
        <w:pStyle w:val="dheader1"/>
      </w:pPr>
      <w:bookmarkStart w:id="0" w:name="_GoBack"/>
      <w:bookmarkEnd w:id="0"/>
      <w:r w:rsidRPr="001461AA">
        <w:t>Лекція 1</w:t>
      </w:r>
    </w:p>
    <w:p w:rsidR="005F086F" w:rsidRPr="001461AA" w:rsidRDefault="005F086F" w:rsidP="001461AA">
      <w:pPr>
        <w:pStyle w:val="dheader2"/>
      </w:pPr>
      <w:r w:rsidRPr="001461AA">
        <w:t>§</w:t>
      </w:r>
      <w:r w:rsidR="00E318A6" w:rsidRPr="001461AA">
        <w:t xml:space="preserve">0. </w:t>
      </w:r>
      <w:r w:rsidRPr="001461AA">
        <w:t>Предмет і методи математичної фізики</w:t>
      </w:r>
    </w:p>
    <w:p w:rsidR="005D1362" w:rsidRPr="00E51022" w:rsidRDefault="005D1362" w:rsidP="00C604D8">
      <w:pPr>
        <w:pStyle w:val="dtext"/>
      </w:pPr>
      <w:r w:rsidRPr="00E51022">
        <w:t xml:space="preserve">Сучасні технології дослідження реального світу доволі інтенсивно використовують методи математичного моделювання, зокрема ці методи широко використовуються тоді, коли дослідження реального </w:t>
      </w:r>
      <w:r w:rsidR="00ED35CB" w:rsidRPr="00E51022">
        <w:t xml:space="preserve">(фізичного) </w:t>
      </w:r>
      <w:r w:rsidRPr="00E51022">
        <w:t xml:space="preserve">об’єкту </w:t>
      </w:r>
      <w:r w:rsidR="00ED35CB" w:rsidRPr="00E51022">
        <w:t xml:space="preserve">є неможливими, або надто дорогими. </w:t>
      </w:r>
      <w:r w:rsidR="00EF5B80">
        <w:t>Вже т</w:t>
      </w:r>
      <w:r w:rsidR="00ED35CB" w:rsidRPr="00E51022">
        <w:t xml:space="preserve">радиційними </w:t>
      </w:r>
      <w:r w:rsidR="00EF5B80">
        <w:t xml:space="preserve">стали </w:t>
      </w:r>
      <w:r w:rsidR="00ED35CB" w:rsidRPr="00E51022">
        <w:t xml:space="preserve"> </w:t>
      </w:r>
      <w:r w:rsidR="00EF5B80">
        <w:t>моделювання</w:t>
      </w:r>
      <w:r w:rsidR="00ED35CB" w:rsidRPr="00E51022">
        <w:t xml:space="preserve"> </w:t>
      </w:r>
      <w:r w:rsidR="00EF5B80">
        <w:t xml:space="preserve"> властивостей</w:t>
      </w:r>
      <w:r w:rsidR="00ED35CB" w:rsidRPr="00E51022">
        <w:t xml:space="preserve"> </w:t>
      </w:r>
      <w:r w:rsidR="00EF5B80">
        <w:t>таких фізичних об’єктів</w:t>
      </w:r>
      <w:r w:rsidR="00ED35CB" w:rsidRPr="00E51022">
        <w:t>:</w:t>
      </w:r>
    </w:p>
    <w:p w:rsidR="00ED35CB" w:rsidRPr="00E51022" w:rsidRDefault="00EF5B80" w:rsidP="00C604D8">
      <w:pPr>
        <w:pStyle w:val="dtext"/>
        <w:outlineLvl w:val="2"/>
      </w:pPr>
      <w:r>
        <w:t>т</w:t>
      </w:r>
      <w:r w:rsidR="00ED35CB" w:rsidRPr="00E51022">
        <w:t xml:space="preserve">емпературні поля і теплові потоки; </w:t>
      </w:r>
    </w:p>
    <w:p w:rsidR="00ED35CB" w:rsidRPr="00E51022" w:rsidRDefault="00EF5B80" w:rsidP="00C604D8">
      <w:pPr>
        <w:pStyle w:val="dtext"/>
      </w:pPr>
      <w:r>
        <w:t>е</w:t>
      </w:r>
      <w:r w:rsidR="00ED35CB" w:rsidRPr="00E51022">
        <w:t>лектричні, магнітні та електромагнітні поля;</w:t>
      </w:r>
    </w:p>
    <w:p w:rsidR="00A40B98" w:rsidRPr="00E51022" w:rsidRDefault="00EF5B80" w:rsidP="00C604D8">
      <w:pPr>
        <w:pStyle w:val="dtext"/>
      </w:pPr>
      <w:r>
        <w:t>к</w:t>
      </w:r>
      <w:r w:rsidR="00A40B98" w:rsidRPr="00E51022">
        <w:t>онцентрація речовини в розчинах, розплавах або сумішах;</w:t>
      </w:r>
    </w:p>
    <w:p w:rsidR="009816FB" w:rsidRPr="00E51022" w:rsidRDefault="00EF5B80" w:rsidP="00C604D8">
      <w:pPr>
        <w:pStyle w:val="dtext"/>
      </w:pPr>
      <w:r>
        <w:t>н</w:t>
      </w:r>
      <w:r w:rsidR="009816FB" w:rsidRPr="00E51022">
        <w:t xml:space="preserve">апруження і деформації в </w:t>
      </w:r>
      <w:r w:rsidR="00C83994" w:rsidRPr="00E51022">
        <w:t>пружних</w:t>
      </w:r>
      <w:r w:rsidR="009816FB" w:rsidRPr="00E51022">
        <w:t xml:space="preserve"> </w:t>
      </w:r>
      <w:r w:rsidR="00C83994" w:rsidRPr="00E51022">
        <w:t xml:space="preserve">твердих </w:t>
      </w:r>
      <w:r w:rsidR="009816FB" w:rsidRPr="00E51022">
        <w:t>тілах</w:t>
      </w:r>
      <w:r w:rsidR="00C83994" w:rsidRPr="00E51022">
        <w:t>;</w:t>
      </w:r>
    </w:p>
    <w:p w:rsidR="00C83994" w:rsidRPr="00E51022" w:rsidRDefault="00EF5B80" w:rsidP="00C604D8">
      <w:pPr>
        <w:pStyle w:val="dtext"/>
      </w:pPr>
      <w:r>
        <w:t>п</w:t>
      </w:r>
      <w:r w:rsidR="00C83994" w:rsidRPr="00E51022">
        <w:t>араметри рідини або газу, який рухається (обтікає) деяке тіла ;</w:t>
      </w:r>
    </w:p>
    <w:p w:rsidR="00C83994" w:rsidRPr="00E51022" w:rsidRDefault="00EF5B80" w:rsidP="00C604D8">
      <w:pPr>
        <w:pStyle w:val="dtext"/>
      </w:pPr>
      <w:r>
        <w:t>п</w:t>
      </w:r>
      <w:r w:rsidR="00C83994" w:rsidRPr="00E51022">
        <w:t>еренос різних субстанцій потоками рідин або газу та інші.</w:t>
      </w:r>
    </w:p>
    <w:p w:rsidR="00C83994" w:rsidRPr="00E51022" w:rsidRDefault="00C83994" w:rsidP="00C604D8">
      <w:pPr>
        <w:pStyle w:val="dtext"/>
      </w:pPr>
      <w:r w:rsidRPr="00E51022">
        <w:t>Характерною особливістю усіх математичних моделей, що описують перелічені та багато інших процесів є те, що параметри, які представляють інтерес</w:t>
      </w:r>
      <w:r w:rsidR="0070242B" w:rsidRPr="00E51022">
        <w:t xml:space="preserve"> </w:t>
      </w:r>
      <w:r w:rsidR="00EF5B80">
        <w:t xml:space="preserve">для </w:t>
      </w:r>
      <w:r w:rsidR="0070242B" w:rsidRPr="00E51022">
        <w:t xml:space="preserve">дослідника є функціями точки простору </w:t>
      </w:r>
      <w:r w:rsidR="0070242B" w:rsidRPr="00E51022">
        <w:rPr>
          <w:position w:val="-12"/>
        </w:rPr>
        <w:object w:dxaOrig="16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18.75pt" o:ole="">
            <v:imagedata r:id="rId7" o:title=""/>
          </v:shape>
          <o:OLEObject Type="Embed" ProgID="Equation.3" ShapeID="_x0000_i1025" DrawAspect="Content" ObjectID="_1617717301" r:id="rId8"/>
        </w:object>
      </w:r>
      <w:r w:rsidR="0070242B" w:rsidRPr="00E51022">
        <w:t xml:space="preserve"> та часу </w:t>
      </w:r>
      <w:r w:rsidR="0070242B" w:rsidRPr="00E51022">
        <w:rPr>
          <w:position w:val="-6"/>
        </w:rPr>
        <w:object w:dxaOrig="160" w:dyaOrig="260">
          <v:shape id="_x0000_i1026" type="#_x0000_t75" style="width:8.25pt;height:12.75pt" o:ole="">
            <v:imagedata r:id="rId9" o:title=""/>
          </v:shape>
          <o:OLEObject Type="Embed" ProgID="Equation.3" ShapeID="_x0000_i1026" DrawAspect="Content" ObjectID="_1617717302" r:id="rId10"/>
        </w:object>
      </w:r>
      <w:r w:rsidR="0070242B" w:rsidRPr="00E51022">
        <w:t xml:space="preserve">, а самі співвідношення з яких ці характеристики обчислюються </w:t>
      </w:r>
      <w:r w:rsidR="00A77505" w:rsidRPr="00E51022">
        <w:t xml:space="preserve">є </w:t>
      </w:r>
      <w:r w:rsidR="007063C1" w:rsidRPr="00E51022">
        <w:t>диференціальними</w:t>
      </w:r>
      <w:r w:rsidR="00A77505" w:rsidRPr="00E51022">
        <w:t xml:space="preserve"> </w:t>
      </w:r>
      <w:r w:rsidR="007063C1" w:rsidRPr="00E51022">
        <w:t>рівняннями</w:t>
      </w:r>
      <w:r w:rsidR="00A77505" w:rsidRPr="00E51022">
        <w:t xml:space="preserve"> в частинних похідних з</w:t>
      </w:r>
      <w:r w:rsidR="00EF5B80">
        <w:t>і</w:t>
      </w:r>
      <w:r w:rsidR="00A77505" w:rsidRPr="00E51022">
        <w:t xml:space="preserve"> спеціальними додатковими умовами</w:t>
      </w:r>
      <w:r w:rsidR="007063C1" w:rsidRPr="00E51022">
        <w:t xml:space="preserve"> (</w:t>
      </w:r>
      <w:r w:rsidR="00E8784C" w:rsidRPr="00E51022">
        <w:t>крайовими</w:t>
      </w:r>
      <w:r w:rsidR="007063C1" w:rsidRPr="00E51022">
        <w:t xml:space="preserve"> умовами)</w:t>
      </w:r>
      <w:r w:rsidR="00A77505" w:rsidRPr="00E51022">
        <w:t>, які дозволяють виділяти однозначний розв’язок.</w:t>
      </w:r>
    </w:p>
    <w:p w:rsidR="007063C1" w:rsidRPr="00E51022" w:rsidRDefault="007063C1" w:rsidP="00C604D8">
      <w:pPr>
        <w:pStyle w:val="dtext"/>
      </w:pPr>
      <w:r w:rsidRPr="00E51022">
        <w:t>Таким чином можна сказати, що основним</w:t>
      </w:r>
      <w:r w:rsidR="00EF5B80">
        <w:t>и об’єктами дослідження предмету</w:t>
      </w:r>
      <w:r w:rsidRPr="00E51022">
        <w:t xml:space="preserve"> математична фізика є </w:t>
      </w:r>
      <w:r w:rsidR="00E8784C" w:rsidRPr="00E51022">
        <w:t>крайові</w:t>
      </w:r>
      <w:r w:rsidRPr="00E51022">
        <w:t xml:space="preserve"> задачі для рівнянь в частинних похі</w:t>
      </w:r>
      <w:r w:rsidR="00EF5B80">
        <w:t>дних, які моделюють певні фізичні процеси</w:t>
      </w:r>
      <w:r w:rsidRPr="00E51022">
        <w:t>.</w:t>
      </w:r>
      <w:r w:rsidR="009246FD" w:rsidRPr="00E51022">
        <w:t xml:space="preserve"> </w:t>
      </w:r>
    </w:p>
    <w:p w:rsidR="009246FD" w:rsidRPr="00E51022" w:rsidRDefault="009246FD" w:rsidP="00C604D8">
      <w:pPr>
        <w:pStyle w:val="dtext"/>
      </w:pPr>
      <w:r w:rsidRPr="00E51022">
        <w:t xml:space="preserve">Процес дослідження реального об’єкту фізичного світу </w:t>
      </w:r>
      <w:r w:rsidR="00947712" w:rsidRPr="00E51022">
        <w:t>можна представити за наступною схемою:</w:t>
      </w:r>
    </w:p>
    <w:p w:rsidR="00947712" w:rsidRPr="00E51022" w:rsidRDefault="00947712" w:rsidP="00C604D8">
      <w:pPr>
        <w:pStyle w:val="dtext"/>
      </w:pPr>
      <w:r w:rsidRPr="00E51022">
        <w:t xml:space="preserve">Побудова математичної моделі реального процесу у вигляді диференціального рівняння або системи диференціальних рівнянь в частинних похідних, доповнення диференціального рівняння в частинних похідних </w:t>
      </w:r>
      <w:r w:rsidRPr="00E51022">
        <w:lastRenderedPageBreak/>
        <w:t>граничними умовами.</w:t>
      </w:r>
    </w:p>
    <w:p w:rsidR="00947712" w:rsidRPr="00E51022" w:rsidRDefault="00947712" w:rsidP="00C604D8">
      <w:pPr>
        <w:pStyle w:val="dtext"/>
      </w:pPr>
      <w:r w:rsidRPr="00E51022">
        <w:t xml:space="preserve">Дослідження властивостей сформульованої </w:t>
      </w:r>
      <w:r w:rsidR="00E8784C" w:rsidRPr="00E51022">
        <w:t>крайової</w:t>
      </w:r>
      <w:r w:rsidRPr="00E51022">
        <w:t xml:space="preserve"> зад</w:t>
      </w:r>
      <w:r w:rsidR="00E8784C" w:rsidRPr="00E51022">
        <w:t>ачі з точки зору її коректності</w:t>
      </w:r>
      <w:r w:rsidRPr="00E51022">
        <w:t xml:space="preserve">. </w:t>
      </w:r>
      <w:r w:rsidR="00BF3AB4" w:rsidRPr="00E51022">
        <w:t>Коректність постановки задачі передбачає виконання наступних умов:</w:t>
      </w:r>
    </w:p>
    <w:p w:rsidR="00BF3AB4" w:rsidRPr="00E51022" w:rsidRDefault="00BF3AB4" w:rsidP="00C604D8">
      <w:pPr>
        <w:pStyle w:val="dtext"/>
      </w:pPr>
      <w:r w:rsidRPr="00E51022">
        <w:t xml:space="preserve">Розв’язок </w:t>
      </w:r>
      <w:r w:rsidR="00F4621C" w:rsidRPr="00E51022">
        <w:t>крайової</w:t>
      </w:r>
      <w:r w:rsidRPr="00E51022">
        <w:t xml:space="preserve"> задачі існує</w:t>
      </w:r>
      <w:r w:rsidR="00D96319">
        <w:t>;</w:t>
      </w:r>
    </w:p>
    <w:p w:rsidR="00BF3AB4" w:rsidRPr="00E51022" w:rsidRDefault="00BF3AB4" w:rsidP="00C604D8">
      <w:pPr>
        <w:pStyle w:val="dtext"/>
      </w:pPr>
      <w:r w:rsidRPr="00E51022">
        <w:t>Розв’язок єдиний</w:t>
      </w:r>
      <w:r w:rsidR="00D96319">
        <w:t>;</w:t>
      </w:r>
    </w:p>
    <w:p w:rsidR="00D26A59" w:rsidRPr="00E51022" w:rsidRDefault="00BF3AB4" w:rsidP="00C604D8">
      <w:pPr>
        <w:pStyle w:val="dtext"/>
      </w:pPr>
      <w:r w:rsidRPr="00E51022">
        <w:t>Розв’язок неперервним</w:t>
      </w:r>
      <w:r w:rsidR="00D26A59" w:rsidRPr="00E51022">
        <w:t xml:space="preserve"> чином залежить від вхідних даних задачі</w:t>
      </w:r>
      <w:r w:rsidR="00D96319">
        <w:t>.</w:t>
      </w:r>
    </w:p>
    <w:p w:rsidR="00BF3AB4" w:rsidRPr="00E51022" w:rsidRDefault="003D0717" w:rsidP="00C604D8">
      <w:pPr>
        <w:pStyle w:val="dtext"/>
      </w:pPr>
      <w:r>
        <w:t>З</w:t>
      </w:r>
      <w:r w:rsidR="00D26A59" w:rsidRPr="00E51022">
        <w:t xml:space="preserve">находження розв’язку </w:t>
      </w:r>
      <w:r w:rsidR="00BA7659" w:rsidRPr="00E51022">
        <w:t>крайової</w:t>
      </w:r>
      <w:r w:rsidR="00D26A59" w:rsidRPr="00E51022">
        <w:t xml:space="preserve"> задачі: точного для найбільш простих задач, або наближеного для переважної більшості задач.</w:t>
      </w:r>
    </w:p>
    <w:p w:rsidR="005077E1" w:rsidRPr="00E51022" w:rsidRDefault="005077E1" w:rsidP="00C604D8">
      <w:pPr>
        <w:pStyle w:val="dtext"/>
      </w:pPr>
      <w:r w:rsidRPr="00E51022">
        <w:t xml:space="preserve">Треба відмітити, що усі перелічені </w:t>
      </w:r>
      <w:r w:rsidR="00E5360A" w:rsidRPr="00E51022">
        <w:t>пункти</w:t>
      </w:r>
      <w:r w:rsidRPr="00E51022">
        <w:t xml:space="preserve"> </w:t>
      </w:r>
      <w:r w:rsidR="00E5360A" w:rsidRPr="00E51022">
        <w:t xml:space="preserve">дослідження </w:t>
      </w:r>
      <w:r w:rsidRPr="00E51022">
        <w:t>окрім побудови наближених методів знаходження ро</w:t>
      </w:r>
      <w:r w:rsidR="00D96319">
        <w:t>зв’язків відносяться до предмету дисципліни</w:t>
      </w:r>
      <w:r w:rsidRPr="00E51022">
        <w:t xml:space="preserve"> Математична фізика. </w:t>
      </w:r>
    </w:p>
    <w:p w:rsidR="005077E1" w:rsidRPr="00E51022" w:rsidRDefault="00E5360A" w:rsidP="00C604D8">
      <w:pPr>
        <w:pStyle w:val="dtext"/>
      </w:pPr>
      <w:r w:rsidRPr="00E51022">
        <w:t xml:space="preserve">Для дослідження задач математичної фізики використовуються математичний апарат </w:t>
      </w:r>
      <w:r w:rsidR="00B1325B">
        <w:t>наступних</w:t>
      </w:r>
      <w:r w:rsidRPr="00E51022">
        <w:t xml:space="preserve"> розділів математики:</w:t>
      </w:r>
    </w:p>
    <w:p w:rsidR="00E5360A" w:rsidRPr="00E51022" w:rsidRDefault="00E5360A" w:rsidP="00C604D8">
      <w:pPr>
        <w:pStyle w:val="dtext"/>
      </w:pPr>
      <w:r w:rsidRPr="00E51022">
        <w:t>математичний аналіз;</w:t>
      </w:r>
    </w:p>
    <w:p w:rsidR="00E5360A" w:rsidRPr="00E51022" w:rsidRDefault="00E5360A" w:rsidP="00C604D8">
      <w:pPr>
        <w:pStyle w:val="dtext"/>
      </w:pPr>
      <w:r w:rsidRPr="00E51022">
        <w:t>лінійна алгебра;</w:t>
      </w:r>
    </w:p>
    <w:p w:rsidR="00E5360A" w:rsidRPr="00E51022" w:rsidRDefault="00E5360A" w:rsidP="00C604D8">
      <w:pPr>
        <w:pStyle w:val="dtext"/>
      </w:pPr>
      <w:r w:rsidRPr="00E51022">
        <w:t>диференціальні рівняння;</w:t>
      </w:r>
    </w:p>
    <w:p w:rsidR="00E5360A" w:rsidRPr="00E51022" w:rsidRDefault="00E5360A" w:rsidP="00C604D8">
      <w:pPr>
        <w:pStyle w:val="dtext"/>
      </w:pPr>
      <w:r w:rsidRPr="00E51022">
        <w:t>теорія функцій комплексної змінної;</w:t>
      </w:r>
    </w:p>
    <w:p w:rsidR="00E5360A" w:rsidRPr="00E51022" w:rsidRDefault="00E5360A" w:rsidP="00C604D8">
      <w:pPr>
        <w:pStyle w:val="dtext"/>
      </w:pPr>
      <w:r w:rsidRPr="00E51022">
        <w:t>функціональний аналіз;</w:t>
      </w:r>
    </w:p>
    <w:p w:rsidR="00E5360A" w:rsidRPr="00E51022" w:rsidRDefault="00E5360A" w:rsidP="00C604D8">
      <w:pPr>
        <w:pStyle w:val="dtext"/>
      </w:pPr>
      <w:r w:rsidRPr="00E51022">
        <w:t>При побудові математичних моделей використовуються знання з елементарної фізики.</w:t>
      </w:r>
    </w:p>
    <w:p w:rsidR="00FA1AB6" w:rsidRPr="00E51022" w:rsidRDefault="00FA1AB6" w:rsidP="00C604D8">
      <w:pPr>
        <w:pStyle w:val="dtext"/>
      </w:pPr>
      <w:r w:rsidRPr="00E51022">
        <w:t>Навед</w:t>
      </w:r>
      <w:r w:rsidR="003E0215" w:rsidRPr="00E51022">
        <w:t>емо</w:t>
      </w:r>
      <w:r w:rsidRPr="00E51022">
        <w:t xml:space="preserve"> приклад доволі простої і в той же час цілком реальної математичної моделі розповсюдження тепла в стрижні.</w:t>
      </w:r>
    </w:p>
    <w:p w:rsidR="00FA1AB6" w:rsidRPr="00E51022" w:rsidRDefault="00AD5986" w:rsidP="00C604D8">
      <w:pPr>
        <w:pStyle w:val="dtext"/>
      </w:pPr>
      <w:r w:rsidRPr="00E51022">
        <w:t xml:space="preserve">Нехай ми маємо однорідний стрижень з </w:t>
      </w:r>
      <w:r w:rsidR="003D0717">
        <w:t>тепло</w:t>
      </w:r>
      <w:r w:rsidR="0077076B">
        <w:t xml:space="preserve">ізольованою боковою поверхнею і </w:t>
      </w:r>
      <w:r w:rsidRPr="00E51022">
        <w:t>наступними фізичними параметрами:</w:t>
      </w:r>
    </w:p>
    <w:p w:rsidR="00AD5986" w:rsidRPr="00E51022" w:rsidRDefault="00AD5986" w:rsidP="00C604D8">
      <w:pPr>
        <w:pStyle w:val="dtext"/>
      </w:pPr>
      <w:r w:rsidRPr="00E51022">
        <w:tab/>
      </w:r>
      <w:r w:rsidRPr="00E51022">
        <w:rPr>
          <w:position w:val="-10"/>
        </w:rPr>
        <w:object w:dxaOrig="260" w:dyaOrig="279">
          <v:shape id="_x0000_i1027" type="#_x0000_t75" style="width:12.75pt;height:14.25pt" o:ole="">
            <v:imagedata r:id="rId11" o:title=""/>
          </v:shape>
          <o:OLEObject Type="Embed" ProgID="Equation.3" ShapeID="_x0000_i1027" DrawAspect="Content" ObjectID="_1617717303" r:id="rId12"/>
        </w:object>
      </w:r>
      <w:r w:rsidRPr="00E51022">
        <w:t xml:space="preserve"> - густина матеріалу;</w:t>
      </w:r>
    </w:p>
    <w:p w:rsidR="00AD5986" w:rsidRPr="00E51022" w:rsidRDefault="00AD5986" w:rsidP="00C604D8">
      <w:pPr>
        <w:pStyle w:val="dtext"/>
      </w:pPr>
      <w:r w:rsidRPr="00E51022">
        <w:tab/>
      </w:r>
      <w:r w:rsidRPr="00E51022">
        <w:rPr>
          <w:position w:val="-6"/>
        </w:rPr>
        <w:object w:dxaOrig="240" w:dyaOrig="300">
          <v:shape id="_x0000_i1028" type="#_x0000_t75" style="width:12pt;height:15pt" o:ole="">
            <v:imagedata r:id="rId13" o:title=""/>
          </v:shape>
          <o:OLEObject Type="Embed" ProgID="Equation.3" ShapeID="_x0000_i1028" DrawAspect="Content" ObjectID="_1617717304" r:id="rId14"/>
        </w:object>
      </w:r>
      <w:r w:rsidRPr="00E51022">
        <w:t xml:space="preserve"> - площа поперечного перерізу;</w:t>
      </w:r>
    </w:p>
    <w:p w:rsidR="00AD5986" w:rsidRPr="00E51022" w:rsidRDefault="00AD5986" w:rsidP="00C604D8">
      <w:pPr>
        <w:pStyle w:val="dtext"/>
      </w:pPr>
      <w:r w:rsidRPr="00E51022">
        <w:tab/>
      </w:r>
      <w:r w:rsidRPr="00E51022">
        <w:rPr>
          <w:position w:val="-6"/>
        </w:rPr>
        <w:object w:dxaOrig="220" w:dyaOrig="300">
          <v:shape id="_x0000_i1029" type="#_x0000_t75" style="width:11.25pt;height:15pt" o:ole="">
            <v:imagedata r:id="rId15" o:title=""/>
          </v:shape>
          <o:OLEObject Type="Embed" ProgID="Equation.3" ShapeID="_x0000_i1029" DrawAspect="Content" ObjectID="_1617717305" r:id="rId16"/>
        </w:object>
      </w:r>
      <w:r w:rsidRPr="00E51022">
        <w:t xml:space="preserve"> - коефіцієнт теплопровідності ;</w:t>
      </w:r>
    </w:p>
    <w:p w:rsidR="00AD5986" w:rsidRPr="00E51022" w:rsidRDefault="00AD5986" w:rsidP="00C604D8">
      <w:pPr>
        <w:pStyle w:val="dtext"/>
      </w:pPr>
      <w:r w:rsidRPr="00E51022">
        <w:lastRenderedPageBreak/>
        <w:tab/>
      </w:r>
      <w:r w:rsidRPr="00E51022">
        <w:rPr>
          <w:position w:val="-6"/>
        </w:rPr>
        <w:object w:dxaOrig="200" w:dyaOrig="240">
          <v:shape id="_x0000_i1030" type="#_x0000_t75" style="width:9.75pt;height:12pt" o:ole="">
            <v:imagedata r:id="rId17" o:title=""/>
          </v:shape>
          <o:OLEObject Type="Embed" ProgID="Equation.3" ShapeID="_x0000_i1030" DrawAspect="Content" ObjectID="_1617717306" r:id="rId18"/>
        </w:object>
      </w:r>
      <w:r w:rsidRPr="00E51022">
        <w:t xml:space="preserve"> -  коефіцієнт теплоємності</w:t>
      </w:r>
      <w:r w:rsidR="0077076B">
        <w:t>;</w:t>
      </w:r>
    </w:p>
    <w:p w:rsidR="00AD5986" w:rsidRPr="00E51022" w:rsidRDefault="00AD5986" w:rsidP="00C604D8">
      <w:pPr>
        <w:pStyle w:val="dtext"/>
      </w:pPr>
      <w:r w:rsidRPr="00E51022">
        <w:tab/>
      </w:r>
      <w:r w:rsidR="00465829" w:rsidRPr="00E51022">
        <w:rPr>
          <w:position w:val="-4"/>
        </w:rPr>
        <w:object w:dxaOrig="240" w:dyaOrig="279">
          <v:shape id="_x0000_i1031" type="#_x0000_t75" style="width:12pt;height:14.25pt" o:ole="">
            <v:imagedata r:id="rId19" o:title=""/>
          </v:shape>
          <o:OLEObject Type="Embed" ProgID="Equation.3" ShapeID="_x0000_i1031" DrawAspect="Content" ObjectID="_1617717307" r:id="rId20"/>
        </w:object>
      </w:r>
      <w:r w:rsidRPr="00E51022">
        <w:t xml:space="preserve"> - довжина стрижня.</w:t>
      </w:r>
    </w:p>
    <w:p w:rsidR="00465829" w:rsidRPr="00E51022" w:rsidRDefault="00465829" w:rsidP="00C604D8">
      <w:pPr>
        <w:pStyle w:val="dtext"/>
      </w:pPr>
      <w:r w:rsidRPr="00E51022">
        <w:t xml:space="preserve">Позначимо </w:t>
      </w:r>
      <w:r w:rsidRPr="00E51022">
        <w:rPr>
          <w:position w:val="-12"/>
        </w:rPr>
        <w:object w:dxaOrig="960" w:dyaOrig="360">
          <v:shape id="_x0000_i1032" type="#_x0000_t75" style="width:48pt;height:18pt" o:ole="">
            <v:imagedata r:id="rId21" o:title=""/>
          </v:shape>
          <o:OLEObject Type="Embed" ProgID="Equation.3" ShapeID="_x0000_i1032" DrawAspect="Content" ObjectID="_1617717308" r:id="rId22"/>
        </w:object>
      </w:r>
      <w:r w:rsidRPr="00E51022">
        <w:t xml:space="preserve">температуру стрижня в точці </w:t>
      </w:r>
      <w:r w:rsidRPr="00E51022">
        <w:rPr>
          <w:position w:val="-6"/>
        </w:rPr>
        <w:object w:dxaOrig="220" w:dyaOrig="240">
          <v:shape id="_x0000_i1033" type="#_x0000_t75" style="width:11.25pt;height:12pt" o:ole="">
            <v:imagedata r:id="rId23" o:title=""/>
          </v:shape>
          <o:OLEObject Type="Embed" ProgID="Equation.3" ShapeID="_x0000_i1033" DrawAspect="Content" ObjectID="_1617717309" r:id="rId24"/>
        </w:object>
      </w:r>
      <w:r w:rsidRPr="00E51022">
        <w:t xml:space="preserve"> в момент часу </w:t>
      </w:r>
      <w:r w:rsidRPr="00E51022">
        <w:rPr>
          <w:position w:val="-6"/>
        </w:rPr>
        <w:object w:dxaOrig="160" w:dyaOrig="260">
          <v:shape id="_x0000_i1034" type="#_x0000_t75" style="width:8.25pt;height:12.75pt" o:ole="">
            <v:imagedata r:id="rId25" o:title=""/>
          </v:shape>
          <o:OLEObject Type="Embed" ProgID="Equation.3" ShapeID="_x0000_i1034" DrawAspect="Content" ObjectID="_1617717310" r:id="rId26"/>
        </w:object>
      </w:r>
      <w:r w:rsidRPr="00E51022">
        <w:t xml:space="preserve">, </w:t>
      </w:r>
      <w:r w:rsidRPr="00E51022">
        <w:rPr>
          <w:position w:val="-12"/>
        </w:rPr>
        <w:object w:dxaOrig="660" w:dyaOrig="380">
          <v:shape id="_x0000_i1035" type="#_x0000_t75" style="width:33pt;height:18.75pt" o:ole="">
            <v:imagedata r:id="rId27" o:title=""/>
          </v:shape>
          <o:OLEObject Type="Embed" ProgID="Equation.3" ShapeID="_x0000_i1035" DrawAspect="Content" ObjectID="_1617717311" r:id="rId28"/>
        </w:object>
      </w:r>
      <w:r w:rsidRPr="00E51022">
        <w:t xml:space="preserve"> - температуру стрижня у точці </w:t>
      </w:r>
      <w:r w:rsidRPr="00E51022">
        <w:rPr>
          <w:position w:val="-6"/>
        </w:rPr>
        <w:object w:dxaOrig="220" w:dyaOrig="240">
          <v:shape id="_x0000_i1036" type="#_x0000_t75" style="width:11.25pt;height:12pt" o:ole="">
            <v:imagedata r:id="rId29" o:title=""/>
          </v:shape>
          <o:OLEObject Type="Embed" ProgID="Equation.3" ShapeID="_x0000_i1036" DrawAspect="Content" ObjectID="_1617717312" r:id="rId30"/>
        </w:object>
      </w:r>
      <w:r w:rsidRPr="00E51022">
        <w:t xml:space="preserve"> в початковий момент часу </w:t>
      </w:r>
      <w:r w:rsidRPr="00E51022">
        <w:rPr>
          <w:position w:val="-6"/>
        </w:rPr>
        <w:object w:dxaOrig="560" w:dyaOrig="300">
          <v:shape id="_x0000_i1037" type="#_x0000_t75" style="width:27.75pt;height:15pt" o:ole="">
            <v:imagedata r:id="rId31" o:title=""/>
          </v:shape>
          <o:OLEObject Type="Embed" ProgID="Equation.3" ShapeID="_x0000_i1037" DrawAspect="Content" ObjectID="_1617717313" r:id="rId32"/>
        </w:object>
      </w:r>
      <w:r w:rsidRPr="00E51022">
        <w:t>.</w:t>
      </w:r>
    </w:p>
    <w:p w:rsidR="00465829" w:rsidRPr="00E51022" w:rsidRDefault="00465829" w:rsidP="00C604D8">
      <w:pPr>
        <w:pStyle w:val="dtext"/>
      </w:pPr>
      <w:r w:rsidRPr="00E51022">
        <w:t xml:space="preserve">Припустимо, що на лівому кінці стрижня температура змінюється за заданим законом </w:t>
      </w:r>
      <w:r w:rsidR="000A273C" w:rsidRPr="00E51022">
        <w:rPr>
          <w:position w:val="-12"/>
        </w:rPr>
        <w:object w:dxaOrig="520" w:dyaOrig="360">
          <v:shape id="_x0000_i1038" type="#_x0000_t75" style="width:26.25pt;height:18pt" o:ole="">
            <v:imagedata r:id="rId33" o:title=""/>
          </v:shape>
          <o:OLEObject Type="Embed" ProgID="Equation.3" ShapeID="_x0000_i1038" DrawAspect="Content" ObjectID="_1617717314" r:id="rId34"/>
        </w:object>
      </w:r>
      <w:r w:rsidRPr="00E51022">
        <w:t>, а правий кінець стрижня теплоізольований.</w:t>
      </w:r>
      <w:r w:rsidR="000A273C" w:rsidRPr="00E51022">
        <w:t xml:space="preserve"> </w:t>
      </w:r>
    </w:p>
    <w:p w:rsidR="000A273C" w:rsidRPr="00E51022" w:rsidRDefault="000A273C" w:rsidP="00C604D8">
      <w:pPr>
        <w:pStyle w:val="dtext"/>
      </w:pPr>
      <w:r w:rsidRPr="00E51022">
        <w:t>В таких припущеннях математична модель може бути записана у вигляді наступної граничної задачі:</w:t>
      </w:r>
    </w:p>
    <w:p w:rsidR="000A273C" w:rsidRPr="00E51022" w:rsidRDefault="006E2200" w:rsidP="00C604D8">
      <w:pPr>
        <w:pStyle w:val="dtext"/>
      </w:pPr>
      <w:r w:rsidRPr="00E51022">
        <w:rPr>
          <w:position w:val="-28"/>
        </w:rPr>
        <w:object w:dxaOrig="4480" w:dyaOrig="760">
          <v:shape id="_x0000_i1039" type="#_x0000_t75" style="width:224.25pt;height:38.25pt" o:ole="">
            <v:imagedata r:id="rId35" o:title=""/>
          </v:shape>
          <o:OLEObject Type="Embed" ProgID="Equation.3" ShapeID="_x0000_i1039" DrawAspect="Content" ObjectID="_1617717315" r:id="rId36"/>
        </w:object>
      </w:r>
      <w:r w:rsidRPr="00E51022">
        <w:tab/>
      </w:r>
      <w:r w:rsidRPr="00E51022">
        <w:tab/>
      </w:r>
      <w:r w:rsidRPr="00E51022">
        <w:tab/>
      </w:r>
      <w:r w:rsidRPr="00E51022">
        <w:tab/>
      </w:r>
      <w:r w:rsidRPr="00E51022">
        <w:tab/>
        <w:t>(1)</w:t>
      </w:r>
    </w:p>
    <w:p w:rsidR="006E2200" w:rsidRPr="00E51022" w:rsidRDefault="006E2200" w:rsidP="00C604D8">
      <w:pPr>
        <w:pStyle w:val="dtext"/>
      </w:pPr>
      <w:r w:rsidRPr="00E51022">
        <w:rPr>
          <w:position w:val="-28"/>
        </w:rPr>
        <w:object w:dxaOrig="2960" w:dyaOrig="720">
          <v:shape id="_x0000_i1040" type="#_x0000_t75" style="width:147.75pt;height:36pt" o:ole="">
            <v:imagedata r:id="rId37" o:title=""/>
          </v:shape>
          <o:OLEObject Type="Embed" ProgID="Equation.3" ShapeID="_x0000_i1040" DrawAspect="Content" ObjectID="_1617717316" r:id="rId38"/>
        </w:object>
      </w:r>
      <w:r w:rsidRPr="00E51022">
        <w:tab/>
      </w:r>
      <w:r w:rsidRPr="00E51022">
        <w:tab/>
      </w:r>
      <w:r w:rsidRPr="00E51022">
        <w:tab/>
      </w:r>
      <w:r w:rsidRPr="00E51022">
        <w:tab/>
      </w:r>
      <w:r w:rsidRPr="00E51022">
        <w:tab/>
      </w:r>
      <w:r w:rsidRPr="00E51022">
        <w:tab/>
      </w:r>
      <w:r w:rsidRPr="00E51022">
        <w:tab/>
        <w:t>(2)</w:t>
      </w:r>
    </w:p>
    <w:p w:rsidR="006E2200" w:rsidRPr="00E51022" w:rsidRDefault="006E2200" w:rsidP="00C604D8">
      <w:pPr>
        <w:pStyle w:val="dtext"/>
      </w:pPr>
      <w:r w:rsidRPr="00E51022">
        <w:rPr>
          <w:position w:val="-12"/>
        </w:rPr>
        <w:object w:dxaOrig="1579" w:dyaOrig="380">
          <v:shape id="_x0000_i1041" type="#_x0000_t75" style="width:78.75pt;height:18.75pt" o:ole="">
            <v:imagedata r:id="rId39" o:title=""/>
          </v:shape>
          <o:OLEObject Type="Embed" ProgID="Equation.3" ShapeID="_x0000_i1041" DrawAspect="Content" ObjectID="_1617717317" r:id="rId40"/>
        </w:object>
      </w:r>
      <w:r w:rsidRPr="00E51022">
        <w:tab/>
      </w:r>
      <w:r w:rsidRPr="00E51022">
        <w:tab/>
      </w:r>
      <w:r w:rsidRPr="00E51022">
        <w:tab/>
      </w:r>
      <w:r w:rsidRPr="00E51022">
        <w:tab/>
      </w:r>
      <w:r w:rsidRPr="00E51022">
        <w:tab/>
      </w:r>
      <w:r w:rsidRPr="00E51022">
        <w:tab/>
      </w:r>
      <w:r w:rsidRPr="00E51022">
        <w:tab/>
      </w:r>
      <w:r w:rsidRPr="00E51022">
        <w:tab/>
      </w:r>
      <w:r w:rsidRPr="00E51022">
        <w:tab/>
        <w:t>(3)</w:t>
      </w:r>
    </w:p>
    <w:p w:rsidR="006E2200" w:rsidRPr="00E51022" w:rsidRDefault="006E2200" w:rsidP="00C604D8">
      <w:pPr>
        <w:pStyle w:val="dtext"/>
      </w:pPr>
      <w:r w:rsidRPr="00E51022">
        <w:t>Математична модель містить диференціальне рівняння (1), яке виконується для вказаних значень аргументу, граничні умови на кінцях стрижня (2) та початкову умови (3).</w:t>
      </w:r>
    </w:p>
    <w:p w:rsidR="00133708" w:rsidRPr="00E51022" w:rsidRDefault="00133708" w:rsidP="00C604D8">
      <w:pPr>
        <w:pStyle w:val="dheader2"/>
      </w:pPr>
      <w:r w:rsidRPr="00E51022">
        <w:t>Глава 1</w:t>
      </w:r>
      <w:r w:rsidR="004936E8" w:rsidRPr="00E51022">
        <w:t xml:space="preserve"> </w:t>
      </w:r>
      <w:r w:rsidRPr="00E51022">
        <w:t>Інтегральні рівняння</w:t>
      </w:r>
    </w:p>
    <w:p w:rsidR="00A063F1" w:rsidRPr="001461AA" w:rsidRDefault="005F086F" w:rsidP="001461AA">
      <w:pPr>
        <w:pStyle w:val="dheader3"/>
      </w:pPr>
      <w:r w:rsidRPr="001461AA">
        <w:t>Основні поняття</w:t>
      </w:r>
      <w:r w:rsidR="00D71A95" w:rsidRPr="001461AA">
        <w:t xml:space="preserve"> </w:t>
      </w:r>
    </w:p>
    <w:p w:rsidR="005F086F" w:rsidRPr="004F13E1" w:rsidRDefault="00D71A95" w:rsidP="00B15B80">
      <w:pPr>
        <w:pStyle w:val="dtext"/>
        <w:ind w:firstLine="0"/>
        <w:jc w:val="center"/>
      </w:pPr>
      <w:r w:rsidRPr="004F13E1">
        <w:t>[1, стор. 270-271]</w:t>
      </w:r>
    </w:p>
    <w:p w:rsidR="00133708" w:rsidRPr="00E51022" w:rsidRDefault="00133708" w:rsidP="00C604D8">
      <w:pPr>
        <w:pStyle w:val="dtext"/>
      </w:pPr>
      <w:r w:rsidRPr="00FC17E4">
        <w:rPr>
          <w:i/>
        </w:rPr>
        <w:t xml:space="preserve">Інтегральні рівняння </w:t>
      </w:r>
      <w:r w:rsidRPr="00E51022">
        <w:t>–</w:t>
      </w:r>
      <w:r w:rsidRPr="00FC17E4">
        <w:rPr>
          <w:i/>
        </w:rPr>
        <w:t xml:space="preserve"> </w:t>
      </w:r>
      <w:r w:rsidRPr="00E51022">
        <w:t>рівняння, що містять невідому функцію під знаком інтегралу.</w:t>
      </w:r>
    </w:p>
    <w:p w:rsidR="00133708" w:rsidRPr="00E51022" w:rsidRDefault="00133708" w:rsidP="00C604D8">
      <w:pPr>
        <w:pStyle w:val="dtext"/>
      </w:pPr>
      <w:r w:rsidRPr="00E51022">
        <w:t>Багато задач математичної фізики зводяться до лінійних інтегральних рівнянь виду:</w:t>
      </w:r>
    </w:p>
    <w:p w:rsidR="00133708" w:rsidRPr="00E51022" w:rsidRDefault="004228D9" w:rsidP="00C604D8">
      <w:pPr>
        <w:pStyle w:val="dtext"/>
        <w:rPr>
          <w:i/>
        </w:rPr>
      </w:pPr>
      <w:r w:rsidRPr="00E51022">
        <w:rPr>
          <w:position w:val="-32"/>
        </w:rPr>
        <w:object w:dxaOrig="3540" w:dyaOrig="620">
          <v:shape id="_x0000_i1042" type="#_x0000_t75" style="width:177pt;height:30.75pt" o:ole="">
            <v:imagedata r:id="rId41" o:title=""/>
          </v:shape>
          <o:OLEObject Type="Embed" ProgID="Equation.3" ShapeID="_x0000_i1042" DrawAspect="Content" ObjectID="_1617717318" r:id="rId42"/>
        </w:object>
      </w:r>
      <w:r w:rsidR="00B159FE" w:rsidRPr="00E51022">
        <w:tab/>
      </w:r>
      <w:r w:rsidR="00B159FE" w:rsidRPr="00E51022">
        <w:tab/>
      </w:r>
      <w:r w:rsidR="00B159FE" w:rsidRPr="00E51022">
        <w:tab/>
      </w:r>
      <w:r w:rsidR="00E51022">
        <w:tab/>
      </w:r>
      <w:r w:rsidR="00E51022">
        <w:tab/>
      </w:r>
      <w:r w:rsidR="00E51022">
        <w:tab/>
      </w:r>
      <w:r w:rsidR="00E51022">
        <w:tab/>
      </w:r>
      <w:r w:rsidR="004F4E11">
        <w:tab/>
      </w:r>
      <w:r w:rsidR="00133708" w:rsidRPr="00E51022">
        <w:t>(</w:t>
      </w:r>
      <w:r w:rsidR="005F086F" w:rsidRPr="00E51022">
        <w:t>*.</w:t>
      </w:r>
      <w:r w:rsidR="00133708" w:rsidRPr="00E51022">
        <w:t>1)</w:t>
      </w:r>
      <w:r w:rsidR="004F4E11">
        <w:t xml:space="preserve"> </w:t>
      </w:r>
      <w:r w:rsidR="00487D68" w:rsidRPr="00E51022">
        <w:t>-</w:t>
      </w:r>
      <w:r w:rsidR="00A07781" w:rsidRPr="00E51022">
        <w:t xml:space="preserve"> </w:t>
      </w:r>
      <w:r w:rsidR="005A2E0A" w:rsidRPr="00E51022">
        <w:t xml:space="preserve">інтегральне рівняння </w:t>
      </w:r>
      <w:r w:rsidR="00133708" w:rsidRPr="00E51022">
        <w:rPr>
          <w:i/>
        </w:rPr>
        <w:t>Фредгольма II роду</w:t>
      </w:r>
      <w:r w:rsidR="00A07781" w:rsidRPr="00E51022">
        <w:rPr>
          <w:i/>
        </w:rPr>
        <w:t>.</w:t>
      </w:r>
    </w:p>
    <w:p w:rsidR="00133708" w:rsidRPr="00FC17E4" w:rsidRDefault="004228D9" w:rsidP="00C604D8">
      <w:pPr>
        <w:pStyle w:val="dtext"/>
        <w:rPr>
          <w:i/>
        </w:rPr>
      </w:pPr>
      <w:r w:rsidRPr="00E51022">
        <w:rPr>
          <w:position w:val="-32"/>
        </w:rPr>
        <w:object w:dxaOrig="2820" w:dyaOrig="620">
          <v:shape id="_x0000_i1043" type="#_x0000_t75" style="width:141pt;height:30.75pt" o:ole="">
            <v:imagedata r:id="rId43" o:title=""/>
          </v:shape>
          <o:OLEObject Type="Embed" ProgID="Equation.3" ShapeID="_x0000_i1043" DrawAspect="Content" ObjectID="_1617717319" r:id="rId44"/>
        </w:object>
      </w:r>
      <w:r w:rsidR="001316BF" w:rsidRPr="00E51022">
        <w:tab/>
      </w:r>
      <w:r w:rsidR="001316BF" w:rsidRPr="00E51022">
        <w:tab/>
      </w:r>
      <w:r w:rsidR="001316BF" w:rsidRPr="00E51022">
        <w:tab/>
      </w:r>
      <w:r w:rsidR="001316BF" w:rsidRPr="00E51022">
        <w:tab/>
      </w:r>
      <w:r w:rsidR="00E51022">
        <w:tab/>
      </w:r>
      <w:r w:rsidR="00E51022">
        <w:tab/>
      </w:r>
      <w:r w:rsidR="00E51022">
        <w:tab/>
      </w:r>
      <w:r w:rsidR="00E51022">
        <w:tab/>
      </w:r>
      <w:r w:rsidR="004F4E11">
        <w:tab/>
      </w:r>
      <w:r w:rsidR="00133708" w:rsidRPr="00E51022">
        <w:t>(</w:t>
      </w:r>
      <w:r w:rsidR="005F086F" w:rsidRPr="00E51022">
        <w:t>*.</w:t>
      </w:r>
      <w:r w:rsidR="00133708" w:rsidRPr="00E51022">
        <w:t>2)</w:t>
      </w:r>
      <w:r w:rsidR="004F4E11">
        <w:t xml:space="preserve"> </w:t>
      </w:r>
      <w:r w:rsidR="00A07781" w:rsidRPr="00E51022">
        <w:t>-</w:t>
      </w:r>
      <w:r w:rsidR="00B15B80" w:rsidRPr="00B15B80">
        <w:rPr>
          <w:b/>
          <w:lang w:val="ru-RU"/>
        </w:rPr>
        <w:t xml:space="preserve"> </w:t>
      </w:r>
      <w:r w:rsidR="005A2E0A" w:rsidRPr="00FC17E4">
        <w:t>інтегральне</w:t>
      </w:r>
      <w:r w:rsidR="005A2E0A" w:rsidRPr="00E51022">
        <w:rPr>
          <w:color w:val="0000FF"/>
        </w:rPr>
        <w:t xml:space="preserve"> </w:t>
      </w:r>
      <w:r w:rsidR="005A2E0A" w:rsidRPr="00FC17E4">
        <w:t>рівняння</w:t>
      </w:r>
      <w:r w:rsidR="005A2E0A" w:rsidRPr="00E51022">
        <w:rPr>
          <w:color w:val="0000FF"/>
        </w:rPr>
        <w:t xml:space="preserve"> </w:t>
      </w:r>
      <w:r w:rsidR="005A2E0A" w:rsidRPr="00FC17E4">
        <w:rPr>
          <w:i/>
        </w:rPr>
        <w:t xml:space="preserve">Фредгольма </w:t>
      </w:r>
      <w:r w:rsidR="00A07781" w:rsidRPr="00FC17E4">
        <w:rPr>
          <w:i/>
        </w:rPr>
        <w:t>I</w:t>
      </w:r>
      <w:r w:rsidR="005A2E0A" w:rsidRPr="00FC17E4">
        <w:rPr>
          <w:i/>
        </w:rPr>
        <w:t xml:space="preserve"> роду</w:t>
      </w:r>
      <w:r w:rsidR="00A07781" w:rsidRPr="00FC17E4">
        <w:rPr>
          <w:i/>
        </w:rPr>
        <w:t>.</w:t>
      </w:r>
    </w:p>
    <w:p w:rsidR="00133708" w:rsidRPr="00E51022" w:rsidRDefault="004228D9" w:rsidP="00C604D8">
      <w:pPr>
        <w:pStyle w:val="dtext"/>
      </w:pPr>
      <w:r w:rsidRPr="00E51022">
        <w:rPr>
          <w:position w:val="-12"/>
        </w:rPr>
        <w:object w:dxaOrig="920" w:dyaOrig="380">
          <v:shape id="_x0000_i1044" type="#_x0000_t75" style="width:45.75pt;height:18.75pt" o:ole="">
            <v:imagedata r:id="rId45" o:title=""/>
          </v:shape>
          <o:OLEObject Type="Embed" ProgID="Equation.3" ShapeID="_x0000_i1044" DrawAspect="Content" ObjectID="_1617717320" r:id="rId46"/>
        </w:object>
      </w:r>
      <w:r w:rsidR="00133708" w:rsidRPr="00E51022">
        <w:t xml:space="preserve">– ядро інтегрального рівняння, </w:t>
      </w:r>
      <w:r w:rsidR="00D9207D" w:rsidRPr="00D9207D">
        <w:rPr>
          <w:position w:val="-18"/>
        </w:rPr>
        <w:object w:dxaOrig="2260" w:dyaOrig="499">
          <v:shape id="_x0000_i1045" type="#_x0000_t75" style="width:113.25pt;height:24.75pt" o:ole="">
            <v:imagedata r:id="rId47" o:title=""/>
          </v:shape>
          <o:OLEObject Type="Embed" ProgID="Equation.3" ShapeID="_x0000_i1045" DrawAspect="Content" ObjectID="_1617717321" r:id="rId48"/>
        </w:object>
      </w:r>
      <w:r w:rsidR="00A07781" w:rsidRPr="00E51022">
        <w:t xml:space="preserve">, </w:t>
      </w:r>
      <w:r w:rsidRPr="00E51022">
        <w:rPr>
          <w:position w:val="-12"/>
        </w:rPr>
        <w:object w:dxaOrig="600" w:dyaOrig="360">
          <v:shape id="_x0000_i1046" type="#_x0000_t75" style="width:30pt;height:18pt" o:ole="">
            <v:imagedata r:id="rId49" o:title=""/>
          </v:shape>
          <o:OLEObject Type="Embed" ProgID="Equation.3" ShapeID="_x0000_i1046" DrawAspect="Content" ObjectID="_1617717322" r:id="rId50"/>
        </w:object>
      </w:r>
      <w:r w:rsidR="00133708" w:rsidRPr="00E51022">
        <w:t xml:space="preserve"> – вільний член інтегрального рівняння, </w:t>
      </w:r>
      <w:r w:rsidR="00D9207D" w:rsidRPr="00D9207D">
        <w:rPr>
          <w:position w:val="-18"/>
        </w:rPr>
        <w:object w:dxaOrig="1520" w:dyaOrig="499">
          <v:shape id="_x0000_i1047" type="#_x0000_t75" style="width:75.75pt;height:24.75pt" o:ole="">
            <v:imagedata r:id="rId51" o:title=""/>
          </v:shape>
          <o:OLEObject Type="Embed" ProgID="Equation.3" ShapeID="_x0000_i1047" DrawAspect="Content" ObjectID="_1617717323" r:id="rId52"/>
        </w:object>
      </w:r>
      <w:r w:rsidR="00A07781" w:rsidRPr="00E51022">
        <w:t xml:space="preserve">, </w:t>
      </w:r>
      <w:r w:rsidRPr="00E51022">
        <w:rPr>
          <w:position w:val="-6"/>
        </w:rPr>
        <w:object w:dxaOrig="240" w:dyaOrig="300">
          <v:shape id="_x0000_i1048" type="#_x0000_t75" style="width:12pt;height:15pt" o:ole="">
            <v:imagedata r:id="rId53" o:title=""/>
          </v:shape>
          <o:OLEObject Type="Embed" ProgID="Equation.3" ShapeID="_x0000_i1048" DrawAspect="Content" ObjectID="_1617717324" r:id="rId54"/>
        </w:object>
      </w:r>
      <w:r w:rsidR="00133708" w:rsidRPr="00E51022">
        <w:t xml:space="preserve"> – комплексний параметр, </w:t>
      </w:r>
      <w:r w:rsidR="00D9207D" w:rsidRPr="00E51022">
        <w:rPr>
          <w:position w:val="-6"/>
        </w:rPr>
        <w:object w:dxaOrig="680" w:dyaOrig="300">
          <v:shape id="_x0000_i1049" type="#_x0000_t75" style="width:33.75pt;height:15pt" o:ole="">
            <v:imagedata r:id="rId55" o:title=""/>
          </v:shape>
          <o:OLEObject Type="Embed" ProgID="Equation.3" ShapeID="_x0000_i1049" DrawAspect="Content" ObjectID="_1617717325" r:id="rId56"/>
        </w:object>
      </w:r>
      <w:r w:rsidR="001461AA" w:rsidRPr="001461AA">
        <w:t xml:space="preserve"> </w:t>
      </w:r>
      <w:r w:rsidR="00133708" w:rsidRPr="00E51022">
        <w:t>(відомий або невідомий)</w:t>
      </w:r>
      <w:r w:rsidR="00A07781" w:rsidRPr="00E51022">
        <w:t xml:space="preserve">, </w:t>
      </w:r>
      <w:r w:rsidR="00133708" w:rsidRPr="00E51022">
        <w:rPr>
          <w:position w:val="-6"/>
        </w:rPr>
        <w:object w:dxaOrig="260" w:dyaOrig="279">
          <v:shape id="_x0000_i1050" type="#_x0000_t75" style="width:12.75pt;height:14.25pt" o:ole="">
            <v:imagedata r:id="rId57" o:title=""/>
          </v:shape>
          <o:OLEObject Type="Embed" ProgID="Equation.3" ShapeID="_x0000_i1050" DrawAspect="Content" ObjectID="_1617717326" r:id="rId58"/>
        </w:object>
      </w:r>
      <w:r w:rsidR="00133708" w:rsidRPr="00E51022">
        <w:t xml:space="preserve"> – область інтегрування,</w:t>
      </w:r>
      <w:r w:rsidRPr="00E51022">
        <w:rPr>
          <w:position w:val="-6"/>
        </w:rPr>
        <w:object w:dxaOrig="859" w:dyaOrig="360">
          <v:shape id="_x0000_i1051" type="#_x0000_t75" style="width:42.75pt;height:18pt" o:ole="">
            <v:imagedata r:id="rId59" o:title=""/>
          </v:shape>
          <o:OLEObject Type="Embed" ProgID="Equation.3" ShapeID="_x0000_i1051" DrawAspect="Content" ObjectID="_1617717327" r:id="rId60"/>
        </w:object>
      </w:r>
      <w:r w:rsidR="00133708" w:rsidRPr="00E51022">
        <w:t>,</w:t>
      </w:r>
      <w:r w:rsidRPr="00E51022">
        <w:rPr>
          <w:position w:val="-6"/>
        </w:rPr>
        <w:object w:dxaOrig="300" w:dyaOrig="340">
          <v:shape id="_x0000_i1052" type="#_x0000_t75" style="width:15pt;height:17.25pt" o:ole="">
            <v:imagedata r:id="rId61" o:title=""/>
          </v:shape>
          <o:OLEObject Type="Embed" ProgID="Equation.3" ShapeID="_x0000_i1052" DrawAspect="Content" ObjectID="_1617717328" r:id="rId62"/>
        </w:object>
      </w:r>
      <w:r w:rsidR="00133708" w:rsidRPr="00E51022">
        <w:t xml:space="preserve"> – замкнена та обмежена.</w:t>
      </w:r>
    </w:p>
    <w:p w:rsidR="00133708" w:rsidRPr="00E51022" w:rsidRDefault="00133708" w:rsidP="00C604D8">
      <w:pPr>
        <w:pStyle w:val="dtext"/>
      </w:pPr>
      <w:r w:rsidRPr="00E51022">
        <w:t>Інтегральне рівняння (</w:t>
      </w:r>
      <w:r w:rsidR="005F086F" w:rsidRPr="00E51022">
        <w:t>*.</w:t>
      </w:r>
      <w:r w:rsidRPr="00E51022">
        <w:t xml:space="preserve">1) при </w:t>
      </w:r>
      <w:r w:rsidR="00A07781" w:rsidRPr="00E51022">
        <w:rPr>
          <w:position w:val="-12"/>
        </w:rPr>
        <w:object w:dxaOrig="1020" w:dyaOrig="360">
          <v:shape id="_x0000_i1053" type="#_x0000_t75" style="width:51pt;height:18pt" o:ole="">
            <v:imagedata r:id="rId63" o:title=""/>
          </v:shape>
          <o:OLEObject Type="Embed" ProgID="Equation.3" ShapeID="_x0000_i1053" DrawAspect="Content" ObjectID="_1617717329" r:id="rId64"/>
        </w:object>
      </w:r>
      <w:r w:rsidR="00A07781" w:rsidRPr="00E51022">
        <w:t xml:space="preserve"> називається </w:t>
      </w:r>
      <w:r w:rsidR="00A07781" w:rsidRPr="00FC17E4">
        <w:rPr>
          <w:i/>
        </w:rPr>
        <w:t xml:space="preserve">однорідним </w:t>
      </w:r>
      <w:r w:rsidR="00A07781" w:rsidRPr="00E51022">
        <w:t>інтегральним рівнянням Фредгольма II роду</w:t>
      </w:r>
    </w:p>
    <w:p w:rsidR="00133708" w:rsidRPr="00E51022" w:rsidRDefault="004228D9" w:rsidP="00C604D8">
      <w:pPr>
        <w:pStyle w:val="dtext"/>
      </w:pPr>
      <w:r w:rsidRPr="00E51022">
        <w:rPr>
          <w:position w:val="-32"/>
        </w:rPr>
        <w:object w:dxaOrig="2799" w:dyaOrig="620">
          <v:shape id="_x0000_i1054" type="#_x0000_t75" style="width:140.25pt;height:30.75pt" o:ole="">
            <v:imagedata r:id="rId65" o:title=""/>
          </v:shape>
          <o:OLEObject Type="Embed" ProgID="Equation.3" ShapeID="_x0000_i1054" DrawAspect="Content" ObjectID="_1617717330" r:id="rId66"/>
        </w:object>
      </w:r>
      <w:r w:rsidR="00133708" w:rsidRPr="00E51022">
        <w:t xml:space="preserve"> </w:t>
      </w:r>
      <w:r w:rsidR="001316BF" w:rsidRPr="00E51022">
        <w:tab/>
      </w:r>
      <w:r w:rsidR="001316BF" w:rsidRPr="00E51022">
        <w:tab/>
      </w:r>
      <w:r w:rsidR="001316BF" w:rsidRPr="00E51022">
        <w:tab/>
      </w:r>
      <w:r w:rsidR="001316BF" w:rsidRPr="00E51022">
        <w:tab/>
      </w:r>
      <w:r w:rsidR="004F4E11">
        <w:tab/>
      </w:r>
      <w:r w:rsidR="004F4E11">
        <w:tab/>
      </w:r>
      <w:r w:rsidR="004F4E11">
        <w:tab/>
      </w:r>
      <w:r w:rsidR="00487D68" w:rsidRPr="00E51022">
        <w:tab/>
      </w:r>
      <w:r w:rsidR="00133708" w:rsidRPr="00E51022">
        <w:t>(</w:t>
      </w:r>
      <w:r w:rsidR="005F086F" w:rsidRPr="00E51022">
        <w:t>*.</w:t>
      </w:r>
      <w:r w:rsidR="004F4E11">
        <w:t xml:space="preserve"> </w:t>
      </w:r>
      <w:r w:rsidR="00133708" w:rsidRPr="00E51022">
        <w:t>3)</w:t>
      </w:r>
    </w:p>
    <w:p w:rsidR="00133708" w:rsidRPr="00E51022" w:rsidRDefault="00A07781" w:rsidP="00C604D8">
      <w:pPr>
        <w:pStyle w:val="dtext"/>
      </w:pPr>
      <w:r w:rsidRPr="00E51022">
        <w:rPr>
          <w:position w:val="-4"/>
        </w:rPr>
        <w:object w:dxaOrig="260" w:dyaOrig="300">
          <v:shape id="_x0000_i1055" type="#_x0000_t75" style="width:12.75pt;height:15pt" o:ole="">
            <v:imagedata r:id="rId67" o:title=""/>
          </v:shape>
          <o:OLEObject Type="Embed" ProgID="Equation.3" ShapeID="_x0000_i1055" DrawAspect="Content" ObjectID="_1617717331" r:id="rId68"/>
        </w:object>
      </w:r>
      <w:r w:rsidR="00133708" w:rsidRPr="00E51022">
        <w:t xml:space="preserve"> – </w:t>
      </w:r>
      <w:r w:rsidR="00133708" w:rsidRPr="00FC17E4">
        <w:rPr>
          <w:i/>
        </w:rPr>
        <w:t>інтегральний оператор</w:t>
      </w:r>
      <w:r w:rsidR="00133708" w:rsidRPr="00E51022">
        <w:t xml:space="preserve">: </w:t>
      </w:r>
      <w:r w:rsidR="00487D68" w:rsidRPr="00E51022">
        <w:rPr>
          <w:position w:val="-10"/>
        </w:rPr>
        <w:object w:dxaOrig="920" w:dyaOrig="360">
          <v:shape id="_x0000_i1056" type="#_x0000_t75" style="width:45.75pt;height:18pt" o:ole="">
            <v:imagedata r:id="rId69" o:title=""/>
          </v:shape>
          <o:OLEObject Type="Embed" ProgID="Equation.3" ShapeID="_x0000_i1056" DrawAspect="Content" ObjectID="_1617717332" r:id="rId70"/>
        </w:object>
      </w:r>
      <w:r w:rsidR="00133708" w:rsidRPr="00E51022">
        <w:t>.</w:t>
      </w:r>
    </w:p>
    <w:p w:rsidR="00133708" w:rsidRPr="00E51022" w:rsidRDefault="00133708" w:rsidP="00C604D8">
      <w:pPr>
        <w:pStyle w:val="dtext"/>
      </w:pPr>
      <w:r w:rsidRPr="00E51022">
        <w:t>Будемо записувати інтегральні рівняння (</w:t>
      </w:r>
      <w:r w:rsidR="005F086F" w:rsidRPr="00E51022">
        <w:t>*.</w:t>
      </w:r>
      <w:r w:rsidRPr="00E51022">
        <w:t>1), (</w:t>
      </w:r>
      <w:r w:rsidR="005F086F" w:rsidRPr="00E51022">
        <w:t>*.</w:t>
      </w:r>
      <w:r w:rsidRPr="00E51022">
        <w:t>2) та (</w:t>
      </w:r>
      <w:r w:rsidR="005F086F" w:rsidRPr="00E51022">
        <w:t>*.</w:t>
      </w:r>
      <w:r w:rsidRPr="00E51022">
        <w:t>3) скорочено в операторній  формі:</w:t>
      </w:r>
    </w:p>
    <w:p w:rsidR="00133708" w:rsidRPr="00E51022" w:rsidRDefault="00487D68" w:rsidP="00C604D8">
      <w:pPr>
        <w:pStyle w:val="dtext"/>
      </w:pPr>
      <w:r w:rsidRPr="00E51022">
        <w:rPr>
          <w:position w:val="-12"/>
        </w:rPr>
        <w:object w:dxaOrig="1520" w:dyaOrig="380">
          <v:shape id="_x0000_i1057" type="#_x0000_t75" style="width:75.75pt;height:18.75pt" o:ole="">
            <v:imagedata r:id="rId71" o:title=""/>
          </v:shape>
          <o:OLEObject Type="Embed" ProgID="Equation.3" ShapeID="_x0000_i1057" DrawAspect="Content" ObjectID="_1617717333" r:id="rId72"/>
        </w:object>
      </w:r>
      <w:r w:rsidR="00133708" w:rsidRPr="00E51022">
        <w:t xml:space="preserve"> </w:t>
      </w:r>
      <w:r w:rsidR="00133708" w:rsidRPr="00E51022">
        <w:tab/>
      </w:r>
      <w:r w:rsidR="00133708" w:rsidRPr="00E51022">
        <w:tab/>
      </w:r>
      <w:r w:rsidR="00133708" w:rsidRPr="00E51022">
        <w:tab/>
      </w:r>
      <w:r w:rsidR="00133708" w:rsidRPr="00E51022">
        <w:tab/>
      </w:r>
      <w:r w:rsidR="00133708" w:rsidRPr="00E51022">
        <w:tab/>
      </w:r>
      <w:r w:rsidR="00261F45" w:rsidRPr="00E51022">
        <w:tab/>
      </w:r>
      <w:r w:rsidR="00261F45" w:rsidRPr="00E51022">
        <w:tab/>
      </w:r>
      <w:r w:rsidR="00261F45" w:rsidRPr="00E51022">
        <w:tab/>
      </w:r>
      <w:r w:rsidR="004F4E11">
        <w:tab/>
      </w:r>
      <w:r w:rsidR="00133708" w:rsidRPr="00E51022">
        <w:t>(</w:t>
      </w:r>
      <w:r w:rsidR="005F086F" w:rsidRPr="00E51022">
        <w:t>*.</w:t>
      </w:r>
      <w:smartTag w:uri="urn:schemas-microsoft-com:office:smarttags" w:element="metricconverter">
        <w:smartTagPr>
          <w:attr w:name="ProductID" w:val="1’"/>
        </w:smartTagPr>
        <w:r w:rsidR="00133708" w:rsidRPr="00E51022">
          <w:t>1</w:t>
        </w:r>
        <w:r w:rsidRPr="00E51022">
          <w:t>’</w:t>
        </w:r>
      </w:smartTag>
      <w:r w:rsidR="00133708" w:rsidRPr="00E51022">
        <w:t>)</w:t>
      </w:r>
    </w:p>
    <w:p w:rsidR="00133708" w:rsidRPr="00E51022" w:rsidRDefault="00487D68" w:rsidP="00C604D8">
      <w:pPr>
        <w:pStyle w:val="dtext"/>
      </w:pPr>
      <w:r w:rsidRPr="00E51022">
        <w:rPr>
          <w:position w:val="-12"/>
        </w:rPr>
        <w:object w:dxaOrig="900" w:dyaOrig="380">
          <v:shape id="_x0000_i1058" type="#_x0000_t75" style="width:45pt;height:18.75pt" o:ole="">
            <v:imagedata r:id="rId73" o:title=""/>
          </v:shape>
          <o:OLEObject Type="Embed" ProgID="Equation.3" ShapeID="_x0000_i1058" DrawAspect="Content" ObjectID="_1617717334" r:id="rId74"/>
        </w:object>
      </w:r>
      <w:r w:rsidR="00261F45" w:rsidRPr="00E51022">
        <w:tab/>
      </w:r>
      <w:r w:rsidR="00133708" w:rsidRPr="00E51022">
        <w:tab/>
      </w:r>
      <w:r w:rsidR="00133708" w:rsidRPr="00E51022">
        <w:tab/>
      </w:r>
      <w:r w:rsidR="00133708" w:rsidRPr="00E51022">
        <w:tab/>
      </w:r>
      <w:r w:rsidR="00133708" w:rsidRPr="00E51022">
        <w:tab/>
      </w:r>
      <w:r w:rsidR="00133708" w:rsidRPr="00E51022">
        <w:tab/>
      </w:r>
      <w:r w:rsidR="00133708" w:rsidRPr="00E51022">
        <w:tab/>
      </w:r>
      <w:r w:rsidR="004F4E11">
        <w:tab/>
      </w:r>
      <w:r w:rsidR="004F4E11">
        <w:tab/>
      </w:r>
      <w:r w:rsidRPr="00E51022">
        <w:tab/>
      </w:r>
      <w:r w:rsidR="00133708" w:rsidRPr="00E51022">
        <w:t>(</w:t>
      </w:r>
      <w:r w:rsidR="005F086F" w:rsidRPr="00E51022">
        <w:t>*.</w:t>
      </w:r>
      <w:r w:rsidR="00133708" w:rsidRPr="00E51022">
        <w:t>2</w:t>
      </w:r>
      <w:r w:rsidRPr="00E51022">
        <w:t>’</w:t>
      </w:r>
      <w:r w:rsidR="00133708" w:rsidRPr="00E51022">
        <w:t>)</w:t>
      </w:r>
    </w:p>
    <w:p w:rsidR="00133708" w:rsidRPr="00E51022" w:rsidRDefault="004228D9" w:rsidP="00C604D8">
      <w:pPr>
        <w:pStyle w:val="dtext"/>
      </w:pPr>
      <w:r w:rsidRPr="00E51022">
        <w:rPr>
          <w:position w:val="-10"/>
        </w:rPr>
        <w:object w:dxaOrig="1080" w:dyaOrig="360">
          <v:shape id="_x0000_i1059" type="#_x0000_t75" style="width:54pt;height:18pt" o:ole="">
            <v:imagedata r:id="rId75" o:title=""/>
          </v:shape>
          <o:OLEObject Type="Embed" ProgID="Equation.3" ShapeID="_x0000_i1059" DrawAspect="Content" ObjectID="_1617717335" r:id="rId76"/>
        </w:object>
      </w:r>
      <w:r w:rsidR="00133708" w:rsidRPr="00E51022">
        <w:t xml:space="preserve"> </w:t>
      </w:r>
      <w:r w:rsidR="00261F45" w:rsidRPr="00E51022">
        <w:tab/>
      </w:r>
      <w:r w:rsidR="00133708" w:rsidRPr="00E51022">
        <w:t xml:space="preserve"> </w:t>
      </w:r>
      <w:r w:rsidR="00133708" w:rsidRPr="00E51022">
        <w:tab/>
      </w:r>
      <w:r w:rsidR="00133708" w:rsidRPr="00E51022">
        <w:tab/>
      </w:r>
      <w:r w:rsidR="00133708" w:rsidRPr="00E51022">
        <w:tab/>
      </w:r>
      <w:r w:rsidR="00133708" w:rsidRPr="00E51022">
        <w:tab/>
      </w:r>
      <w:r w:rsidR="00133708" w:rsidRPr="00E51022">
        <w:tab/>
      </w:r>
      <w:r w:rsidR="00133708" w:rsidRPr="00E51022">
        <w:tab/>
      </w:r>
      <w:r w:rsidR="004F4E11">
        <w:tab/>
      </w:r>
      <w:r w:rsidR="004F4E11">
        <w:tab/>
      </w:r>
      <w:r w:rsidR="00487D68" w:rsidRPr="00E51022">
        <w:tab/>
      </w:r>
      <w:r w:rsidR="00133708" w:rsidRPr="00E51022">
        <w:t>(</w:t>
      </w:r>
      <w:r w:rsidR="005F086F" w:rsidRPr="00E51022">
        <w:t>*.</w:t>
      </w:r>
      <w:r w:rsidR="00133708" w:rsidRPr="00E51022">
        <w:t>3</w:t>
      </w:r>
      <w:r w:rsidR="00487D68" w:rsidRPr="00E51022">
        <w:t>’</w:t>
      </w:r>
      <w:r w:rsidR="00133708" w:rsidRPr="00E51022">
        <w:t>)</w:t>
      </w:r>
    </w:p>
    <w:p w:rsidR="00133708" w:rsidRPr="004F4E11" w:rsidRDefault="00487D68" w:rsidP="00C604D8">
      <w:pPr>
        <w:pStyle w:val="dtext"/>
        <w:rPr>
          <w:b/>
        </w:rPr>
      </w:pPr>
      <w:r w:rsidRPr="00E51022">
        <w:rPr>
          <w:position w:val="-12"/>
        </w:rPr>
        <w:object w:dxaOrig="2220" w:dyaOrig="440">
          <v:shape id="_x0000_i1060" type="#_x0000_t75" style="width:111pt;height:21.75pt" o:ole="">
            <v:imagedata r:id="rId77" o:title=""/>
          </v:shape>
          <o:OLEObject Type="Embed" ProgID="Equation.3" ShapeID="_x0000_i1060" DrawAspect="Content" ObjectID="_1617717336" r:id="rId78"/>
        </w:object>
      </w:r>
      <w:r w:rsidR="00BB68BE" w:rsidRPr="00E51022">
        <w:tab/>
      </w:r>
      <w:r w:rsidR="00BB68BE" w:rsidRPr="00E51022">
        <w:tab/>
      </w:r>
      <w:r w:rsidR="00BB68BE" w:rsidRPr="00E51022">
        <w:tab/>
      </w:r>
      <w:r w:rsidR="00BB68BE" w:rsidRPr="00E51022">
        <w:tab/>
      </w:r>
      <w:r w:rsidR="00133708" w:rsidRPr="00E51022">
        <w:tab/>
      </w:r>
      <w:r w:rsidR="00460EA5" w:rsidRPr="00E51022">
        <w:tab/>
      </w:r>
      <w:r w:rsidR="00E51022">
        <w:tab/>
      </w:r>
      <w:r w:rsidR="00E51022">
        <w:tab/>
      </w:r>
      <w:r w:rsidR="00133708" w:rsidRPr="00E51022">
        <w:t>(</w:t>
      </w:r>
      <w:r w:rsidR="005F086F" w:rsidRPr="00E51022">
        <w:t>*.</w:t>
      </w:r>
      <w:r w:rsidR="00133708" w:rsidRPr="00E51022">
        <w:t>4)</w:t>
      </w:r>
      <w:r w:rsidR="00C94BE3" w:rsidRPr="00E51022">
        <w:t xml:space="preserve"> </w:t>
      </w:r>
      <w:r w:rsidR="00A063F1" w:rsidRPr="00E51022">
        <w:t>н</w:t>
      </w:r>
      <w:r w:rsidR="00641CCE" w:rsidRPr="00E51022">
        <w:t xml:space="preserve">азивають </w:t>
      </w:r>
      <w:r w:rsidR="00CA4269" w:rsidRPr="004F4E11">
        <w:t>с</w:t>
      </w:r>
      <w:r w:rsidRPr="004F4E11">
        <w:t>пряжене (союзне) ядро.</w:t>
      </w:r>
    </w:p>
    <w:p w:rsidR="00133708" w:rsidRPr="00E51022" w:rsidRDefault="00133708" w:rsidP="00C604D8">
      <w:pPr>
        <w:pStyle w:val="dtext"/>
      </w:pPr>
      <w:r w:rsidRPr="00E51022">
        <w:t>Інтегральне рівняння</w:t>
      </w:r>
    </w:p>
    <w:p w:rsidR="00133708" w:rsidRPr="00E51022" w:rsidRDefault="00487D68" w:rsidP="00C604D8">
      <w:pPr>
        <w:pStyle w:val="dtext"/>
      </w:pPr>
      <w:r w:rsidRPr="00E51022">
        <w:rPr>
          <w:position w:val="-32"/>
        </w:rPr>
        <w:object w:dxaOrig="3780" w:dyaOrig="620">
          <v:shape id="_x0000_i1061" type="#_x0000_t75" style="width:189pt;height:30.75pt" o:ole="">
            <v:imagedata r:id="rId79" o:title=""/>
          </v:shape>
          <o:OLEObject Type="Embed" ProgID="Equation.3" ShapeID="_x0000_i1061" DrawAspect="Content" ObjectID="_1617717337" r:id="rId80"/>
        </w:object>
      </w:r>
      <w:r w:rsidR="00133708" w:rsidRPr="00E51022">
        <w:t xml:space="preserve">  </w:t>
      </w:r>
      <w:r w:rsidR="00133708" w:rsidRPr="00E51022">
        <w:tab/>
      </w:r>
      <w:r w:rsidR="00133708" w:rsidRPr="00E51022">
        <w:tab/>
      </w:r>
      <w:r w:rsidR="00133708" w:rsidRPr="00E51022">
        <w:tab/>
      </w:r>
      <w:r w:rsidR="00460EA5" w:rsidRPr="00E51022">
        <w:tab/>
      </w:r>
      <w:r w:rsidR="00BB68BE" w:rsidRPr="00E51022">
        <w:tab/>
      </w:r>
      <w:r w:rsidR="00BB68BE" w:rsidRPr="00E51022">
        <w:tab/>
      </w:r>
      <w:r w:rsidR="00133708" w:rsidRPr="00E51022">
        <w:t>(</w:t>
      </w:r>
      <w:r w:rsidR="005F086F" w:rsidRPr="00E51022">
        <w:t>*.</w:t>
      </w:r>
      <w:r w:rsidR="00133708" w:rsidRPr="00E51022">
        <w:t>5)</w:t>
      </w:r>
      <w:r w:rsidRPr="00E51022">
        <w:t xml:space="preserve"> </w:t>
      </w:r>
      <w:r w:rsidR="00133708" w:rsidRPr="00E51022">
        <w:t xml:space="preserve">називається </w:t>
      </w:r>
      <w:r w:rsidR="00133708" w:rsidRPr="00FC17E4">
        <w:rPr>
          <w:i/>
        </w:rPr>
        <w:t xml:space="preserve">спряженим </w:t>
      </w:r>
      <w:r w:rsidR="00641CCE" w:rsidRPr="00FC17E4">
        <w:rPr>
          <w:i/>
        </w:rPr>
        <w:t xml:space="preserve">(союзним) </w:t>
      </w:r>
      <w:r w:rsidR="00133708" w:rsidRPr="00E51022">
        <w:t>до інтегрального рівняння (</w:t>
      </w:r>
      <w:r w:rsidR="005F086F" w:rsidRPr="00E51022">
        <w:t>*.</w:t>
      </w:r>
      <w:r w:rsidR="00133708" w:rsidRPr="00E51022">
        <w:t>1).</w:t>
      </w:r>
    </w:p>
    <w:p w:rsidR="00133708" w:rsidRPr="00E51022" w:rsidRDefault="00133708" w:rsidP="00C604D8">
      <w:pPr>
        <w:pStyle w:val="dtext"/>
      </w:pPr>
      <w:r w:rsidRPr="00E51022">
        <w:t>Операторна форма:</w:t>
      </w:r>
    </w:p>
    <w:p w:rsidR="00133708" w:rsidRPr="00E51022" w:rsidRDefault="004228D9" w:rsidP="00C604D8">
      <w:pPr>
        <w:pStyle w:val="dtext"/>
      </w:pPr>
      <w:r w:rsidRPr="00E51022">
        <w:rPr>
          <w:position w:val="-12"/>
        </w:rPr>
        <w:object w:dxaOrig="1760" w:dyaOrig="440">
          <v:shape id="_x0000_i1062" type="#_x0000_t75" style="width:87.75pt;height:21.75pt" o:ole="">
            <v:imagedata r:id="rId81" o:title=""/>
          </v:shape>
          <o:OLEObject Type="Embed" ProgID="Equation.3" ShapeID="_x0000_i1062" DrawAspect="Content" ObjectID="_1617717338" r:id="rId82"/>
        </w:object>
      </w:r>
      <w:r w:rsidR="00133708" w:rsidRPr="00E51022">
        <w:tab/>
      </w:r>
      <w:r w:rsidR="00133708" w:rsidRPr="00E51022">
        <w:tab/>
      </w:r>
      <w:r w:rsidR="00133708" w:rsidRPr="00E51022">
        <w:tab/>
      </w:r>
      <w:r w:rsidR="00133708" w:rsidRPr="00E51022">
        <w:tab/>
      </w:r>
      <w:r w:rsidR="00133708" w:rsidRPr="00E51022">
        <w:tab/>
      </w:r>
      <w:r w:rsidR="001316BF" w:rsidRPr="00E51022">
        <w:tab/>
      </w:r>
      <w:r w:rsidR="001316BF" w:rsidRPr="00E51022">
        <w:tab/>
      </w:r>
      <w:r w:rsidR="001316BF" w:rsidRPr="00E51022">
        <w:tab/>
      </w:r>
      <w:r w:rsidR="00B159FE" w:rsidRPr="00E51022">
        <w:tab/>
      </w:r>
      <w:r w:rsidR="00133708" w:rsidRPr="00E51022">
        <w:t>(</w:t>
      </w:r>
      <w:r w:rsidR="005F086F" w:rsidRPr="00E51022">
        <w:t>*.</w:t>
      </w:r>
      <w:r w:rsidR="00133708" w:rsidRPr="00E51022">
        <w:t>5</w:t>
      </w:r>
      <w:r w:rsidR="00641CCE" w:rsidRPr="00E51022">
        <w:rPr>
          <w:vertAlign w:val="superscript"/>
        </w:rPr>
        <w:t>’</w:t>
      </w:r>
      <w:r w:rsidR="00133708" w:rsidRPr="00E51022">
        <w:t>)</w:t>
      </w:r>
    </w:p>
    <w:p w:rsidR="00133708" w:rsidRPr="00E51022" w:rsidRDefault="004228D9" w:rsidP="00C604D8">
      <w:pPr>
        <w:pStyle w:val="dtext"/>
      </w:pPr>
      <w:r w:rsidRPr="00E51022">
        <w:rPr>
          <w:position w:val="-10"/>
        </w:rPr>
        <w:object w:dxaOrig="1320" w:dyaOrig="420">
          <v:shape id="_x0000_i1063" type="#_x0000_t75" style="width:66pt;height:21pt" o:ole="">
            <v:imagedata r:id="rId83" o:title=""/>
          </v:shape>
          <o:OLEObject Type="Embed" ProgID="Equation.3" ShapeID="_x0000_i1063" DrawAspect="Content" ObjectID="_1617717339" r:id="rId84"/>
        </w:object>
      </w:r>
      <w:r w:rsidR="00133708" w:rsidRPr="00E51022">
        <w:tab/>
      </w:r>
      <w:r w:rsidR="00133708" w:rsidRPr="00E51022">
        <w:tab/>
      </w:r>
      <w:r w:rsidR="00133708" w:rsidRPr="00E51022">
        <w:tab/>
      </w:r>
      <w:r w:rsidR="00133708" w:rsidRPr="00E51022">
        <w:tab/>
      </w:r>
      <w:r w:rsidR="00133708" w:rsidRPr="00E51022">
        <w:tab/>
      </w:r>
      <w:r w:rsidR="00133708" w:rsidRPr="00E51022">
        <w:tab/>
      </w:r>
      <w:r w:rsidR="001316BF" w:rsidRPr="00E51022">
        <w:tab/>
      </w:r>
      <w:r w:rsidR="001316BF" w:rsidRPr="00E51022">
        <w:tab/>
      </w:r>
      <w:r w:rsidR="001316BF" w:rsidRPr="00E51022">
        <w:tab/>
      </w:r>
      <w:r w:rsidR="00B159FE" w:rsidRPr="00E51022">
        <w:tab/>
      </w:r>
      <w:r w:rsidR="00133708" w:rsidRPr="00E51022">
        <w:t>(</w:t>
      </w:r>
      <w:r w:rsidR="005F086F" w:rsidRPr="00E51022">
        <w:t>*.</w:t>
      </w:r>
      <w:r w:rsidR="00133708" w:rsidRPr="00E51022">
        <w:t>6)</w:t>
      </w:r>
    </w:p>
    <w:p w:rsidR="00133708" w:rsidRPr="004F4E11" w:rsidRDefault="00133708" w:rsidP="003D0717">
      <w:pPr>
        <w:pStyle w:val="ac"/>
        <w:jc w:val="both"/>
        <w:rPr>
          <w:i w:val="0"/>
        </w:rPr>
      </w:pPr>
      <w:r w:rsidRPr="00E51022">
        <w:rPr>
          <w:b/>
        </w:rPr>
        <w:t>Означення</w:t>
      </w:r>
      <w:r w:rsidR="000F3425" w:rsidRPr="00E51022">
        <w:t xml:space="preserve"> </w:t>
      </w:r>
      <w:r w:rsidRPr="004F4E11">
        <w:rPr>
          <w:i w:val="0"/>
        </w:rPr>
        <w:t xml:space="preserve">Комплексні значення </w:t>
      </w:r>
      <w:r w:rsidRPr="004F4E11">
        <w:rPr>
          <w:i w:val="0"/>
          <w:position w:val="-6"/>
        </w:rPr>
        <w:object w:dxaOrig="220" w:dyaOrig="279">
          <v:shape id="_x0000_i1064" type="#_x0000_t75" style="width:11.25pt;height:14.25pt" o:ole="">
            <v:imagedata r:id="rId85" o:title=""/>
          </v:shape>
          <o:OLEObject Type="Embed" ProgID="Equation.3" ShapeID="_x0000_i1064" DrawAspect="Content" ObjectID="_1617717340" r:id="rId86"/>
        </w:object>
      </w:r>
      <w:r w:rsidRPr="004F4E11">
        <w:rPr>
          <w:i w:val="0"/>
        </w:rPr>
        <w:t>, при яких однорідне інтегральне рівняння Фредгольма (</w:t>
      </w:r>
      <w:r w:rsidR="005F086F" w:rsidRPr="004F4E11">
        <w:rPr>
          <w:i w:val="0"/>
        </w:rPr>
        <w:t>*.</w:t>
      </w:r>
      <w:r w:rsidRPr="004F4E11">
        <w:rPr>
          <w:i w:val="0"/>
        </w:rPr>
        <w:t>3) має нетривіальні розв’язки, називаються характеристичними</w:t>
      </w:r>
      <w:r w:rsidRPr="004F4E11">
        <w:rPr>
          <w:i w:val="0"/>
          <w:color w:val="0000FF"/>
        </w:rPr>
        <w:t xml:space="preserve"> </w:t>
      </w:r>
      <w:r w:rsidRPr="004F4E11">
        <w:rPr>
          <w:i w:val="0"/>
        </w:rPr>
        <w:t>числами</w:t>
      </w:r>
      <w:r w:rsidRPr="004F4E11">
        <w:rPr>
          <w:i w:val="0"/>
          <w:color w:val="0000FF"/>
        </w:rPr>
        <w:t xml:space="preserve"> </w:t>
      </w:r>
      <w:r w:rsidRPr="004F4E11">
        <w:rPr>
          <w:i w:val="0"/>
        </w:rPr>
        <w:t xml:space="preserve">ядра </w:t>
      </w:r>
      <w:r w:rsidR="004228D9" w:rsidRPr="004F4E11">
        <w:rPr>
          <w:i w:val="0"/>
          <w:position w:val="-12"/>
        </w:rPr>
        <w:object w:dxaOrig="880" w:dyaOrig="380">
          <v:shape id="_x0000_i1065" type="#_x0000_t75" style="width:44.25pt;height:18.75pt" o:ole="">
            <v:imagedata r:id="rId87" o:title=""/>
          </v:shape>
          <o:OLEObject Type="Embed" ProgID="Equation.3" ShapeID="_x0000_i1065" DrawAspect="Content" ObjectID="_1617717341" r:id="rId88"/>
        </w:object>
      </w:r>
      <w:r w:rsidRPr="004F4E11">
        <w:rPr>
          <w:i w:val="0"/>
        </w:rPr>
        <w:t>.</w:t>
      </w:r>
      <w:r w:rsidR="000F3425" w:rsidRPr="004F4E11">
        <w:rPr>
          <w:i w:val="0"/>
        </w:rPr>
        <w:t xml:space="preserve"> </w:t>
      </w:r>
      <w:r w:rsidRPr="004F4E11">
        <w:rPr>
          <w:i w:val="0"/>
        </w:rPr>
        <w:t>Розв’язки, які відповідають власним числам, називаються власними</w:t>
      </w:r>
      <w:r w:rsidRPr="004F4E11">
        <w:rPr>
          <w:i w:val="0"/>
          <w:color w:val="0000FF"/>
        </w:rPr>
        <w:t xml:space="preserve"> </w:t>
      </w:r>
      <w:r w:rsidRPr="004F4E11">
        <w:rPr>
          <w:i w:val="0"/>
        </w:rPr>
        <w:t>функціями. Кількість лінійно</w:t>
      </w:r>
      <w:r w:rsidR="000F3425" w:rsidRPr="004F4E11">
        <w:rPr>
          <w:i w:val="0"/>
        </w:rPr>
        <w:t xml:space="preserve"> -</w:t>
      </w:r>
      <w:r w:rsidRPr="004F4E11">
        <w:rPr>
          <w:i w:val="0"/>
        </w:rPr>
        <w:t xml:space="preserve"> незалежних власних функцій </w:t>
      </w:r>
      <w:r w:rsidR="000F3425" w:rsidRPr="004F4E11">
        <w:rPr>
          <w:i w:val="0"/>
        </w:rPr>
        <w:t xml:space="preserve">називається </w:t>
      </w:r>
      <w:r w:rsidRPr="004F4E11">
        <w:rPr>
          <w:i w:val="0"/>
        </w:rPr>
        <w:t>кратністю</w:t>
      </w:r>
      <w:r w:rsidRPr="004F4E11">
        <w:rPr>
          <w:i w:val="0"/>
          <w:color w:val="0000FF"/>
        </w:rPr>
        <w:t xml:space="preserve"> </w:t>
      </w:r>
      <w:r w:rsidR="000F3425" w:rsidRPr="004F4E11">
        <w:rPr>
          <w:i w:val="0"/>
        </w:rPr>
        <w:t xml:space="preserve">характеристичного </w:t>
      </w:r>
      <w:r w:rsidRPr="004F4E11">
        <w:rPr>
          <w:i w:val="0"/>
        </w:rPr>
        <w:t xml:space="preserve"> числа. </w:t>
      </w:r>
    </w:p>
    <w:p w:rsidR="00133708" w:rsidRPr="00E51022" w:rsidRDefault="00133708" w:rsidP="00C604D8">
      <w:pPr>
        <w:pStyle w:val="dheader2"/>
      </w:pPr>
      <w:r w:rsidRPr="00E51022">
        <w:t xml:space="preserve">§ 1. Метод послідовних наближень. </w:t>
      </w:r>
    </w:p>
    <w:p w:rsidR="00A063F1" w:rsidRPr="00E51022" w:rsidRDefault="00473C4D" w:rsidP="00C604D8">
      <w:pPr>
        <w:pStyle w:val="dheader3"/>
        <w:outlineLvl w:val="9"/>
      </w:pPr>
      <w:r w:rsidRPr="00E51022">
        <w:t>Метод послідовних наближень для неперервного ядра</w:t>
      </w:r>
      <w:r w:rsidR="00A063F1" w:rsidRPr="00E51022">
        <w:t xml:space="preserve"> </w:t>
      </w:r>
    </w:p>
    <w:p w:rsidR="00A063F1" w:rsidRPr="00496F6D" w:rsidRDefault="004F13E1" w:rsidP="00C604D8">
      <w:pPr>
        <w:pStyle w:val="ac"/>
        <w:ind w:firstLine="0"/>
        <w:rPr>
          <w:i w:val="0"/>
        </w:rPr>
      </w:pPr>
      <w:r w:rsidRPr="00496F6D">
        <w:rPr>
          <w:i w:val="0"/>
        </w:rPr>
        <w:t>[1, стор. 271 - 274].</w:t>
      </w:r>
    </w:p>
    <w:p w:rsidR="00133708" w:rsidRPr="00E51022" w:rsidRDefault="00133708" w:rsidP="00C604D8">
      <w:pPr>
        <w:pStyle w:val="dtext"/>
      </w:pPr>
      <w:r w:rsidRPr="00E51022">
        <w:t xml:space="preserve">Нагадаємо означення норм в банаховому просторі неперервних функцій </w:t>
      </w:r>
      <w:r w:rsidRPr="00E51022">
        <w:rPr>
          <w:position w:val="-10"/>
        </w:rPr>
        <w:object w:dxaOrig="580" w:dyaOrig="360">
          <v:shape id="_x0000_i1066" type="#_x0000_t75" style="width:29.25pt;height:18pt" o:ole="">
            <v:imagedata r:id="rId89" o:title=""/>
          </v:shape>
          <o:OLEObject Type="Embed" ProgID="Equation.3" ShapeID="_x0000_i1066" DrawAspect="Content" ObjectID="_1617717342" r:id="rId90"/>
        </w:object>
      </w:r>
      <w:r w:rsidRPr="00E51022">
        <w:t xml:space="preserve"> та гільбертовому просторі інтегрованих з квадратом функцій </w:t>
      </w:r>
      <w:r w:rsidRPr="00E51022">
        <w:rPr>
          <w:position w:val="-10"/>
        </w:rPr>
        <w:object w:dxaOrig="639" w:dyaOrig="340">
          <v:shape id="_x0000_i1067" type="#_x0000_t75" style="width:32.25pt;height:17.25pt" o:ole="">
            <v:imagedata r:id="rId91" o:title=""/>
          </v:shape>
          <o:OLEObject Type="Embed" ProgID="Equation.3" ShapeID="_x0000_i1067" DrawAspect="Content" ObjectID="_1617717343" r:id="rId92"/>
        </w:object>
      </w:r>
      <w:r w:rsidRPr="00E51022">
        <w:t xml:space="preserve"> та означення скалярного добутку в просторі </w:t>
      </w:r>
      <w:r w:rsidR="00473C4D" w:rsidRPr="00E51022">
        <w:rPr>
          <w:position w:val="-12"/>
        </w:rPr>
        <w:object w:dxaOrig="740" w:dyaOrig="380">
          <v:shape id="_x0000_i1068" type="#_x0000_t75" style="width:36.75pt;height:18.75pt" o:ole="">
            <v:imagedata r:id="rId93" o:title=""/>
          </v:shape>
          <o:OLEObject Type="Embed" ProgID="Equation.3" ShapeID="_x0000_i1068" DrawAspect="Content" ObjectID="_1617717344" r:id="rId94"/>
        </w:object>
      </w:r>
      <w:r w:rsidRPr="00E51022">
        <w:t>:</w:t>
      </w:r>
    </w:p>
    <w:p w:rsidR="00133708" w:rsidRPr="00E51022" w:rsidRDefault="004228D9" w:rsidP="00C604D8">
      <w:pPr>
        <w:pStyle w:val="dtext"/>
        <w:rPr>
          <w:b/>
        </w:rPr>
      </w:pPr>
      <w:r w:rsidRPr="00E51022">
        <w:rPr>
          <w:b/>
          <w:position w:val="-22"/>
        </w:rPr>
        <w:object w:dxaOrig="2260" w:dyaOrig="499">
          <v:shape id="_x0000_i1069" type="#_x0000_t75" style="width:113.25pt;height:24.75pt" o:ole="">
            <v:imagedata r:id="rId95" o:title=""/>
          </v:shape>
          <o:OLEObject Type="Embed" ProgID="Equation.3" ShapeID="_x0000_i1069" DrawAspect="Content" ObjectID="_1617717345" r:id="rId96"/>
        </w:object>
      </w:r>
      <w:r w:rsidR="00161725">
        <w:rPr>
          <w:b/>
        </w:rPr>
        <w:t>,</w:t>
      </w:r>
      <w:r w:rsidR="00133708" w:rsidRPr="00E51022">
        <w:rPr>
          <w:b/>
        </w:rPr>
        <w:tab/>
      </w:r>
      <w:r w:rsidR="00133708" w:rsidRPr="00E51022">
        <w:rPr>
          <w:b/>
        </w:rPr>
        <w:tab/>
      </w:r>
      <w:r w:rsidRPr="00E51022">
        <w:rPr>
          <w:position w:val="-34"/>
        </w:rPr>
        <w:object w:dxaOrig="2740" w:dyaOrig="980">
          <v:shape id="_x0000_i1070" type="#_x0000_t75" style="width:137.25pt;height:48.75pt" o:ole="">
            <v:imagedata r:id="rId97" o:title=""/>
          </v:shape>
          <o:OLEObject Type="Embed" ProgID="Equation.3" ShapeID="_x0000_i1070" DrawAspect="Content" ObjectID="_1617717346" r:id="rId98"/>
        </w:object>
      </w:r>
      <w:r w:rsidR="00161725">
        <w:t>,</w:t>
      </w:r>
      <w:r w:rsidR="00133708" w:rsidRPr="00E51022">
        <w:tab/>
      </w:r>
      <w:r w:rsidR="00133708" w:rsidRPr="00E51022">
        <w:tab/>
      </w:r>
      <w:r w:rsidRPr="00E51022">
        <w:rPr>
          <w:position w:val="-32"/>
        </w:rPr>
        <w:object w:dxaOrig="2980" w:dyaOrig="639">
          <v:shape id="_x0000_i1071" type="#_x0000_t75" style="width:149.25pt;height:32.25pt" o:ole="">
            <v:imagedata r:id="rId99" o:title=""/>
          </v:shape>
          <o:OLEObject Type="Embed" ProgID="Equation.3" ShapeID="_x0000_i1071" DrawAspect="Content" ObjectID="_1617717347" r:id="rId100"/>
        </w:object>
      </w:r>
      <w:r w:rsidR="00161725">
        <w:t>.</w:t>
      </w:r>
    </w:p>
    <w:p w:rsidR="00133708" w:rsidRPr="00E51022" w:rsidRDefault="00460EA5" w:rsidP="00C604D8">
      <w:pPr>
        <w:pStyle w:val="dtext"/>
      </w:pPr>
      <w:r w:rsidRPr="00E51022">
        <w:rPr>
          <w:b/>
          <w:u w:val="single"/>
        </w:rPr>
        <w:t>Лема 1</w:t>
      </w:r>
      <w:r w:rsidR="00473C4D" w:rsidRPr="00E51022">
        <w:t xml:space="preserve">  І</w:t>
      </w:r>
      <w:r w:rsidR="00133708" w:rsidRPr="00E51022">
        <w:t xml:space="preserve">нтегральний оператор </w:t>
      </w:r>
      <w:r w:rsidR="00473C4D" w:rsidRPr="00E51022">
        <w:rPr>
          <w:position w:val="-4"/>
        </w:rPr>
        <w:object w:dxaOrig="260" w:dyaOrig="300">
          <v:shape id="_x0000_i1072" type="#_x0000_t75" style="width:12.75pt;height:15pt" o:ole="">
            <v:imagedata r:id="rId101" o:title=""/>
          </v:shape>
          <o:OLEObject Type="Embed" ProgID="Equation.3" ShapeID="_x0000_i1072" DrawAspect="Content" ObjectID="_1617717348" r:id="rId102"/>
        </w:object>
      </w:r>
      <w:r w:rsidR="00133708" w:rsidRPr="00E51022">
        <w:t xml:space="preserve"> з неперервним ядром </w:t>
      </w:r>
      <w:r w:rsidR="00473C4D" w:rsidRPr="00E51022">
        <w:rPr>
          <w:position w:val="-12"/>
        </w:rPr>
        <w:object w:dxaOrig="900" w:dyaOrig="380">
          <v:shape id="_x0000_i1073" type="#_x0000_t75" style="width:45pt;height:18.75pt" o:ole="">
            <v:imagedata r:id="rId103" o:title=""/>
          </v:shape>
          <o:OLEObject Type="Embed" ProgID="Equation.3" ShapeID="_x0000_i1073" DrawAspect="Content" ObjectID="_1617717349" r:id="rId104"/>
        </w:object>
      </w:r>
      <w:r w:rsidR="00133708" w:rsidRPr="00E51022">
        <w:t xml:space="preserve"> пе</w:t>
      </w:r>
      <w:r w:rsidR="00161725">
        <w:t>творює</w:t>
      </w:r>
      <w:r w:rsidR="00133708" w:rsidRPr="00E51022">
        <w:t xml:space="preserve"> </w:t>
      </w:r>
      <w:r w:rsidR="004228D9" w:rsidRPr="00E51022">
        <w:rPr>
          <w:position w:val="-10"/>
        </w:rPr>
        <w:object w:dxaOrig="2020" w:dyaOrig="400">
          <v:shape id="_x0000_i1074" type="#_x0000_t75" style="width:101.25pt;height:20.25pt" o:ole="">
            <v:imagedata r:id="rId105" o:title=""/>
          </v:shape>
          <o:OLEObject Type="Embed" ProgID="Equation.3" ShapeID="_x0000_i1074" DrawAspect="Content" ObjectID="_1617717350" r:id="rId106"/>
        </w:object>
      </w:r>
      <w:r w:rsidR="00133708" w:rsidRPr="00E51022">
        <w:t xml:space="preserve">, </w:t>
      </w:r>
      <w:r w:rsidR="004228D9" w:rsidRPr="00E51022">
        <w:rPr>
          <w:position w:val="-12"/>
        </w:rPr>
        <w:object w:dxaOrig="2160" w:dyaOrig="420">
          <v:shape id="_x0000_i1075" type="#_x0000_t75" style="width:108pt;height:21pt" o:ole="">
            <v:imagedata r:id="rId107" o:title=""/>
          </v:shape>
          <o:OLEObject Type="Embed" ProgID="Equation.3" ShapeID="_x0000_i1075" DrawAspect="Content" ObjectID="_1617717351" r:id="rId108"/>
        </w:object>
      </w:r>
      <w:r w:rsidR="00133708" w:rsidRPr="00E51022">
        <w:t xml:space="preserve">, </w:t>
      </w:r>
      <w:r w:rsidR="004228D9" w:rsidRPr="00E51022">
        <w:rPr>
          <w:position w:val="-12"/>
        </w:rPr>
        <w:object w:dxaOrig="2079" w:dyaOrig="420">
          <v:shape id="_x0000_i1076" type="#_x0000_t75" style="width:104.25pt;height:21pt" o:ole="">
            <v:imagedata r:id="rId109" o:title=""/>
          </v:shape>
          <o:OLEObject Type="Embed" ProgID="Equation.3" ShapeID="_x0000_i1076" DrawAspect="Content" ObjectID="_1617717352" r:id="rId110"/>
        </w:object>
      </w:r>
      <w:r w:rsidR="00133708" w:rsidRPr="00E51022">
        <w:t xml:space="preserve">, обмежений та мають місце нерівності: </w:t>
      </w:r>
    </w:p>
    <w:p w:rsidR="00133708" w:rsidRPr="00E51022" w:rsidRDefault="004228D9" w:rsidP="00C604D8">
      <w:pPr>
        <w:pStyle w:val="dtext"/>
      </w:pPr>
      <w:r w:rsidRPr="00E51022">
        <w:rPr>
          <w:position w:val="-20"/>
        </w:rPr>
        <w:object w:dxaOrig="2480" w:dyaOrig="480">
          <v:shape id="_x0000_i1077" type="#_x0000_t75" style="width:123.75pt;height:24pt" o:ole="">
            <v:imagedata r:id="rId111" o:title=""/>
          </v:shape>
          <o:OLEObject Type="Embed" ProgID="Equation.3" ShapeID="_x0000_i1077" DrawAspect="Content" ObjectID="_1617717353" r:id="rId112"/>
        </w:object>
      </w:r>
      <w:r w:rsidR="00133708" w:rsidRPr="00E51022">
        <w:t>,</w:t>
      </w:r>
      <w:r w:rsidR="00473C4D" w:rsidRPr="00E51022">
        <w:t xml:space="preserve"> </w:t>
      </w:r>
      <w:r w:rsidR="00133708" w:rsidRPr="00E51022">
        <w:tab/>
      </w:r>
      <w:r w:rsidR="00133708" w:rsidRPr="00E51022">
        <w:tab/>
      </w:r>
      <w:r w:rsidR="00460EA5" w:rsidRPr="00E51022">
        <w:tab/>
      </w:r>
      <w:r w:rsidR="00161725">
        <w:tab/>
      </w:r>
      <w:r w:rsidR="00161725">
        <w:tab/>
      </w:r>
      <w:r w:rsidR="00161725">
        <w:tab/>
      </w:r>
      <w:r w:rsidR="00161725">
        <w:tab/>
      </w:r>
      <w:r w:rsidR="00473C4D" w:rsidRPr="00E51022">
        <w:tab/>
      </w:r>
      <w:r w:rsidR="00D274E9">
        <w:t>(1.1)</w:t>
      </w:r>
    </w:p>
    <w:p w:rsidR="00133708" w:rsidRPr="00E51022" w:rsidRDefault="004228D9" w:rsidP="00C604D8">
      <w:pPr>
        <w:pStyle w:val="dtext"/>
      </w:pPr>
      <w:r w:rsidRPr="00E51022">
        <w:rPr>
          <w:position w:val="-20"/>
        </w:rPr>
        <w:object w:dxaOrig="2580" w:dyaOrig="480">
          <v:shape id="_x0000_i1078" type="#_x0000_t75" style="width:129pt;height:24pt" o:ole="">
            <v:imagedata r:id="rId113" o:title=""/>
          </v:shape>
          <o:OLEObject Type="Embed" ProgID="Equation.3" ShapeID="_x0000_i1078" DrawAspect="Content" ObjectID="_1617717354" r:id="rId114"/>
        </w:object>
      </w:r>
      <w:r w:rsidR="00133708" w:rsidRPr="00E51022">
        <w:t>,</w:t>
      </w:r>
      <w:r w:rsidR="00133708" w:rsidRPr="00E51022">
        <w:tab/>
      </w:r>
      <w:r w:rsidR="00133708" w:rsidRPr="00E51022">
        <w:tab/>
      </w:r>
      <w:r w:rsidR="00E0591C" w:rsidRPr="00E51022">
        <w:tab/>
      </w:r>
      <w:r w:rsidR="00161725">
        <w:tab/>
      </w:r>
      <w:r w:rsidR="00161725">
        <w:tab/>
      </w:r>
      <w:r w:rsidR="00161725">
        <w:tab/>
      </w:r>
      <w:r w:rsidR="00161725">
        <w:tab/>
      </w:r>
      <w:r w:rsidR="00473C4D" w:rsidRPr="00E51022">
        <w:tab/>
      </w:r>
      <w:r w:rsidR="00133708" w:rsidRPr="00E51022">
        <w:t>(1.2)</w:t>
      </w:r>
    </w:p>
    <w:p w:rsidR="00133708" w:rsidRPr="00E51022" w:rsidRDefault="004228D9" w:rsidP="00C604D8">
      <w:pPr>
        <w:pStyle w:val="dtext"/>
      </w:pPr>
      <w:r w:rsidRPr="00E51022">
        <w:rPr>
          <w:position w:val="-20"/>
        </w:rPr>
        <w:object w:dxaOrig="2780" w:dyaOrig="520">
          <v:shape id="_x0000_i1079" type="#_x0000_t75" style="width:138.75pt;height:26.25pt" o:ole="">
            <v:imagedata r:id="rId115" o:title=""/>
          </v:shape>
          <o:OLEObject Type="Embed" ProgID="Equation.3" ShapeID="_x0000_i1079" DrawAspect="Content" ObjectID="_1617717355" r:id="rId116"/>
        </w:object>
      </w:r>
      <w:r w:rsidR="00133708" w:rsidRPr="00E51022">
        <w:t>,</w:t>
      </w:r>
      <w:r w:rsidR="00133708" w:rsidRPr="00E51022">
        <w:tab/>
      </w:r>
      <w:r w:rsidR="00460EA5" w:rsidRPr="00E51022">
        <w:tab/>
      </w:r>
      <w:r w:rsidR="00161725">
        <w:tab/>
      </w:r>
      <w:r w:rsidR="00161725">
        <w:tab/>
      </w:r>
      <w:r w:rsidR="00161725">
        <w:tab/>
      </w:r>
      <w:r w:rsidR="00161725">
        <w:tab/>
      </w:r>
      <w:r w:rsidR="00161725">
        <w:tab/>
      </w:r>
      <w:r w:rsidR="00473C4D" w:rsidRPr="00E51022">
        <w:tab/>
      </w:r>
      <w:r w:rsidR="00133708" w:rsidRPr="00E51022">
        <w:t>(1.3)</w:t>
      </w:r>
    </w:p>
    <w:p w:rsidR="00133708" w:rsidRPr="00E51022" w:rsidRDefault="00133708" w:rsidP="00C604D8">
      <w:pPr>
        <w:pStyle w:val="dtext"/>
      </w:pPr>
      <w:r w:rsidRPr="00E51022">
        <w:t xml:space="preserve">де </w:t>
      </w:r>
      <w:r w:rsidRPr="00E51022">
        <w:tab/>
      </w:r>
      <w:r w:rsidR="004228D9" w:rsidRPr="00E51022">
        <w:rPr>
          <w:position w:val="-24"/>
        </w:rPr>
        <w:object w:dxaOrig="2100" w:dyaOrig="520">
          <v:shape id="_x0000_i1080" type="#_x0000_t75" style="width:105pt;height:26.25pt" o:ole="">
            <v:imagedata r:id="rId117" o:title=""/>
          </v:shape>
          <o:OLEObject Type="Embed" ProgID="Equation.3" ShapeID="_x0000_i1080" DrawAspect="Content" ObjectID="_1617717356" r:id="rId118"/>
        </w:object>
      </w:r>
      <w:r w:rsidRPr="00E51022">
        <w:tab/>
      </w:r>
      <w:r w:rsidRPr="00E51022">
        <w:tab/>
      </w:r>
      <w:r w:rsidRPr="00E51022">
        <w:tab/>
      </w:r>
      <w:r w:rsidR="00161725">
        <w:tab/>
      </w:r>
      <w:r w:rsidR="00161725">
        <w:tab/>
      </w:r>
      <w:r w:rsidR="00161725">
        <w:tab/>
      </w:r>
      <w:r w:rsidR="00161725">
        <w:tab/>
      </w:r>
      <w:r w:rsidR="00473C4D" w:rsidRPr="00E51022">
        <w:tab/>
      </w:r>
      <w:r w:rsidRPr="00E51022">
        <w:t>(1.4)</w:t>
      </w:r>
    </w:p>
    <w:p w:rsidR="00133708" w:rsidRPr="00E51022" w:rsidRDefault="00473C4D" w:rsidP="00C604D8">
      <w:pPr>
        <w:pStyle w:val="dtext"/>
      </w:pPr>
      <w:r w:rsidRPr="00E51022">
        <w:rPr>
          <w:position w:val="-32"/>
        </w:rPr>
        <w:object w:dxaOrig="999" w:dyaOrig="620">
          <v:shape id="_x0000_i1081" type="#_x0000_t75" style="width:50.25pt;height:30.75pt" o:ole="">
            <v:imagedata r:id="rId119" o:title=""/>
          </v:shape>
          <o:OLEObject Type="Embed" ProgID="Equation.3" ShapeID="_x0000_i1081" DrawAspect="Content" ObjectID="_1617717357" r:id="rId120"/>
        </w:object>
      </w:r>
      <w:r w:rsidR="00133708" w:rsidRPr="00E51022">
        <w:t xml:space="preserve"> </w:t>
      </w:r>
      <w:r w:rsidR="00133708" w:rsidRPr="00E51022">
        <w:tab/>
      </w:r>
      <w:r w:rsidR="00133708" w:rsidRPr="00E51022">
        <w:tab/>
      </w:r>
      <w:r w:rsidR="00133708" w:rsidRPr="00E51022">
        <w:tab/>
      </w:r>
      <w:r w:rsidR="00133708" w:rsidRPr="00E51022">
        <w:tab/>
      </w:r>
      <w:r w:rsidR="00E0591C" w:rsidRPr="00E51022">
        <w:tab/>
      </w:r>
      <w:r w:rsidR="00161725">
        <w:tab/>
      </w:r>
      <w:r w:rsidR="00161725">
        <w:tab/>
      </w:r>
      <w:r w:rsidR="00161725">
        <w:tab/>
      </w:r>
      <w:r w:rsidR="00161725">
        <w:tab/>
      </w:r>
      <w:r w:rsidRPr="00E51022">
        <w:tab/>
      </w:r>
      <w:r w:rsidR="00133708" w:rsidRPr="00E51022">
        <w:t>(1.5)</w:t>
      </w:r>
    </w:p>
    <w:p w:rsidR="00133708" w:rsidRPr="00E51022" w:rsidRDefault="00133708" w:rsidP="00C604D8">
      <w:pPr>
        <w:pStyle w:val="dtext"/>
      </w:pPr>
      <w:r w:rsidRPr="00B0668F">
        <w:rPr>
          <w:b/>
        </w:rPr>
        <w:t>Доведення</w:t>
      </w:r>
      <w:r w:rsidRPr="00E51022">
        <w:t>:</w:t>
      </w:r>
      <w:r w:rsidR="00B0668F" w:rsidRPr="00E51022">
        <w:t xml:space="preserve"> </w:t>
      </w:r>
      <w:r w:rsidRPr="00E51022">
        <w:t xml:space="preserve">Нехай </w:t>
      </w:r>
      <w:r w:rsidR="00CC6D51" w:rsidRPr="00E51022">
        <w:rPr>
          <w:position w:val="-12"/>
        </w:rPr>
        <w:object w:dxaOrig="1180" w:dyaOrig="380">
          <v:shape id="_x0000_i1082" type="#_x0000_t75" style="width:59.25pt;height:18.75pt" o:ole="">
            <v:imagedata r:id="rId121" o:title=""/>
          </v:shape>
          <o:OLEObject Type="Embed" ProgID="Equation.3" ShapeID="_x0000_i1082" DrawAspect="Content" ObjectID="_1617717358" r:id="rId122"/>
        </w:object>
      </w:r>
      <w:r w:rsidRPr="00E51022">
        <w:t xml:space="preserve">. Тоді </w:t>
      </w:r>
      <w:r w:rsidRPr="00E51022">
        <w:rPr>
          <w:position w:val="-10"/>
        </w:rPr>
        <w:object w:dxaOrig="220" w:dyaOrig="260">
          <v:shape id="_x0000_i1083" type="#_x0000_t75" style="width:11.25pt;height:12.75pt" o:ole="">
            <v:imagedata r:id="rId123" o:title=""/>
          </v:shape>
          <o:OLEObject Type="Embed" ProgID="Equation.3" ShapeID="_x0000_i1083" DrawAspect="Content" ObjectID="_1617717359" r:id="rId124"/>
        </w:object>
      </w:r>
      <w:r w:rsidRPr="00E51022">
        <w:t xml:space="preserve"> – абсолютно інтегрована функція на </w:t>
      </w:r>
      <w:r w:rsidRPr="00E51022">
        <w:rPr>
          <w:position w:val="-6"/>
        </w:rPr>
        <w:object w:dxaOrig="260" w:dyaOrig="279">
          <v:shape id="_x0000_i1084" type="#_x0000_t75" style="width:12.75pt;height:14.25pt" o:ole="">
            <v:imagedata r:id="rId125" o:title=""/>
          </v:shape>
          <o:OLEObject Type="Embed" ProgID="Equation.3" ShapeID="_x0000_i1084" DrawAspect="Content" ObjectID="_1617717360" r:id="rId126"/>
        </w:object>
      </w:r>
      <w:r w:rsidRPr="00E51022">
        <w:t xml:space="preserve"> і, оскільки ядро </w:t>
      </w:r>
      <w:r w:rsidR="00CC6D51" w:rsidRPr="00E51022">
        <w:rPr>
          <w:position w:val="-12"/>
        </w:rPr>
        <w:object w:dxaOrig="900" w:dyaOrig="380">
          <v:shape id="_x0000_i1085" type="#_x0000_t75" style="width:45pt;height:18.75pt" o:ole="">
            <v:imagedata r:id="rId127" o:title=""/>
          </v:shape>
          <o:OLEObject Type="Embed" ProgID="Equation.3" ShapeID="_x0000_i1085" DrawAspect="Content" ObjectID="_1617717361" r:id="rId128"/>
        </w:object>
      </w:r>
      <w:r w:rsidR="00CC6D51" w:rsidRPr="00E51022">
        <w:t xml:space="preserve"> </w:t>
      </w:r>
      <w:r w:rsidRPr="00E51022">
        <w:t xml:space="preserve">неперервне на </w:t>
      </w:r>
      <w:r w:rsidRPr="00E51022">
        <w:rPr>
          <w:position w:val="-6"/>
        </w:rPr>
        <w:object w:dxaOrig="620" w:dyaOrig="340">
          <v:shape id="_x0000_i1086" type="#_x0000_t75" style="width:30.75pt;height:17.25pt" o:ole="">
            <v:imagedata r:id="rId129" o:title=""/>
          </v:shape>
          <o:OLEObject Type="Embed" ProgID="Equation.3" ShapeID="_x0000_i1086" DrawAspect="Content" ObjectID="_1617717362" r:id="rId130"/>
        </w:object>
      </w:r>
      <w:r w:rsidRPr="00E51022">
        <w:t xml:space="preserve">, функція </w:t>
      </w:r>
      <w:r w:rsidR="00CC6D51" w:rsidRPr="00E51022">
        <w:rPr>
          <w:position w:val="-10"/>
        </w:rPr>
        <w:object w:dxaOrig="920" w:dyaOrig="360">
          <v:shape id="_x0000_i1087" type="#_x0000_t75" style="width:45.75pt;height:18pt" o:ole="">
            <v:imagedata r:id="rId131" o:title=""/>
          </v:shape>
          <o:OLEObject Type="Embed" ProgID="Equation.3" ShapeID="_x0000_i1087" DrawAspect="Content" ObjectID="_1617717363" r:id="rId132"/>
        </w:object>
      </w:r>
      <w:r w:rsidRPr="00E51022">
        <w:t xml:space="preserve"> неперервна на </w:t>
      </w:r>
      <w:r w:rsidRPr="00E51022">
        <w:rPr>
          <w:position w:val="-6"/>
        </w:rPr>
        <w:object w:dxaOrig="260" w:dyaOrig="340">
          <v:shape id="_x0000_i1088" type="#_x0000_t75" style="width:12.75pt;height:17.25pt" o:ole="">
            <v:imagedata r:id="rId133" o:title=""/>
          </v:shape>
          <o:OLEObject Type="Embed" ProgID="Equation.3" ShapeID="_x0000_i1088" DrawAspect="Content" ObjectID="_1617717364" r:id="rId134"/>
        </w:object>
      </w:r>
      <w:r w:rsidRPr="00E51022">
        <w:t xml:space="preserve">. Тому оператор </w:t>
      </w:r>
      <w:r w:rsidRPr="00E51022">
        <w:rPr>
          <w:position w:val="-4"/>
        </w:rPr>
        <w:object w:dxaOrig="240" w:dyaOrig="260">
          <v:shape id="_x0000_i1089" type="#_x0000_t75" style="width:12pt;height:12.75pt" o:ole="">
            <v:imagedata r:id="rId135" o:title=""/>
          </v:shape>
          <o:OLEObject Type="Embed" ProgID="Equation.3" ShapeID="_x0000_i1089" DrawAspect="Content" ObjectID="_1617717365" r:id="rId136"/>
        </w:object>
      </w:r>
      <w:r w:rsidRPr="00E51022">
        <w:t xml:space="preserve"> переводить </w:t>
      </w:r>
      <w:r w:rsidRPr="00E51022">
        <w:rPr>
          <w:position w:val="-10"/>
        </w:rPr>
        <w:object w:dxaOrig="639" w:dyaOrig="340">
          <v:shape id="_x0000_i1090" type="#_x0000_t75" style="width:32.25pt;height:17.25pt" o:ole="">
            <v:imagedata r:id="rId137" o:title=""/>
          </v:shape>
          <o:OLEObject Type="Embed" ProgID="Equation.3" ShapeID="_x0000_i1090" DrawAspect="Content" ObjectID="_1617717366" r:id="rId138"/>
        </w:object>
      </w:r>
      <w:r w:rsidRPr="00E51022">
        <w:t xml:space="preserve"> в </w:t>
      </w:r>
      <w:r w:rsidRPr="00E51022">
        <w:rPr>
          <w:position w:val="-10"/>
        </w:rPr>
        <w:object w:dxaOrig="540" w:dyaOrig="380">
          <v:shape id="_x0000_i1091" type="#_x0000_t75" style="width:27pt;height:18.75pt" o:ole="">
            <v:imagedata r:id="rId139" o:title=""/>
          </v:shape>
          <o:OLEObject Type="Embed" ProgID="Equation.3" ShapeID="_x0000_i1091" DrawAspect="Content" ObjectID="_1617717367" r:id="rId140"/>
        </w:object>
      </w:r>
      <w:r w:rsidRPr="00E51022">
        <w:t xml:space="preserve"> і, </w:t>
      </w:r>
      <w:r w:rsidR="00D5339B" w:rsidRPr="00E51022">
        <w:t>а з врахуванням</w:t>
      </w:r>
      <w:r w:rsidRPr="00E51022">
        <w:t xml:space="preserve"> нерівності Коші</w:t>
      </w:r>
      <w:r w:rsidR="00D5339B" w:rsidRPr="00E51022">
        <w:t xml:space="preserve"> </w:t>
      </w:r>
      <w:r w:rsidRPr="00E51022">
        <w:t>-</w:t>
      </w:r>
      <w:r w:rsidR="00D5339B" w:rsidRPr="00E51022">
        <w:t xml:space="preserve"> </w:t>
      </w:r>
      <w:r w:rsidRPr="00E51022">
        <w:t xml:space="preserve">Буняковського, обмежений. Доведемо нерівності: </w:t>
      </w:r>
    </w:p>
    <w:p w:rsidR="00133708" w:rsidRPr="00E51022" w:rsidRDefault="00133708" w:rsidP="00C604D8">
      <w:pPr>
        <w:pStyle w:val="dtext"/>
      </w:pPr>
      <w:r w:rsidRPr="00E51022">
        <w:rPr>
          <w:b/>
        </w:rPr>
        <w:t>1.</w:t>
      </w:r>
      <w:r w:rsidRPr="00E51022">
        <w:t xml:space="preserve">   </w:t>
      </w:r>
      <w:r w:rsidR="00161725" w:rsidRPr="00E51022">
        <w:rPr>
          <w:position w:val="-34"/>
        </w:rPr>
        <w:object w:dxaOrig="6720" w:dyaOrig="820">
          <v:shape id="_x0000_i1092" type="#_x0000_t75" style="width:336pt;height:41.25pt" o:ole="">
            <v:imagedata r:id="rId141" o:title=""/>
          </v:shape>
          <o:OLEObject Type="Embed" ProgID="Equation.3" ShapeID="_x0000_i1092" DrawAspect="Content" ObjectID="_1617717368" r:id="rId142"/>
        </w:object>
      </w:r>
    </w:p>
    <w:p w:rsidR="00133708" w:rsidRPr="00E51022" w:rsidRDefault="00161725" w:rsidP="00C604D8">
      <w:pPr>
        <w:pStyle w:val="dtext"/>
      </w:pPr>
      <w:r w:rsidRPr="00E51022">
        <w:rPr>
          <w:position w:val="-34"/>
        </w:rPr>
        <w:object w:dxaOrig="9139" w:dyaOrig="820">
          <v:shape id="_x0000_i1093" type="#_x0000_t75" style="width:456.75pt;height:41.25pt" o:ole="">
            <v:imagedata r:id="rId143" o:title=""/>
          </v:shape>
          <o:OLEObject Type="Embed" ProgID="Equation.3" ShapeID="_x0000_i1093" DrawAspect="Content" ObjectID="_1617717369" r:id="rId144"/>
        </w:object>
      </w:r>
    </w:p>
    <w:p w:rsidR="00133708" w:rsidRPr="00E51022" w:rsidRDefault="00133708" w:rsidP="00C604D8">
      <w:pPr>
        <w:pStyle w:val="dtext"/>
      </w:pPr>
      <w:r w:rsidRPr="00E51022">
        <w:rPr>
          <w:b/>
        </w:rPr>
        <w:t>2.</w:t>
      </w:r>
      <w:r w:rsidRPr="00E51022">
        <w:t xml:space="preserve">   </w:t>
      </w:r>
      <w:r w:rsidR="00161725" w:rsidRPr="00E51022">
        <w:rPr>
          <w:position w:val="-34"/>
        </w:rPr>
        <w:object w:dxaOrig="7680" w:dyaOrig="880">
          <v:shape id="_x0000_i1094" type="#_x0000_t75" style="width:384pt;height:44.25pt" o:ole="">
            <v:imagedata r:id="rId145" o:title=""/>
          </v:shape>
          <o:OLEObject Type="Embed" ProgID="Equation.3" ShapeID="_x0000_i1094" DrawAspect="Content" ObjectID="_1617717370" r:id="rId146"/>
        </w:object>
      </w:r>
    </w:p>
    <w:p w:rsidR="00133708" w:rsidRPr="00E51022" w:rsidRDefault="00161725" w:rsidP="00C604D8">
      <w:pPr>
        <w:pStyle w:val="dtext"/>
      </w:pPr>
      <w:r w:rsidRPr="00E51022">
        <w:rPr>
          <w:position w:val="-34"/>
        </w:rPr>
        <w:object w:dxaOrig="5760" w:dyaOrig="880">
          <v:shape id="_x0000_i1095" type="#_x0000_t75" style="width:4in;height:44.25pt" o:ole="">
            <v:imagedata r:id="rId147" o:title=""/>
          </v:shape>
          <o:OLEObject Type="Embed" ProgID="Equation.3" ShapeID="_x0000_i1095" DrawAspect="Content" ObjectID="_1617717371" r:id="rId148"/>
        </w:object>
      </w:r>
    </w:p>
    <w:p w:rsidR="00133708" w:rsidRPr="00E51022" w:rsidRDefault="00133708" w:rsidP="00C604D8">
      <w:pPr>
        <w:pStyle w:val="dtext"/>
      </w:pPr>
      <w:r w:rsidRPr="00E51022">
        <w:rPr>
          <w:b/>
        </w:rPr>
        <w:t>3.</w:t>
      </w:r>
      <w:r w:rsidRPr="00E51022">
        <w:t xml:space="preserve">    </w:t>
      </w:r>
      <w:r w:rsidR="00161725" w:rsidRPr="00E51022">
        <w:rPr>
          <w:position w:val="-34"/>
        </w:rPr>
        <w:object w:dxaOrig="5940" w:dyaOrig="820">
          <v:shape id="_x0000_i1096" type="#_x0000_t75" style="width:297pt;height:41.25pt" o:ole="">
            <v:imagedata r:id="rId149" o:title=""/>
          </v:shape>
          <o:OLEObject Type="Embed" ProgID="Equation.3" ShapeID="_x0000_i1096" DrawAspect="Content" ObjectID="_1617717372" r:id="rId150"/>
        </w:object>
      </w:r>
    </w:p>
    <w:p w:rsidR="00133708" w:rsidRPr="00E51022" w:rsidRDefault="00D5339B" w:rsidP="00C604D8">
      <w:pPr>
        <w:pStyle w:val="dtext"/>
      </w:pPr>
      <w:r w:rsidRPr="00E51022">
        <w:rPr>
          <w:position w:val="-34"/>
        </w:rPr>
        <w:object w:dxaOrig="5580" w:dyaOrig="720">
          <v:shape id="_x0000_i1097" type="#_x0000_t75" style="width:279pt;height:36pt" o:ole="">
            <v:imagedata r:id="rId151" o:title=""/>
          </v:shape>
          <o:OLEObject Type="Embed" ProgID="Equation.3" ShapeID="_x0000_i1097" DrawAspect="Content" ObjectID="_1617717373" r:id="rId152"/>
        </w:object>
      </w:r>
      <w:r w:rsidR="00133708" w:rsidRPr="00E51022">
        <w:t xml:space="preserve">.   </w:t>
      </w:r>
      <w:r w:rsidR="00133708" w:rsidRPr="00E51022">
        <w:tab/>
      </w:r>
    </w:p>
    <w:p w:rsidR="00133708" w:rsidRPr="00E51022" w:rsidRDefault="00CB4733" w:rsidP="00C604D8">
      <w:pPr>
        <w:pStyle w:val="dtext"/>
      </w:pPr>
      <w:r w:rsidRPr="00E51022">
        <w:t>Розв’язок інтегрального рівняння другого роду (</w:t>
      </w:r>
      <w:r w:rsidR="005F086F" w:rsidRPr="00E51022">
        <w:t>*.</w:t>
      </w:r>
      <w:r w:rsidRPr="00E51022">
        <w:t>1’)</w:t>
      </w:r>
      <w:r w:rsidR="00161725">
        <w:t xml:space="preserve"> </w:t>
      </w:r>
      <w:r w:rsidRPr="00E51022">
        <w:t>будемо шукати методом послідовних наближень:</w:t>
      </w:r>
    </w:p>
    <w:p w:rsidR="00133708" w:rsidRPr="00161725" w:rsidRDefault="00CB4733" w:rsidP="00C604D8">
      <w:pPr>
        <w:pStyle w:val="dtext"/>
        <w:rPr>
          <w:b/>
        </w:rPr>
      </w:pPr>
      <w:r w:rsidRPr="00E51022">
        <w:rPr>
          <w:position w:val="-12"/>
        </w:rPr>
        <w:object w:dxaOrig="840" w:dyaOrig="380">
          <v:shape id="_x0000_i1098" type="#_x0000_t75" style="width:42pt;height:18.75pt" o:ole="">
            <v:imagedata r:id="rId153" o:title=""/>
          </v:shape>
          <o:OLEObject Type="Embed" ProgID="Equation.3" ShapeID="_x0000_i1098" DrawAspect="Content" ObjectID="_1617717374" r:id="rId154"/>
        </w:object>
      </w:r>
      <w:r w:rsidR="00133708" w:rsidRPr="00E51022">
        <w:t xml:space="preserve">,  </w:t>
      </w:r>
      <w:r w:rsidRPr="00E51022">
        <w:rPr>
          <w:position w:val="-12"/>
        </w:rPr>
        <w:object w:dxaOrig="1719" w:dyaOrig="380">
          <v:shape id="_x0000_i1099" type="#_x0000_t75" style="width:86.25pt;height:18.75pt" o:ole="">
            <v:imagedata r:id="rId155" o:title=""/>
          </v:shape>
          <o:OLEObject Type="Embed" ProgID="Equation.3" ShapeID="_x0000_i1099" DrawAspect="Content" ObjectID="_1617717375" r:id="rId156"/>
        </w:object>
      </w:r>
      <w:r w:rsidR="00133708" w:rsidRPr="00E51022">
        <w:t xml:space="preserve">, </w:t>
      </w:r>
      <w:r w:rsidRPr="00E51022">
        <w:rPr>
          <w:position w:val="-12"/>
        </w:rPr>
        <w:object w:dxaOrig="1719" w:dyaOrig="380">
          <v:shape id="_x0000_i1100" type="#_x0000_t75" style="width:86.25pt;height:18.75pt" o:ole="">
            <v:imagedata r:id="rId157" o:title=""/>
          </v:shape>
          <o:OLEObject Type="Embed" ProgID="Equation.3" ShapeID="_x0000_i1100" DrawAspect="Content" ObjectID="_1617717376" r:id="rId158"/>
        </w:object>
      </w:r>
      <w:r w:rsidR="00133708" w:rsidRPr="00E51022">
        <w:t xml:space="preserve">, … , </w:t>
      </w:r>
      <w:r w:rsidRPr="00E51022">
        <w:rPr>
          <w:position w:val="-12"/>
        </w:rPr>
        <w:object w:dxaOrig="1920" w:dyaOrig="380">
          <v:shape id="_x0000_i1101" type="#_x0000_t75" style="width:96pt;height:18.75pt" o:ole="">
            <v:imagedata r:id="rId159" o:title=""/>
          </v:shape>
          <o:OLEObject Type="Embed" ProgID="Equation.3" ShapeID="_x0000_i1101" DrawAspect="Content" ObjectID="_1617717377" r:id="rId160"/>
        </w:object>
      </w:r>
      <w:r w:rsidRPr="00E51022">
        <w:tab/>
      </w:r>
      <w:r w:rsidR="00133708" w:rsidRPr="00E51022">
        <w:t>(1.10)</w:t>
      </w:r>
      <w:r w:rsidR="00133708" w:rsidRPr="00E51022">
        <w:rPr>
          <w:b/>
          <w:color w:val="FF0000"/>
        </w:rPr>
        <w:t xml:space="preserve"> </w:t>
      </w:r>
    </w:p>
    <w:p w:rsidR="00133708" w:rsidRPr="00161725" w:rsidRDefault="00161725" w:rsidP="00C604D8">
      <w:pPr>
        <w:pStyle w:val="dtext"/>
      </w:pPr>
      <w:r w:rsidRPr="00E51022">
        <w:rPr>
          <w:position w:val="-30"/>
        </w:rPr>
        <w:object w:dxaOrig="3420" w:dyaOrig="740">
          <v:shape id="_x0000_i1102" type="#_x0000_t75" style="width:171pt;height:36.75pt" o:ole="">
            <v:imagedata r:id="rId161" o:title=""/>
          </v:shape>
          <o:OLEObject Type="Embed" ProgID="Equation.3" ShapeID="_x0000_i1102" DrawAspect="Content" ObjectID="_1617717378" r:id="rId162"/>
        </w:object>
      </w:r>
      <w:r w:rsidR="00460EA5" w:rsidRPr="00E51022">
        <w:tab/>
      </w:r>
      <w:r w:rsidR="00460EA5" w:rsidRPr="00E51022">
        <w:tab/>
      </w:r>
      <w:r w:rsidR="00460EA5" w:rsidRPr="00E51022">
        <w:tab/>
      </w:r>
      <w:r w:rsidR="00460EA5" w:rsidRPr="00E51022">
        <w:tab/>
      </w:r>
      <w:r w:rsidR="00460EA5" w:rsidRPr="00E51022">
        <w:tab/>
      </w:r>
      <w:r w:rsidR="00460EA5" w:rsidRPr="00E51022">
        <w:tab/>
      </w:r>
      <w:r w:rsidR="00460EA5" w:rsidRPr="00E51022">
        <w:tab/>
      </w:r>
      <w:r w:rsidR="00133708" w:rsidRPr="00E51022">
        <w:t>(1.11)</w:t>
      </w:r>
      <w:r w:rsidR="00133708" w:rsidRPr="00E51022">
        <w:rPr>
          <w:color w:val="FF0000"/>
        </w:rPr>
        <w:t xml:space="preserve"> </w:t>
      </w:r>
    </w:p>
    <w:p w:rsidR="00133708" w:rsidRPr="00E51022" w:rsidRDefault="00CB4733" w:rsidP="00C604D8">
      <w:pPr>
        <w:pStyle w:val="dtext"/>
        <w:rPr>
          <w:i/>
        </w:rPr>
      </w:pPr>
      <w:r w:rsidRPr="00E51022">
        <w:rPr>
          <w:position w:val="-30"/>
        </w:rPr>
        <w:object w:dxaOrig="2740" w:dyaOrig="740">
          <v:shape id="_x0000_i1103" type="#_x0000_t75" style="width:137.25pt;height:36.75pt" o:ole="">
            <v:imagedata r:id="rId163" o:title=""/>
          </v:shape>
          <o:OLEObject Type="Embed" ProgID="Equation.3" ShapeID="_x0000_i1103" DrawAspect="Content" ObjectID="_1617717379" r:id="rId164"/>
        </w:object>
      </w:r>
      <w:r w:rsidR="00460EA5" w:rsidRPr="00E51022">
        <w:rPr>
          <w:color w:val="0000FF"/>
        </w:rPr>
        <w:tab/>
      </w:r>
      <w:r w:rsidR="00460EA5" w:rsidRPr="00E51022">
        <w:rPr>
          <w:color w:val="0000FF"/>
        </w:rPr>
        <w:tab/>
      </w:r>
      <w:r w:rsidR="00133708" w:rsidRPr="00E51022">
        <w:t xml:space="preserve"> </w:t>
      </w:r>
      <w:r w:rsidR="00B7179E" w:rsidRPr="00E51022">
        <w:tab/>
      </w:r>
      <w:r w:rsidR="00B7179E" w:rsidRPr="00E51022">
        <w:tab/>
      </w:r>
      <w:r w:rsidR="00161725">
        <w:tab/>
      </w:r>
      <w:r w:rsidR="00161725">
        <w:tab/>
      </w:r>
      <w:r w:rsidR="00161725">
        <w:tab/>
      </w:r>
      <w:r w:rsidRPr="00E51022">
        <w:tab/>
      </w:r>
      <w:r w:rsidR="00133708" w:rsidRPr="00E51022">
        <w:t>(1.12)</w:t>
      </w:r>
      <w:r w:rsidR="009C7197" w:rsidRPr="00E51022">
        <w:t>,</w:t>
      </w:r>
      <w:r w:rsidR="00133708" w:rsidRPr="00E51022">
        <w:t xml:space="preserve"> </w:t>
      </w:r>
      <w:r w:rsidRPr="00E51022">
        <w:br/>
      </w:r>
      <w:r w:rsidRPr="00E51022">
        <w:tab/>
      </w:r>
      <w:r w:rsidR="00496F6D">
        <w:rPr>
          <w:lang w:val="ru-RU"/>
        </w:rPr>
        <w:t>р</w:t>
      </w:r>
      <w:r w:rsidRPr="00FC17E4">
        <w:t>яд Неймана</w:t>
      </w:r>
      <w:r w:rsidR="009C7197" w:rsidRPr="00E51022">
        <w:rPr>
          <w:color w:val="0000FF"/>
        </w:rPr>
        <w:t>.</w:t>
      </w:r>
    </w:p>
    <w:p w:rsidR="00133708" w:rsidRPr="00E51022" w:rsidRDefault="00133708" w:rsidP="00C604D8">
      <w:pPr>
        <w:pStyle w:val="dtext"/>
      </w:pPr>
      <w:r w:rsidRPr="00E51022">
        <w:t xml:space="preserve">Дослідимо </w:t>
      </w:r>
      <w:r w:rsidR="00702BFC" w:rsidRPr="00E51022">
        <w:t xml:space="preserve">збіжність </w:t>
      </w:r>
      <w:r w:rsidRPr="00E51022">
        <w:t>ряд</w:t>
      </w:r>
      <w:r w:rsidR="00702BFC" w:rsidRPr="00E51022">
        <w:t>у</w:t>
      </w:r>
      <w:r w:rsidR="00D274E9">
        <w:t xml:space="preserve"> </w:t>
      </w:r>
      <w:r w:rsidR="00E51022">
        <w:t xml:space="preserve"> </w:t>
      </w:r>
      <w:r w:rsidR="00CB4733" w:rsidRPr="00E51022">
        <w:t>Неймана (1.12)</w:t>
      </w:r>
    </w:p>
    <w:p w:rsidR="00133708" w:rsidRPr="00E51022" w:rsidRDefault="00CB4733" w:rsidP="00C604D8">
      <w:pPr>
        <w:pStyle w:val="dtext"/>
      </w:pPr>
      <w:r w:rsidRPr="00E51022">
        <w:rPr>
          <w:position w:val="-36"/>
        </w:rPr>
        <w:object w:dxaOrig="7300" w:dyaOrig="900">
          <v:shape id="_x0000_i1104" type="#_x0000_t75" style="width:365.25pt;height:45pt" o:ole="">
            <v:imagedata r:id="rId165" o:title=""/>
          </v:shape>
          <o:OLEObject Type="Embed" ProgID="Equation.3" ShapeID="_x0000_i1104" DrawAspect="Content" ObjectID="_1617717380" r:id="rId166"/>
        </w:object>
      </w:r>
      <w:r w:rsidR="00702BFC" w:rsidRPr="00E51022">
        <w:tab/>
      </w:r>
      <w:r w:rsidR="00133708" w:rsidRPr="00E51022">
        <w:t xml:space="preserve">(1.13) (оскільки: </w:t>
      </w:r>
      <w:r w:rsidR="00A50F9B">
        <w:t xml:space="preserve"> </w:t>
      </w:r>
      <w:r w:rsidR="00695E00" w:rsidRPr="00A50F9B">
        <w:rPr>
          <w:position w:val="-20"/>
        </w:rPr>
        <w:object w:dxaOrig="2640" w:dyaOrig="499">
          <v:shape id="_x0000_i1105" type="#_x0000_t75" style="width:132pt;height:24.75pt" o:ole="">
            <v:imagedata r:id="rId167" o:title=""/>
          </v:shape>
          <o:OLEObject Type="Embed" ProgID="Equation.3" ShapeID="_x0000_i1105" DrawAspect="Content" ObjectID="_1617717381" r:id="rId168"/>
        </w:object>
      </w:r>
      <w:r w:rsidR="00133708" w:rsidRPr="00E51022">
        <w:t xml:space="preserve">, </w:t>
      </w:r>
      <w:r w:rsidR="00695E00" w:rsidRPr="00E51022">
        <w:rPr>
          <w:position w:val="-22"/>
        </w:rPr>
        <w:object w:dxaOrig="2840" w:dyaOrig="540">
          <v:shape id="_x0000_i1106" type="#_x0000_t75" style="width:141.75pt;height:27pt" o:ole="">
            <v:imagedata r:id="rId169" o:title=""/>
          </v:shape>
          <o:OLEObject Type="Embed" ProgID="Equation.3" ShapeID="_x0000_i1106" DrawAspect="Content" ObjectID="_1617717382" r:id="rId170"/>
        </w:object>
      </w:r>
      <w:r w:rsidR="00133708" w:rsidRPr="00E51022">
        <w:t xml:space="preserve"> </w:t>
      </w:r>
      <w:r w:rsidR="00695E00" w:rsidRPr="00E51022">
        <w:rPr>
          <w:position w:val="-22"/>
        </w:rPr>
        <w:object w:dxaOrig="2740" w:dyaOrig="540">
          <v:shape id="_x0000_i1107" type="#_x0000_t75" style="width:137.25pt;height:27pt" o:ole="">
            <v:imagedata r:id="rId171" o:title=""/>
          </v:shape>
          <o:OLEObject Type="Embed" ProgID="Equation.3" ShapeID="_x0000_i1107" DrawAspect="Content" ObjectID="_1617717383" r:id="rId172"/>
        </w:object>
      </w:r>
      <w:r w:rsidR="00133708" w:rsidRPr="00E51022">
        <w:t>)</w:t>
      </w:r>
      <w:r w:rsidR="00A50F9B">
        <w:t>.</w:t>
      </w:r>
    </w:p>
    <w:p w:rsidR="00133708" w:rsidRPr="00FC17E4" w:rsidRDefault="00133708" w:rsidP="00C604D8">
      <w:pPr>
        <w:pStyle w:val="dtext"/>
      </w:pPr>
      <w:r w:rsidRPr="00E51022">
        <w:t xml:space="preserve">Отже ряд Неймана збігається рівномірно при </w:t>
      </w:r>
      <w:r w:rsidR="00E27A3D" w:rsidRPr="00E51022">
        <w:rPr>
          <w:position w:val="-28"/>
        </w:rPr>
        <w:object w:dxaOrig="1100" w:dyaOrig="720">
          <v:shape id="_x0000_i1108" type="#_x0000_t75" style="width:54.75pt;height:36pt" o:ole="">
            <v:imagedata r:id="rId173" o:title=""/>
          </v:shape>
          <o:OLEObject Type="Embed" ProgID="Equation.3" ShapeID="_x0000_i1108" DrawAspect="Content" ObjectID="_1617717384" r:id="rId174"/>
        </w:object>
      </w:r>
      <w:r w:rsidR="00FA53E8" w:rsidRPr="00E51022">
        <w:tab/>
      </w:r>
      <w:r w:rsidRPr="00E51022">
        <w:t>(1.14)</w:t>
      </w:r>
      <w:r w:rsidR="009C7197" w:rsidRPr="00E51022">
        <w:t>,</w:t>
      </w:r>
      <w:r w:rsidR="00A50F9B">
        <w:t xml:space="preserve"> </w:t>
      </w:r>
      <w:r w:rsidR="00702BFC" w:rsidRPr="00FC17E4">
        <w:t>умова збіжності методу послідовних наближень.</w:t>
      </w:r>
    </w:p>
    <w:p w:rsidR="00133708" w:rsidRPr="00E51022" w:rsidRDefault="00A25425" w:rsidP="00C604D8">
      <w:pPr>
        <w:pStyle w:val="dtext"/>
      </w:pPr>
      <w:r w:rsidRPr="00E51022">
        <w:t>Покажемо, що при виконанні умови (1.14) інтегральне рівняння (</w:t>
      </w:r>
      <w:r w:rsidR="005F086F" w:rsidRPr="00E51022">
        <w:t>*.</w:t>
      </w:r>
      <w:r w:rsidRPr="00E51022">
        <w:t>1) має єдиний розв’язок. Дійсно пр</w:t>
      </w:r>
      <w:r w:rsidR="00133708" w:rsidRPr="00E51022">
        <w:t>ипустимо, що їх два:</w:t>
      </w:r>
    </w:p>
    <w:p w:rsidR="00133708" w:rsidRPr="00E51022" w:rsidRDefault="00CB4733" w:rsidP="00C604D8">
      <w:pPr>
        <w:pStyle w:val="dtext"/>
      </w:pPr>
      <w:r w:rsidRPr="00E51022">
        <w:rPr>
          <w:position w:val="-36"/>
        </w:rPr>
        <w:object w:dxaOrig="2060" w:dyaOrig="859">
          <v:shape id="_x0000_i1109" type="#_x0000_t75" style="width:102.75pt;height:42.75pt" o:ole="">
            <v:imagedata r:id="rId175" o:title=""/>
          </v:shape>
          <o:OLEObject Type="Embed" ProgID="Equation.3" ShapeID="_x0000_i1109" DrawAspect="Content" ObjectID="_1617717385" r:id="rId176"/>
        </w:object>
      </w:r>
      <w:r w:rsidR="00133708" w:rsidRPr="00E51022">
        <w:t xml:space="preserve">  </w:t>
      </w:r>
      <w:r w:rsidR="00133708" w:rsidRPr="00E51022">
        <w:rPr>
          <w:position w:val="-6"/>
        </w:rPr>
        <w:object w:dxaOrig="300" w:dyaOrig="240">
          <v:shape id="_x0000_i1110" type="#_x0000_t75" style="width:15pt;height:12pt" o:ole="">
            <v:imagedata r:id="rId177" o:title=""/>
          </v:shape>
          <o:OLEObject Type="Embed" ProgID="Equation.3" ShapeID="_x0000_i1110" DrawAspect="Content" ObjectID="_1617717386" r:id="rId178"/>
        </w:object>
      </w:r>
      <w:r w:rsidR="00133708" w:rsidRPr="00E51022">
        <w:t xml:space="preserve"> </w:t>
      </w:r>
      <w:r w:rsidRPr="00E51022">
        <w:rPr>
          <w:position w:val="-36"/>
        </w:rPr>
        <w:object w:dxaOrig="1860" w:dyaOrig="859">
          <v:shape id="_x0000_i1111" type="#_x0000_t75" style="width:93pt;height:42.75pt" o:ole="">
            <v:imagedata r:id="rId179" o:title=""/>
          </v:shape>
          <o:OLEObject Type="Embed" ProgID="Equation.3" ShapeID="_x0000_i1111" DrawAspect="Content" ObjectID="_1617717387" r:id="rId180"/>
        </w:object>
      </w:r>
      <w:r w:rsidR="00133708" w:rsidRPr="00E51022">
        <w:t xml:space="preserve"> </w:t>
      </w:r>
    </w:p>
    <w:p w:rsidR="00133708" w:rsidRPr="00E51022" w:rsidRDefault="00133708" w:rsidP="00C604D8">
      <w:pPr>
        <w:pStyle w:val="dtext"/>
      </w:pPr>
      <w:r w:rsidRPr="00E51022">
        <w:t>Обчислимо норму</w:t>
      </w:r>
      <w:r w:rsidR="00A25425" w:rsidRPr="00E51022">
        <w:t xml:space="preserve"> Чебишева </w:t>
      </w:r>
      <w:r w:rsidRPr="00E51022">
        <w:t>:</w:t>
      </w:r>
    </w:p>
    <w:p w:rsidR="00133708" w:rsidRPr="00E51022" w:rsidRDefault="00A25425" w:rsidP="00C604D8">
      <w:pPr>
        <w:pStyle w:val="dtext"/>
      </w:pPr>
      <w:r w:rsidRPr="00E51022">
        <w:rPr>
          <w:position w:val="-22"/>
        </w:rPr>
        <w:object w:dxaOrig="2799" w:dyaOrig="540">
          <v:shape id="_x0000_i1112" type="#_x0000_t75" style="width:134.25pt;height:27pt" o:ole="">
            <v:imagedata r:id="rId181" o:title=""/>
          </v:shape>
          <o:OLEObject Type="Embed" ProgID="Equation.3" ShapeID="_x0000_i1112" DrawAspect="Content" ObjectID="_1617717388" r:id="rId182"/>
        </w:object>
      </w:r>
      <w:r w:rsidR="0079484A" w:rsidRPr="0079484A">
        <w:rPr>
          <w:lang w:val="ru-RU"/>
        </w:rPr>
        <w:t xml:space="preserve">  </w:t>
      </w:r>
      <w:r w:rsidR="00133708" w:rsidRPr="00E51022">
        <w:t xml:space="preserve"> </w:t>
      </w:r>
      <w:r w:rsidRPr="00E51022">
        <w:rPr>
          <w:position w:val="-22"/>
        </w:rPr>
        <w:object w:dxaOrig="3080" w:dyaOrig="540">
          <v:shape id="_x0000_i1113" type="#_x0000_t75" style="width:153.75pt;height:27pt" o:ole="">
            <v:imagedata r:id="rId183" o:title=""/>
          </v:shape>
          <o:OLEObject Type="Embed" ProgID="Equation.3" ShapeID="_x0000_i1113" DrawAspect="Content" ObjectID="_1617717389" r:id="rId184"/>
        </w:object>
      </w:r>
      <w:r w:rsidR="00133708" w:rsidRPr="00E51022">
        <w:rPr>
          <w:position w:val="-6"/>
        </w:rPr>
        <w:object w:dxaOrig="300" w:dyaOrig="240">
          <v:shape id="_x0000_i1114" type="#_x0000_t75" style="width:15pt;height:12pt" o:ole="">
            <v:imagedata r:id="rId185" o:title=""/>
          </v:shape>
          <o:OLEObject Type="Embed" ProgID="Equation.3" ShapeID="_x0000_i1114" DrawAspect="Content" ObjectID="_1617717390" r:id="rId186"/>
        </w:object>
      </w:r>
      <w:r w:rsidR="00133708" w:rsidRPr="00E51022">
        <w:t xml:space="preserve"> </w:t>
      </w:r>
      <w:r w:rsidRPr="00E51022">
        <w:rPr>
          <w:position w:val="-22"/>
        </w:rPr>
        <w:object w:dxaOrig="2659" w:dyaOrig="540">
          <v:shape id="_x0000_i1115" type="#_x0000_t75" style="width:132.75pt;height:27pt" o:ole="">
            <v:imagedata r:id="rId187" o:title=""/>
          </v:shape>
          <o:OLEObject Type="Embed" ProgID="Equation.3" ShapeID="_x0000_i1115" DrawAspect="Content" ObjectID="_1617717391" r:id="rId188"/>
        </w:object>
      </w:r>
      <w:r w:rsidR="00133708" w:rsidRPr="00E51022">
        <w:t xml:space="preserve">. </w:t>
      </w:r>
    </w:p>
    <w:p w:rsidR="00A25425" w:rsidRPr="00E51022" w:rsidRDefault="00A25425" w:rsidP="00C604D8">
      <w:pPr>
        <w:pStyle w:val="dtext"/>
      </w:pPr>
      <w:r w:rsidRPr="00E51022">
        <w:t xml:space="preserve">Звідси маємо, що </w:t>
      </w:r>
      <w:r w:rsidRPr="00E51022">
        <w:rPr>
          <w:position w:val="-22"/>
        </w:rPr>
        <w:object w:dxaOrig="1340" w:dyaOrig="540">
          <v:shape id="_x0000_i1116" type="#_x0000_t75" style="width:66.75pt;height:27pt" o:ole="">
            <v:imagedata r:id="rId189" o:title=""/>
          </v:shape>
          <o:OLEObject Type="Embed" ProgID="Equation.3" ShapeID="_x0000_i1116" DrawAspect="Content" ObjectID="_1617717392" r:id="rId190"/>
        </w:object>
      </w:r>
      <w:r w:rsidR="0079484A" w:rsidRPr="0079484A">
        <w:rPr>
          <w:lang w:val="ru-RU"/>
        </w:rPr>
        <w:t xml:space="preserve"> </w:t>
      </w:r>
      <w:r w:rsidRPr="00E51022">
        <w:t>Таким чином доведена теорема</w:t>
      </w:r>
    </w:p>
    <w:p w:rsidR="00133708" w:rsidRPr="00E51022" w:rsidRDefault="00A25425" w:rsidP="00C604D8">
      <w:pPr>
        <w:pStyle w:val="dtext"/>
      </w:pPr>
      <w:r w:rsidRPr="00E51022">
        <w:rPr>
          <w:b/>
          <w:u w:val="single"/>
        </w:rPr>
        <w:t>Теорема 1</w:t>
      </w:r>
      <w:r w:rsidRPr="00E51022">
        <w:t xml:space="preserve"> </w:t>
      </w:r>
      <w:r w:rsidR="004E7BB0" w:rsidRPr="00910CBD">
        <w:rPr>
          <w:i/>
          <w:sz w:val="22"/>
          <w:szCs w:val="22"/>
        </w:rPr>
        <w:t xml:space="preserve">(Про існування розв’язку інтегрального рівняння Фредгольма </w:t>
      </w:r>
      <w:r w:rsidR="002D36B1">
        <w:rPr>
          <w:i/>
          <w:sz w:val="22"/>
          <w:szCs w:val="22"/>
        </w:rPr>
        <w:t>з</w:t>
      </w:r>
      <w:r w:rsidR="004E7BB0" w:rsidRPr="00910CBD">
        <w:rPr>
          <w:i/>
          <w:sz w:val="22"/>
          <w:szCs w:val="22"/>
        </w:rPr>
        <w:t xml:space="preserve"> неперервним ядром </w:t>
      </w:r>
      <w:r w:rsidR="002D36B1">
        <w:rPr>
          <w:i/>
          <w:sz w:val="22"/>
          <w:szCs w:val="22"/>
        </w:rPr>
        <w:t>для малих значень</w:t>
      </w:r>
      <w:r w:rsidR="004E7BB0" w:rsidRPr="00910CBD">
        <w:rPr>
          <w:i/>
          <w:sz w:val="22"/>
          <w:szCs w:val="22"/>
        </w:rPr>
        <w:t xml:space="preserve"> параметру)</w:t>
      </w:r>
      <w:r w:rsidR="004E7BB0">
        <w:t xml:space="preserve"> </w:t>
      </w:r>
      <w:r w:rsidR="00133708" w:rsidRPr="00E51022">
        <w:t xml:space="preserve">Будь-яке інтегральне рівняння Фредгольма другого роду </w:t>
      </w:r>
      <w:r w:rsidR="00C94BE3" w:rsidRPr="00E51022">
        <w:rPr>
          <w:position w:val="-32"/>
        </w:rPr>
        <w:object w:dxaOrig="3560" w:dyaOrig="620">
          <v:shape id="_x0000_i1117" type="#_x0000_t75" style="width:177.75pt;height:30.75pt" o:ole="">
            <v:imagedata r:id="rId191" o:title=""/>
          </v:shape>
          <o:OLEObject Type="Embed" ProgID="Equation.3" ShapeID="_x0000_i1117" DrawAspect="Content" ObjectID="_1617717393" r:id="rId192"/>
        </w:object>
      </w:r>
      <w:r w:rsidR="00702BFC" w:rsidRPr="00E51022">
        <w:t xml:space="preserve"> </w:t>
      </w:r>
      <w:r w:rsidR="00133708" w:rsidRPr="00E51022">
        <w:t xml:space="preserve">з неперервним ядром </w:t>
      </w:r>
      <w:r w:rsidR="00C94BE3" w:rsidRPr="00E51022">
        <w:rPr>
          <w:position w:val="-12"/>
        </w:rPr>
        <w:object w:dxaOrig="900" w:dyaOrig="380">
          <v:shape id="_x0000_i1118" type="#_x0000_t75" style="width:45pt;height:18.75pt" o:ole="">
            <v:imagedata r:id="rId193" o:title=""/>
          </v:shape>
          <o:OLEObject Type="Embed" ProgID="Equation.3" ShapeID="_x0000_i1118" DrawAspect="Content" ObjectID="_1617717394" r:id="rId194"/>
        </w:object>
      </w:r>
      <w:r w:rsidR="00133708" w:rsidRPr="00E51022">
        <w:t xml:space="preserve"> при умові (1.14):</w:t>
      </w:r>
      <w:r w:rsidR="00CA4269" w:rsidRPr="00E51022">
        <w:t xml:space="preserve"> </w:t>
      </w:r>
      <w:r w:rsidR="00133708" w:rsidRPr="00E51022">
        <w:t xml:space="preserve">має єдиний розв’язок </w:t>
      </w:r>
      <w:r w:rsidR="00C94BE3" w:rsidRPr="00E51022">
        <w:rPr>
          <w:position w:val="-10"/>
        </w:rPr>
        <w:object w:dxaOrig="240" w:dyaOrig="279">
          <v:shape id="_x0000_i1119" type="#_x0000_t75" style="width:12pt;height:14.25pt" o:ole="">
            <v:imagedata r:id="rId195" o:title=""/>
          </v:shape>
          <o:OLEObject Type="Embed" ProgID="Equation.3" ShapeID="_x0000_i1119" DrawAspect="Content" ObjectID="_1617717395" r:id="rId196"/>
        </w:object>
      </w:r>
      <w:r w:rsidR="00133708" w:rsidRPr="00E51022">
        <w:t xml:space="preserve"> в класі неперервних функцій </w:t>
      </w:r>
      <w:r w:rsidR="00133708" w:rsidRPr="00E51022">
        <w:rPr>
          <w:position w:val="-10"/>
        </w:rPr>
        <w:object w:dxaOrig="540" w:dyaOrig="380">
          <v:shape id="_x0000_i1120" type="#_x0000_t75" style="width:27pt;height:18.75pt" o:ole="">
            <v:imagedata r:id="rId197" o:title=""/>
          </v:shape>
          <o:OLEObject Type="Embed" ProgID="Equation.3" ShapeID="_x0000_i1120" DrawAspect="Content" ObjectID="_1617717396" r:id="rId198"/>
        </w:object>
      </w:r>
      <w:r w:rsidR="00133708" w:rsidRPr="00E51022">
        <w:t xml:space="preserve"> для будь-якого неперервного вільного члена </w:t>
      </w:r>
      <w:r w:rsidR="00133708" w:rsidRPr="00E51022">
        <w:rPr>
          <w:position w:val="-10"/>
        </w:rPr>
        <w:object w:dxaOrig="240" w:dyaOrig="320">
          <v:shape id="_x0000_i1121" type="#_x0000_t75" style="width:12pt;height:15.75pt" o:ole="">
            <v:imagedata r:id="rId199" o:title=""/>
          </v:shape>
          <o:OLEObject Type="Embed" ProgID="Equation.3" ShapeID="_x0000_i1121" DrawAspect="Content" ObjectID="_1617717397" r:id="rId200"/>
        </w:object>
      </w:r>
      <w:r w:rsidR="00133708" w:rsidRPr="00E51022">
        <w:t xml:space="preserve">. Цей розв’язок може бути знайдений у вигляді ряду Неймана </w:t>
      </w:r>
      <w:r w:rsidR="002D36B1">
        <w:t xml:space="preserve"> </w:t>
      </w:r>
      <w:r w:rsidR="002D36B1" w:rsidRPr="00E51022">
        <w:rPr>
          <w:position w:val="-30"/>
        </w:rPr>
        <w:object w:dxaOrig="2659" w:dyaOrig="740">
          <v:shape id="_x0000_i1122" type="#_x0000_t75" style="width:132.75pt;height:36.75pt" o:ole="">
            <v:imagedata r:id="rId201" o:title=""/>
          </v:shape>
          <o:OLEObject Type="Embed" ProgID="Equation.3" ShapeID="_x0000_i1122" DrawAspect="Content" ObjectID="_1617717398" r:id="rId202"/>
        </w:object>
      </w:r>
      <w:r w:rsidR="00133708" w:rsidRPr="00E51022">
        <w:t>.</w:t>
      </w:r>
    </w:p>
    <w:p w:rsidR="00133708" w:rsidRPr="00E51022" w:rsidRDefault="00133708" w:rsidP="00C604D8">
      <w:pPr>
        <w:pStyle w:val="dheader3"/>
      </w:pPr>
      <w:r w:rsidRPr="00E51022">
        <w:t>Повторні ядра.</w:t>
      </w:r>
    </w:p>
    <w:p w:rsidR="00A063F1" w:rsidRPr="00E51022" w:rsidRDefault="00A063F1" w:rsidP="00323A2C">
      <w:pPr>
        <w:pStyle w:val="dtext"/>
        <w:jc w:val="center"/>
      </w:pPr>
      <w:r w:rsidRPr="002F4801">
        <w:t>[1,</w:t>
      </w:r>
      <w:r w:rsidRPr="00E51022">
        <w:t xml:space="preserve"> </w:t>
      </w:r>
      <w:r w:rsidRPr="002F4801">
        <w:t>стор. 275 - 27</w:t>
      </w:r>
      <w:r w:rsidR="00DF4B71">
        <w:t>6</w:t>
      </w:r>
      <w:r w:rsidRPr="002F4801">
        <w:t>]</w:t>
      </w:r>
    </w:p>
    <w:p w:rsidR="00133708" w:rsidRPr="00E51022" w:rsidRDefault="00496F6D" w:rsidP="00C604D8">
      <w:pPr>
        <w:pStyle w:val="dtext"/>
        <w:rPr>
          <w:b/>
        </w:rPr>
      </w:pPr>
      <w:r w:rsidRPr="00A50F9B">
        <w:rPr>
          <w:position w:val="-12"/>
        </w:rPr>
        <w:object w:dxaOrig="1219" w:dyaOrig="420">
          <v:shape id="_x0000_i1123" type="#_x0000_t75" style="width:60.75pt;height:21pt" o:ole="">
            <v:imagedata r:id="rId203" o:title=""/>
          </v:shape>
          <o:OLEObject Type="Embed" ProgID="Equation.3" ShapeID="_x0000_i1123" DrawAspect="Content" ObjectID="_1617717399" r:id="rId204"/>
        </w:object>
      </w:r>
      <w:r w:rsidR="00702BFC" w:rsidRPr="00E51022">
        <w:tab/>
      </w:r>
      <w:r w:rsidR="00A50F9B">
        <w:t>має місце рівність</w:t>
      </w:r>
      <w:r w:rsidR="00702BFC" w:rsidRPr="00E51022">
        <w:tab/>
      </w:r>
      <w:r w:rsidR="00A50F9B" w:rsidRPr="00A50F9B">
        <w:rPr>
          <w:position w:val="-24"/>
        </w:rPr>
        <w:object w:dxaOrig="2980" w:dyaOrig="560">
          <v:shape id="_x0000_i1124" type="#_x0000_t75" style="width:149.25pt;height:27.75pt" o:ole="">
            <v:imagedata r:id="rId205" o:title=""/>
          </v:shape>
          <o:OLEObject Type="Embed" ProgID="Equation.DSMT4" ShapeID="_x0000_i1124" DrawAspect="Content" ObjectID="_1617717400" r:id="rId206"/>
        </w:object>
      </w:r>
      <w:r w:rsidR="00A50F9B">
        <w:tab/>
      </w:r>
      <w:r>
        <w:rPr>
          <w:lang w:val="ru-RU"/>
        </w:rPr>
        <w:tab/>
      </w:r>
      <w:r w:rsidR="00133708" w:rsidRPr="00E51022">
        <w:t>(1.15)</w:t>
      </w:r>
      <w:r w:rsidR="00A50F9B">
        <w:t>.</w:t>
      </w:r>
    </w:p>
    <w:p w:rsidR="00133708" w:rsidRPr="00E51022" w:rsidRDefault="00133708" w:rsidP="00C604D8">
      <w:pPr>
        <w:pStyle w:val="dtext"/>
      </w:pPr>
      <w:r w:rsidRPr="00E51022">
        <w:t xml:space="preserve">Дійсно, якщо </w:t>
      </w:r>
      <w:r w:rsidR="00C94BE3" w:rsidRPr="00E51022">
        <w:rPr>
          <w:position w:val="-12"/>
        </w:rPr>
        <w:object w:dxaOrig="1480" w:dyaOrig="380">
          <v:shape id="_x0000_i1125" type="#_x0000_t75" style="width:74.25pt;height:18.75pt" o:ole="">
            <v:imagedata r:id="rId207" o:title=""/>
          </v:shape>
          <o:OLEObject Type="Embed" ProgID="Equation.3" ShapeID="_x0000_i1125" DrawAspect="Content" ObjectID="_1617717401" r:id="rId208"/>
        </w:object>
      </w:r>
      <w:r w:rsidRPr="00E51022">
        <w:t xml:space="preserve">, то за лемою 1 </w:t>
      </w:r>
      <w:r w:rsidR="00A50F9B" w:rsidRPr="00A50F9B">
        <w:rPr>
          <w:position w:val="-14"/>
        </w:rPr>
        <w:object w:dxaOrig="1900" w:dyaOrig="440">
          <v:shape id="_x0000_i1126" type="#_x0000_t75" style="width:95.25pt;height:21.75pt" o:ole="">
            <v:imagedata r:id="rId209" o:title=""/>
          </v:shape>
          <o:OLEObject Type="Embed" ProgID="Equation.3" ShapeID="_x0000_i1126" DrawAspect="Content" ObjectID="_1617717402" r:id="rId210"/>
        </w:object>
      </w:r>
      <w:r w:rsidRPr="00E51022">
        <w:t xml:space="preserve"> тому </w:t>
      </w:r>
    </w:p>
    <w:p w:rsidR="00133708" w:rsidRPr="00E51022" w:rsidRDefault="00C94BE3" w:rsidP="00C604D8">
      <w:pPr>
        <w:pStyle w:val="dtext"/>
      </w:pPr>
      <w:r w:rsidRPr="00E51022">
        <w:rPr>
          <w:position w:val="-34"/>
        </w:rPr>
        <w:object w:dxaOrig="8919" w:dyaOrig="820">
          <v:shape id="_x0000_i1127" type="#_x0000_t75" style="width:446.25pt;height:41.25pt" o:ole="">
            <v:imagedata r:id="rId211" o:title=""/>
          </v:shape>
          <o:OLEObject Type="Embed" ProgID="Equation.3" ShapeID="_x0000_i1127" DrawAspect="Content" ObjectID="_1617717403" r:id="rId212"/>
        </w:object>
      </w:r>
      <w:r w:rsidR="00222F04" w:rsidRPr="00E51022">
        <w:rPr>
          <w:position w:val="-32"/>
        </w:rPr>
        <w:object w:dxaOrig="3560" w:dyaOrig="639">
          <v:shape id="_x0000_i1128" type="#_x0000_t75" style="width:177.75pt;height:32.25pt" o:ole="">
            <v:imagedata r:id="rId213" o:title=""/>
          </v:shape>
          <o:OLEObject Type="Embed" ProgID="Equation.3" ShapeID="_x0000_i1128" DrawAspect="Content" ObjectID="_1617717404" r:id="rId214"/>
        </w:object>
      </w:r>
      <w:r w:rsidR="00CA4269" w:rsidRPr="00E51022">
        <w:t>.</w:t>
      </w:r>
    </w:p>
    <w:p w:rsidR="00133708" w:rsidRPr="00E51022" w:rsidRDefault="00C94BE3" w:rsidP="00C604D8">
      <w:pPr>
        <w:pStyle w:val="dtext"/>
      </w:pPr>
      <w:r w:rsidRPr="00E51022">
        <w:rPr>
          <w:b/>
          <w:u w:val="single"/>
        </w:rPr>
        <w:t>Лема 2</w:t>
      </w:r>
      <w:r w:rsidRPr="00E51022">
        <w:t xml:space="preserve"> </w:t>
      </w:r>
      <w:r w:rsidR="00133708" w:rsidRPr="00E51022">
        <w:t xml:space="preserve">Якщо </w:t>
      </w:r>
      <w:r w:rsidRPr="00E51022">
        <w:rPr>
          <w:position w:val="-12"/>
        </w:rPr>
        <w:object w:dxaOrig="340" w:dyaOrig="380">
          <v:shape id="_x0000_i1129" type="#_x0000_t75" style="width:17.25pt;height:18.75pt" o:ole="">
            <v:imagedata r:id="rId215" o:title=""/>
          </v:shape>
          <o:OLEObject Type="Embed" ProgID="Equation.3" ShapeID="_x0000_i1129" DrawAspect="Content" ObjectID="_1617717405" r:id="rId216"/>
        </w:object>
      </w:r>
      <w:r w:rsidR="00133708" w:rsidRPr="00E51022">
        <w:t xml:space="preserve">, </w:t>
      </w:r>
      <w:r w:rsidRPr="00E51022">
        <w:rPr>
          <w:position w:val="-12"/>
        </w:rPr>
        <w:object w:dxaOrig="360" w:dyaOrig="380">
          <v:shape id="_x0000_i1130" type="#_x0000_t75" style="width:18pt;height:18.75pt" o:ole="">
            <v:imagedata r:id="rId217" o:title=""/>
          </v:shape>
          <o:OLEObject Type="Embed" ProgID="Equation.3" ShapeID="_x0000_i1130" DrawAspect="Content" ObjectID="_1617717406" r:id="rId218"/>
        </w:object>
      </w:r>
      <w:r w:rsidR="00133708" w:rsidRPr="00E51022">
        <w:t xml:space="preserve"> – інтегральні оператори з неперервними ядрами</w:t>
      </w:r>
      <w:r w:rsidR="00133708" w:rsidRPr="00E51022">
        <w:rPr>
          <w:color w:val="FF0000"/>
        </w:rPr>
        <w:t xml:space="preserve"> </w:t>
      </w:r>
      <w:r w:rsidR="0019616C" w:rsidRPr="00E51022">
        <w:rPr>
          <w:position w:val="-12"/>
        </w:rPr>
        <w:object w:dxaOrig="1020" w:dyaOrig="380">
          <v:shape id="_x0000_i1131" type="#_x0000_t75" style="width:51pt;height:18.75pt" o:ole="">
            <v:imagedata r:id="rId219" o:title=""/>
          </v:shape>
          <o:OLEObject Type="Embed" ProgID="Equation.3" ShapeID="_x0000_i1131" DrawAspect="Content" ObjectID="_1617717407" r:id="rId220"/>
        </w:object>
      </w:r>
      <w:r w:rsidR="00133708" w:rsidRPr="00E51022">
        <w:t xml:space="preserve">, </w:t>
      </w:r>
      <w:r w:rsidR="0019616C" w:rsidRPr="00E51022">
        <w:rPr>
          <w:position w:val="-12"/>
        </w:rPr>
        <w:object w:dxaOrig="1060" w:dyaOrig="380">
          <v:shape id="_x0000_i1132" type="#_x0000_t75" style="width:53.25pt;height:18.75pt" o:ole="">
            <v:imagedata r:id="rId221" o:title=""/>
          </v:shape>
          <o:OLEObject Type="Embed" ProgID="Equation.3" ShapeID="_x0000_i1132" DrawAspect="Content" ObjectID="_1617717408" r:id="rId222"/>
        </w:object>
      </w:r>
      <w:r w:rsidR="00133708" w:rsidRPr="00E51022">
        <w:t xml:space="preserve"> відповідно, то оператор </w:t>
      </w:r>
      <w:r w:rsidRPr="00E51022">
        <w:rPr>
          <w:position w:val="-12"/>
        </w:rPr>
        <w:object w:dxaOrig="639" w:dyaOrig="380">
          <v:shape id="_x0000_i1133" type="#_x0000_t75" style="width:32.25pt;height:18.75pt" o:ole="">
            <v:imagedata r:id="rId223" o:title=""/>
          </v:shape>
          <o:OLEObject Type="Embed" ProgID="Equation.3" ShapeID="_x0000_i1133" DrawAspect="Content" ObjectID="_1617717409" r:id="rId224"/>
        </w:object>
      </w:r>
      <w:r w:rsidRPr="00E51022">
        <w:rPr>
          <w:position w:val="-12"/>
        </w:rPr>
        <w:object w:dxaOrig="700" w:dyaOrig="380">
          <v:shape id="_x0000_i1134" type="#_x0000_t75" style="width:35.25pt;height:18.75pt" o:ole="">
            <v:imagedata r:id="rId225" o:title=""/>
          </v:shape>
          <o:OLEObject Type="Embed" ProgID="Equation.3" ShapeID="_x0000_i1134" DrawAspect="Content" ObjectID="_1617717410" r:id="rId226"/>
        </w:object>
      </w:r>
      <w:r w:rsidR="00133708" w:rsidRPr="00E51022">
        <w:rPr>
          <w:vertAlign w:val="subscript"/>
        </w:rPr>
        <w:t xml:space="preserve">  </w:t>
      </w:r>
      <w:r w:rsidR="00133708" w:rsidRPr="00E51022">
        <w:t>також інтегральний оператор з неперервним ядром</w:t>
      </w:r>
      <w:r w:rsidR="00ED2DA4" w:rsidRPr="00E51022">
        <w:t xml:space="preserve"> </w:t>
      </w:r>
      <w:r w:rsidRPr="00E51022">
        <w:rPr>
          <w:position w:val="-32"/>
        </w:rPr>
        <w:object w:dxaOrig="3420" w:dyaOrig="620">
          <v:shape id="_x0000_i1135" type="#_x0000_t75" style="width:171pt;height:30.75pt" o:ole="">
            <v:imagedata r:id="rId227" o:title=""/>
          </v:shape>
          <o:OLEObject Type="Embed" ProgID="Equation.3" ShapeID="_x0000_i1135" DrawAspect="Content" ObjectID="_1617717411" r:id="rId228"/>
        </w:object>
      </w:r>
      <w:r w:rsidR="00133708" w:rsidRPr="00E51022">
        <w:t>.</w:t>
      </w:r>
      <w:r w:rsidRPr="00E51022">
        <w:t xml:space="preserve"> </w:t>
      </w:r>
      <w:r w:rsidR="00133708" w:rsidRPr="00E51022">
        <w:t xml:space="preserve">При цьому справедлива формула: </w:t>
      </w:r>
      <w:r w:rsidRPr="00E51022">
        <w:rPr>
          <w:position w:val="-12"/>
        </w:rPr>
        <w:object w:dxaOrig="2000" w:dyaOrig="440">
          <v:shape id="_x0000_i1136" type="#_x0000_t75" style="width:99.75pt;height:21.75pt" o:ole="">
            <v:imagedata r:id="rId229" o:title=""/>
          </v:shape>
          <o:OLEObject Type="Embed" ProgID="Equation.3" ShapeID="_x0000_i1136" DrawAspect="Content" ObjectID="_1617717412" r:id="rId230"/>
        </w:object>
      </w:r>
    </w:p>
    <w:p w:rsidR="00133708" w:rsidRPr="00E51022" w:rsidRDefault="00133708" w:rsidP="00C604D8">
      <w:pPr>
        <w:pStyle w:val="dtext"/>
      </w:pPr>
      <w:r w:rsidRPr="00E51022">
        <w:t>Доведення:</w:t>
      </w:r>
    </w:p>
    <w:p w:rsidR="00133708" w:rsidRPr="00E51022" w:rsidRDefault="00133708" w:rsidP="00C604D8">
      <w:pPr>
        <w:pStyle w:val="dtext"/>
      </w:pPr>
      <w:r w:rsidRPr="00E51022">
        <w:t xml:space="preserve">Нехай </w:t>
      </w:r>
      <w:r w:rsidR="0019616C" w:rsidRPr="00E51022">
        <w:rPr>
          <w:position w:val="-12"/>
        </w:rPr>
        <w:object w:dxaOrig="980" w:dyaOrig="380">
          <v:shape id="_x0000_i1137" type="#_x0000_t75" style="width:48.75pt;height:18.75pt" o:ole="">
            <v:imagedata r:id="rId231" o:title=""/>
          </v:shape>
          <o:OLEObject Type="Embed" ProgID="Equation.3" ShapeID="_x0000_i1137" DrawAspect="Content" ObjectID="_1617717413" r:id="rId232"/>
        </w:object>
      </w:r>
      <w:r w:rsidRPr="00E51022">
        <w:t xml:space="preserve">, </w:t>
      </w:r>
      <w:r w:rsidR="0019616C" w:rsidRPr="00E51022">
        <w:rPr>
          <w:position w:val="-12"/>
        </w:rPr>
        <w:object w:dxaOrig="1020" w:dyaOrig="380">
          <v:shape id="_x0000_i1138" type="#_x0000_t75" style="width:51pt;height:18.75pt" o:ole="">
            <v:imagedata r:id="rId233" o:title=""/>
          </v:shape>
          <o:OLEObject Type="Embed" ProgID="Equation.3" ShapeID="_x0000_i1138" DrawAspect="Content" ObjectID="_1617717414" r:id="rId234"/>
        </w:object>
      </w:r>
      <w:r w:rsidRPr="00E51022">
        <w:t xml:space="preserve"> – ядра інтегральних операторів </w:t>
      </w:r>
      <w:r w:rsidR="00D9207D" w:rsidRPr="00E51022">
        <w:rPr>
          <w:position w:val="-12"/>
        </w:rPr>
        <w:object w:dxaOrig="340" w:dyaOrig="380">
          <v:shape id="_x0000_i1139" type="#_x0000_t75" style="width:17.25pt;height:18.75pt" o:ole="">
            <v:imagedata r:id="rId215" o:title=""/>
          </v:shape>
          <o:OLEObject Type="Embed" ProgID="Equation.3" ShapeID="_x0000_i1139" DrawAspect="Content" ObjectID="_1617717415" r:id="rId235"/>
        </w:object>
      </w:r>
      <w:r w:rsidRPr="00E51022">
        <w:rPr>
          <w:b/>
        </w:rPr>
        <w:t xml:space="preserve">, </w:t>
      </w:r>
      <w:r w:rsidR="00D9207D" w:rsidRPr="00E51022">
        <w:rPr>
          <w:position w:val="-12"/>
        </w:rPr>
        <w:object w:dxaOrig="360" w:dyaOrig="380">
          <v:shape id="_x0000_i1140" type="#_x0000_t75" style="width:18pt;height:18.75pt" o:ole="">
            <v:imagedata r:id="rId217" o:title=""/>
          </v:shape>
          <o:OLEObject Type="Embed" ProgID="Equation.3" ShapeID="_x0000_i1140" DrawAspect="Content" ObjectID="_1617717416" r:id="rId236"/>
        </w:object>
      </w:r>
      <w:r w:rsidRPr="00E51022">
        <w:t xml:space="preserve">. Розглянемо </w:t>
      </w:r>
      <w:r w:rsidR="0019616C" w:rsidRPr="00E51022">
        <w:rPr>
          <w:position w:val="-12"/>
        </w:rPr>
        <w:object w:dxaOrig="1359" w:dyaOrig="380">
          <v:shape id="_x0000_i1141" type="#_x0000_t75" style="width:68.25pt;height:18.75pt" o:ole="">
            <v:imagedata r:id="rId237" o:title=""/>
          </v:shape>
          <o:OLEObject Type="Embed" ProgID="Equation.3" ShapeID="_x0000_i1141" DrawAspect="Content" ObjectID="_1617717417" r:id="rId238"/>
        </w:object>
      </w:r>
      <w:r w:rsidRPr="00E51022">
        <w:t>:</w:t>
      </w:r>
    </w:p>
    <w:p w:rsidR="00133708" w:rsidRPr="00E51022" w:rsidRDefault="0019616C" w:rsidP="00C604D8">
      <w:pPr>
        <w:pStyle w:val="dtext"/>
      </w:pPr>
      <w:r w:rsidRPr="00E51022">
        <w:rPr>
          <w:position w:val="-78"/>
        </w:rPr>
        <w:object w:dxaOrig="6700" w:dyaOrig="1700">
          <v:shape id="_x0000_i1142" type="#_x0000_t75" style="width:335.25pt;height:84.75pt" o:ole="">
            <v:imagedata r:id="rId239" o:title=""/>
          </v:shape>
          <o:OLEObject Type="Embed" ProgID="Equation.3" ShapeID="_x0000_i1142" DrawAspect="Content" ObjectID="_1617717418" r:id="rId240"/>
        </w:object>
      </w:r>
    </w:p>
    <w:p w:rsidR="00133708" w:rsidRPr="00E51022" w:rsidRDefault="00133708" w:rsidP="00C604D8">
      <w:pPr>
        <w:pStyle w:val="dtext"/>
        <w:rPr>
          <w:vertAlign w:val="subscript"/>
        </w:rPr>
      </w:pPr>
      <w:r w:rsidRPr="00E51022">
        <w:rPr>
          <w:position w:val="-6"/>
        </w:rPr>
        <w:object w:dxaOrig="300" w:dyaOrig="240">
          <v:shape id="_x0000_i1143" type="#_x0000_t75" style="width:15pt;height:12pt" o:ole="">
            <v:imagedata r:id="rId241" o:title=""/>
          </v:shape>
          <o:OLEObject Type="Embed" ProgID="Equation.3" ShapeID="_x0000_i1143" DrawAspect="Content" ObjectID="_1617717419" r:id="rId242"/>
        </w:object>
      </w:r>
      <w:r w:rsidR="0019616C" w:rsidRPr="00E51022">
        <w:rPr>
          <w:position w:val="-32"/>
        </w:rPr>
        <w:object w:dxaOrig="3540" w:dyaOrig="620">
          <v:shape id="_x0000_i1144" type="#_x0000_t75" style="width:177pt;height:30.75pt" o:ole="">
            <v:imagedata r:id="rId243" o:title=""/>
          </v:shape>
          <o:OLEObject Type="Embed" ProgID="Equation.3" ShapeID="_x0000_i1144" DrawAspect="Content" ObjectID="_1617717420" r:id="rId244"/>
        </w:object>
      </w:r>
      <w:r w:rsidRPr="00E51022">
        <w:t xml:space="preserve"> – ядро оператора </w:t>
      </w:r>
      <w:r w:rsidRPr="00E51022">
        <w:rPr>
          <w:position w:val="-10"/>
        </w:rPr>
        <w:object w:dxaOrig="580" w:dyaOrig="340">
          <v:shape id="_x0000_i1145" type="#_x0000_t75" style="width:29.25pt;height:17.25pt" o:ole="">
            <v:imagedata r:id="rId245" o:title=""/>
          </v:shape>
          <o:OLEObject Type="Embed" ProgID="Equation.3" ShapeID="_x0000_i1145" DrawAspect="Content" ObjectID="_1617717421" r:id="rId246"/>
        </w:object>
      </w:r>
      <w:r w:rsidRPr="00E51022">
        <w:rPr>
          <w:vertAlign w:val="subscript"/>
        </w:rPr>
        <w:t>.</w:t>
      </w:r>
    </w:p>
    <w:p w:rsidR="00133708" w:rsidRPr="00E51022" w:rsidRDefault="00133708" w:rsidP="00C604D8">
      <w:pPr>
        <w:pStyle w:val="dtext"/>
      </w:pPr>
      <w:r w:rsidRPr="00E51022">
        <w:t xml:space="preserve">З рівності (1.15) </w:t>
      </w:r>
      <w:r w:rsidR="00222F04">
        <w:t>для</w:t>
      </w:r>
      <w:r w:rsidRPr="00E51022">
        <w:t xml:space="preserve"> всіх </w:t>
      </w:r>
      <w:r w:rsidR="0019616C" w:rsidRPr="00E51022">
        <w:rPr>
          <w:position w:val="-12"/>
        </w:rPr>
        <w:object w:dxaOrig="1480" w:dyaOrig="380">
          <v:shape id="_x0000_i1146" type="#_x0000_t75" style="width:74.25pt;height:18.75pt" o:ole="">
            <v:imagedata r:id="rId247" o:title=""/>
          </v:shape>
          <o:OLEObject Type="Embed" ProgID="Equation.3" ShapeID="_x0000_i1146" DrawAspect="Content" ObjectID="_1617717422" r:id="rId248"/>
        </w:object>
      </w:r>
      <w:r w:rsidRPr="00E51022">
        <w:t xml:space="preserve"> отримуємо </w:t>
      </w:r>
      <w:r w:rsidR="0019616C" w:rsidRPr="00E51022">
        <w:rPr>
          <w:position w:val="-12"/>
        </w:rPr>
        <w:object w:dxaOrig="2460" w:dyaOrig="420">
          <v:shape id="_x0000_i1147" type="#_x0000_t75" style="width:123pt;height:21pt" o:ole="">
            <v:imagedata r:id="rId249" o:title=""/>
          </v:shape>
          <o:OLEObject Type="Embed" ProgID="Equation.3" ShapeID="_x0000_i1147" DrawAspect="Content" ObjectID="_1617717423" r:id="rId250"/>
        </w:object>
      </w:r>
      <w:r w:rsidRPr="00E51022">
        <w:t xml:space="preserve">, звідки випливає, що </w:t>
      </w:r>
      <w:r w:rsidRPr="00E51022">
        <w:rPr>
          <w:position w:val="-12"/>
        </w:rPr>
        <w:object w:dxaOrig="1140" w:dyaOrig="380">
          <v:shape id="_x0000_i1148" type="#_x0000_t75" style="width:57pt;height:18.75pt" o:ole="">
            <v:imagedata r:id="rId251" o:title=""/>
          </v:shape>
          <o:OLEObject Type="Embed" ProgID="Equation.3" ShapeID="_x0000_i1148" DrawAspect="Content" ObjectID="_1617717424" r:id="rId252"/>
        </w:object>
      </w:r>
      <w:r w:rsidRPr="00E51022">
        <w:t>.</w:t>
      </w:r>
    </w:p>
    <w:p w:rsidR="00BB68BE" w:rsidRPr="00E51022" w:rsidRDefault="00133708" w:rsidP="00C604D8">
      <w:pPr>
        <w:pStyle w:val="dtext"/>
      </w:pPr>
      <w:r w:rsidRPr="00E51022">
        <w:t xml:space="preserve">Із доведеної леми випливає, що оператори </w:t>
      </w:r>
      <w:r w:rsidR="0019616C" w:rsidRPr="00E51022">
        <w:rPr>
          <w:b/>
          <w:position w:val="-10"/>
        </w:rPr>
        <w:object w:dxaOrig="2620" w:dyaOrig="400">
          <v:shape id="_x0000_i1149" type="#_x0000_t75" style="width:131.25pt;height:20.25pt" o:ole="">
            <v:imagedata r:id="rId253" o:title=""/>
          </v:shape>
          <o:OLEObject Type="Embed" ProgID="Equation.3" ShapeID="_x0000_i1149" DrawAspect="Content" ObjectID="_1617717425" r:id="rId254"/>
        </w:object>
      </w:r>
      <w:r w:rsidRPr="00E51022">
        <w:rPr>
          <w:b/>
        </w:rPr>
        <w:t>,</w:t>
      </w:r>
      <w:r w:rsidRPr="00E51022">
        <w:t xml:space="preserve"> </w:t>
      </w:r>
      <w:r w:rsidR="0019616C" w:rsidRPr="00E51022">
        <w:rPr>
          <w:position w:val="-10"/>
        </w:rPr>
        <w:object w:dxaOrig="1100" w:dyaOrig="340">
          <v:shape id="_x0000_i1150" type="#_x0000_t75" style="width:54.75pt;height:17.25pt" o:ole="">
            <v:imagedata r:id="rId255" o:title=""/>
          </v:shape>
          <o:OLEObject Type="Embed" ProgID="Equation.3" ShapeID="_x0000_i1150" DrawAspect="Content" ObjectID="_1617717426" r:id="rId256"/>
        </w:object>
      </w:r>
      <w:r w:rsidRPr="00E51022">
        <w:t xml:space="preserve"> – інтегральні та </w:t>
      </w:r>
      <w:r w:rsidR="00BB68BE" w:rsidRPr="00E51022">
        <w:t xml:space="preserve">їх ядра </w:t>
      </w:r>
      <w:r w:rsidR="00222F04" w:rsidRPr="00222F04">
        <w:rPr>
          <w:position w:val="-16"/>
        </w:rPr>
        <w:object w:dxaOrig="1160" w:dyaOrig="440">
          <v:shape id="_x0000_i1151" type="#_x0000_t75" style="width:57.75pt;height:21.75pt" o:ole="">
            <v:imagedata r:id="rId257" o:title=""/>
          </v:shape>
          <o:OLEObject Type="Embed" ProgID="Equation.3" ShapeID="_x0000_i1151" DrawAspect="Content" ObjectID="_1617717427" r:id="rId258"/>
        </w:object>
      </w:r>
      <w:r w:rsidR="00BB68BE" w:rsidRPr="00E51022">
        <w:t xml:space="preserve"> – неперервні та задовольняють рекурентним співвідношенням: </w:t>
      </w:r>
    </w:p>
    <w:p w:rsidR="00133708" w:rsidRPr="00E51022" w:rsidRDefault="0019616C" w:rsidP="00C604D8">
      <w:pPr>
        <w:pStyle w:val="dtext"/>
      </w:pPr>
      <w:r w:rsidRPr="00E51022">
        <w:rPr>
          <w:position w:val="-14"/>
        </w:rPr>
        <w:object w:dxaOrig="2200" w:dyaOrig="400">
          <v:shape id="_x0000_i1152" type="#_x0000_t75" style="width:110.25pt;height:20.25pt" o:ole="">
            <v:imagedata r:id="rId259" o:title=""/>
          </v:shape>
          <o:OLEObject Type="Embed" ProgID="Equation.3" ShapeID="_x0000_i1152" DrawAspect="Content" ObjectID="_1617717428" r:id="rId260"/>
        </w:object>
      </w:r>
      <w:r w:rsidR="00133708" w:rsidRPr="00E51022">
        <w:t xml:space="preserve">, </w:t>
      </w:r>
      <w:r w:rsidRPr="00E51022">
        <w:rPr>
          <w:position w:val="-32"/>
        </w:rPr>
        <w:object w:dxaOrig="3840" w:dyaOrig="620">
          <v:shape id="_x0000_i1153" type="#_x0000_t75" style="width:192pt;height:30.75pt" o:ole="">
            <v:imagedata r:id="rId261" o:title=""/>
          </v:shape>
          <o:OLEObject Type="Embed" ProgID="Equation.3" ShapeID="_x0000_i1153" DrawAspect="Content" ObjectID="_1617717429" r:id="rId262"/>
        </w:object>
      </w:r>
    </w:p>
    <w:p w:rsidR="00133708" w:rsidRPr="00E51022" w:rsidRDefault="0019616C" w:rsidP="00C604D8">
      <w:pPr>
        <w:pStyle w:val="dtext"/>
      </w:pPr>
      <w:r w:rsidRPr="00E51022">
        <w:rPr>
          <w:position w:val="-32"/>
        </w:rPr>
        <w:object w:dxaOrig="2480" w:dyaOrig="620">
          <v:shape id="_x0000_i1154" type="#_x0000_t75" style="width:123.75pt;height:30.75pt" o:ole="">
            <v:imagedata r:id="rId263" o:title=""/>
          </v:shape>
          <o:OLEObject Type="Embed" ProgID="Equation.3" ShapeID="_x0000_i1154" DrawAspect="Content" ObjectID="_1617717430" r:id="rId264"/>
        </w:object>
      </w:r>
      <w:r w:rsidR="00133708" w:rsidRPr="00E51022">
        <w:t xml:space="preserve">,…, </w:t>
      </w:r>
      <w:r w:rsidRPr="00E51022">
        <w:rPr>
          <w:position w:val="-32"/>
        </w:rPr>
        <w:object w:dxaOrig="2920" w:dyaOrig="620">
          <v:shape id="_x0000_i1155" type="#_x0000_t75" style="width:146.25pt;height:30.75pt" o:ole="">
            <v:imagedata r:id="rId265" o:title=""/>
          </v:shape>
          <o:OLEObject Type="Embed" ProgID="Equation.3" ShapeID="_x0000_i1155" DrawAspect="Content" ObjectID="_1617717431" r:id="rId266"/>
        </w:object>
      </w:r>
      <w:r w:rsidR="00133708" w:rsidRPr="00E51022">
        <w:t>,</w:t>
      </w:r>
    </w:p>
    <w:p w:rsidR="00133708" w:rsidRPr="00FC17E4" w:rsidRDefault="00133708" w:rsidP="00C604D8">
      <w:pPr>
        <w:pStyle w:val="dtext"/>
        <w:rPr>
          <w:i/>
        </w:rPr>
      </w:pPr>
      <w:r w:rsidRPr="00E51022">
        <w:t xml:space="preserve">де </w:t>
      </w:r>
      <w:r w:rsidR="004228D9" w:rsidRPr="00E51022">
        <w:rPr>
          <w:position w:val="-32"/>
        </w:rPr>
        <w:object w:dxaOrig="4040" w:dyaOrig="620">
          <v:shape id="_x0000_i1156" type="#_x0000_t75" style="width:201.75pt;height:30.75pt" o:ole="">
            <v:imagedata r:id="rId267" o:title=""/>
          </v:shape>
          <o:OLEObject Type="Embed" ProgID="Equation.3" ShapeID="_x0000_i1156" DrawAspect="Content" ObjectID="_1617717432" r:id="rId268"/>
        </w:object>
      </w:r>
      <w:r w:rsidR="00FA53E8" w:rsidRPr="00E51022">
        <w:tab/>
      </w:r>
      <w:r w:rsidR="00FA53E8" w:rsidRPr="00E51022">
        <w:tab/>
      </w:r>
      <w:r w:rsidR="0019616C" w:rsidRPr="00E51022">
        <w:tab/>
      </w:r>
      <w:r w:rsidR="0019616C" w:rsidRPr="00E51022">
        <w:tab/>
      </w:r>
      <w:r w:rsidR="0019616C" w:rsidRPr="00E51022">
        <w:tab/>
      </w:r>
      <w:r w:rsidRPr="00E51022">
        <w:t>(1.16)</w:t>
      </w:r>
      <w:r w:rsidRPr="00E51022">
        <w:rPr>
          <w:color w:val="FF0000"/>
        </w:rPr>
        <w:t xml:space="preserve"> </w:t>
      </w:r>
      <w:r w:rsidR="0019616C" w:rsidRPr="00E51022">
        <w:rPr>
          <w:color w:val="FF0000"/>
        </w:rPr>
        <w:br/>
      </w:r>
      <w:r w:rsidR="0019616C" w:rsidRPr="00E51022">
        <w:t>–</w:t>
      </w:r>
      <w:r w:rsidR="0019616C" w:rsidRPr="00FC17E4">
        <w:rPr>
          <w:i/>
        </w:rPr>
        <w:t xml:space="preserve"> повторні (ітеровані) ядра.</w:t>
      </w:r>
    </w:p>
    <w:p w:rsidR="004F7A6C" w:rsidRDefault="004F7A6C" w:rsidP="00C604D8">
      <w:pPr>
        <w:pStyle w:val="dheader3"/>
      </w:pPr>
      <w:r w:rsidRPr="00E51022">
        <w:t>Резольвента інтегрального оператора</w:t>
      </w:r>
    </w:p>
    <w:p w:rsidR="002F4801" w:rsidRPr="00222F04" w:rsidRDefault="002F4801" w:rsidP="00323A2C">
      <w:pPr>
        <w:pStyle w:val="dtext"/>
        <w:jc w:val="center"/>
        <w:rPr>
          <w:lang w:val="ru-RU"/>
        </w:rPr>
      </w:pPr>
      <w:r w:rsidRPr="00222F04">
        <w:rPr>
          <w:lang w:val="ru-RU"/>
        </w:rPr>
        <w:t xml:space="preserve">[1, </w:t>
      </w:r>
      <w:r w:rsidRPr="002F4801">
        <w:t>стор. 276 - 27</w:t>
      </w:r>
      <w:r w:rsidR="00DF4B71">
        <w:t>8</w:t>
      </w:r>
      <w:r w:rsidRPr="00222F04">
        <w:rPr>
          <w:lang w:val="ru-RU"/>
        </w:rPr>
        <w:t>]</w:t>
      </w:r>
    </w:p>
    <w:p w:rsidR="00133708" w:rsidRPr="00E51022" w:rsidRDefault="00133708" w:rsidP="00C604D8">
      <w:pPr>
        <w:pStyle w:val="dtext"/>
      </w:pPr>
      <w:r w:rsidRPr="00E51022">
        <w:t xml:space="preserve">Пригадаємо </w:t>
      </w:r>
      <w:r w:rsidR="00A1020E" w:rsidRPr="00E51022">
        <w:t>представлення розв</w:t>
      </w:r>
      <w:r w:rsidR="00A1020E" w:rsidRPr="00E51022">
        <w:rPr>
          <w:sz w:val="26"/>
        </w:rPr>
        <w:t>’язку</w:t>
      </w:r>
      <w:r w:rsidRPr="00E51022">
        <w:t xml:space="preserve"> </w:t>
      </w:r>
      <w:r w:rsidR="004F7A6C" w:rsidRPr="00E51022">
        <w:t>інтегрального рівняння (</w:t>
      </w:r>
      <w:r w:rsidR="005F086F" w:rsidRPr="00E51022">
        <w:t>*.</w:t>
      </w:r>
      <w:r w:rsidR="004F7A6C" w:rsidRPr="00E51022">
        <w:t xml:space="preserve">1) </w:t>
      </w:r>
      <w:r w:rsidRPr="00E51022">
        <w:t xml:space="preserve">у </w:t>
      </w:r>
      <w:r w:rsidR="00A1020E" w:rsidRPr="00E51022">
        <w:t xml:space="preserve">вигляді </w:t>
      </w:r>
      <w:r w:rsidRPr="00E51022">
        <w:t>ряд</w:t>
      </w:r>
      <w:r w:rsidR="00A1020E" w:rsidRPr="00E51022">
        <w:t>у</w:t>
      </w:r>
      <w:r w:rsidRPr="00E51022">
        <w:t xml:space="preserve"> Неймана </w:t>
      </w:r>
      <w:r w:rsidR="004F7A6C" w:rsidRPr="00E51022">
        <w:rPr>
          <w:position w:val="-30"/>
        </w:rPr>
        <w:object w:dxaOrig="1820" w:dyaOrig="740">
          <v:shape id="_x0000_i1157" type="#_x0000_t75" style="width:90.75pt;height:36.75pt" o:ole="">
            <v:imagedata r:id="rId269" o:title=""/>
          </v:shape>
          <o:OLEObject Type="Embed" ProgID="Equation.3" ShapeID="_x0000_i1157" DrawAspect="Content" ObjectID="_1617717433" r:id="rId270"/>
        </w:object>
      </w:r>
      <w:r w:rsidR="00222F04">
        <w:t>. Виконаємо перетворення</w:t>
      </w:r>
    </w:p>
    <w:p w:rsidR="00133708" w:rsidRPr="00E51022" w:rsidRDefault="004F7A6C" w:rsidP="00C604D8">
      <w:pPr>
        <w:pStyle w:val="dtext"/>
      </w:pPr>
      <w:r w:rsidRPr="00E51022">
        <w:rPr>
          <w:position w:val="-32"/>
        </w:rPr>
        <w:object w:dxaOrig="7660" w:dyaOrig="760">
          <v:shape id="_x0000_i1158" type="#_x0000_t75" style="width:383.25pt;height:38.25pt" o:ole="">
            <v:imagedata r:id="rId271" o:title=""/>
          </v:shape>
          <o:OLEObject Type="Embed" ProgID="Equation.3" ShapeID="_x0000_i1158" DrawAspect="Content" ObjectID="_1617717434" r:id="rId272"/>
        </w:object>
      </w:r>
      <w:r w:rsidR="00F813EB" w:rsidRPr="00E51022">
        <w:rPr>
          <w:position w:val="-32"/>
        </w:rPr>
        <w:object w:dxaOrig="7440" w:dyaOrig="760">
          <v:shape id="_x0000_i1159" type="#_x0000_t75" style="width:372pt;height:38.25pt" o:ole="">
            <v:imagedata r:id="rId273" o:title=""/>
          </v:shape>
          <o:OLEObject Type="Embed" ProgID="Equation.3" ShapeID="_x0000_i1159" DrawAspect="Content" ObjectID="_1617717435" r:id="rId274"/>
        </w:object>
      </w:r>
      <w:r w:rsidR="00133708" w:rsidRPr="00E51022">
        <w:t xml:space="preserve">, при </w:t>
      </w:r>
      <w:r w:rsidRPr="00E51022">
        <w:rPr>
          <w:position w:val="-28"/>
        </w:rPr>
        <w:object w:dxaOrig="1080" w:dyaOrig="720">
          <v:shape id="_x0000_i1160" type="#_x0000_t75" style="width:54pt;height:36pt" o:ole="">
            <v:imagedata r:id="rId275" o:title=""/>
          </v:shape>
          <o:OLEObject Type="Embed" ProgID="Equation.3" ShapeID="_x0000_i1160" DrawAspect="Content" ObjectID="_1617717436" r:id="rId276"/>
        </w:object>
      </w:r>
      <w:r w:rsidR="00133708" w:rsidRPr="00E51022">
        <w:t>.</w:t>
      </w:r>
    </w:p>
    <w:p w:rsidR="00133708" w:rsidRPr="00E51022" w:rsidRDefault="004F7A6C" w:rsidP="00C604D8">
      <w:pPr>
        <w:pStyle w:val="dtext"/>
      </w:pPr>
      <w:r w:rsidRPr="00E51022">
        <w:rPr>
          <w:position w:val="-30"/>
        </w:rPr>
        <w:object w:dxaOrig="3100" w:dyaOrig="740">
          <v:shape id="_x0000_i1161" type="#_x0000_t75" style="width:155.25pt;height:36.75pt" o:ole="">
            <v:imagedata r:id="rId277" o:title=""/>
          </v:shape>
          <o:OLEObject Type="Embed" ProgID="Equation.3" ShapeID="_x0000_i1161" DrawAspect="Content" ObjectID="_1617717437" r:id="rId278"/>
        </w:object>
      </w:r>
      <w:r w:rsidRPr="00E51022">
        <w:t xml:space="preserve"> </w:t>
      </w:r>
      <w:r w:rsidRPr="00E51022">
        <w:tab/>
      </w:r>
      <w:r w:rsidRPr="00E51022">
        <w:tab/>
      </w:r>
      <w:r w:rsidRPr="00E51022">
        <w:tab/>
      </w:r>
      <w:r w:rsidRPr="00E51022">
        <w:tab/>
      </w:r>
      <w:r w:rsidRPr="00E51022">
        <w:tab/>
      </w:r>
      <w:r w:rsidRPr="00E51022">
        <w:tab/>
      </w:r>
      <w:r w:rsidRPr="00E51022">
        <w:tab/>
      </w:r>
      <w:r w:rsidR="00133708" w:rsidRPr="00E51022">
        <w:t xml:space="preserve">(1.17) </w:t>
      </w:r>
      <w:r w:rsidRPr="00E51022">
        <w:br/>
      </w:r>
      <w:r w:rsidRPr="00E51022">
        <w:rPr>
          <w:b/>
        </w:rPr>
        <w:t xml:space="preserve">– </w:t>
      </w:r>
      <w:r w:rsidRPr="00FC17E4">
        <w:rPr>
          <w:i/>
        </w:rPr>
        <w:t>резольвента інтегрального оператора.</w:t>
      </w:r>
    </w:p>
    <w:p w:rsidR="0008125B" w:rsidRPr="00E51022" w:rsidRDefault="00F813EB" w:rsidP="00C604D8">
      <w:pPr>
        <w:pStyle w:val="dtext"/>
      </w:pPr>
      <w:r>
        <w:t xml:space="preserve">Операторна форма </w:t>
      </w:r>
      <w:r w:rsidR="00133708" w:rsidRPr="00E51022">
        <w:t xml:space="preserve"> </w:t>
      </w:r>
      <w:r>
        <w:t xml:space="preserve">запису розв’язку </w:t>
      </w:r>
      <w:r w:rsidR="00133708" w:rsidRPr="00E51022">
        <w:t xml:space="preserve">рівняння </w:t>
      </w:r>
      <w:r>
        <w:t xml:space="preserve">Фредгольма </w:t>
      </w:r>
      <w:r w:rsidR="00133708" w:rsidRPr="00E51022">
        <w:t>через резольвенту</w:t>
      </w:r>
      <w:r>
        <w:t xml:space="preserve"> ядра має вигляд</w:t>
      </w:r>
      <w:r w:rsidR="00133708" w:rsidRPr="00E51022">
        <w:t xml:space="preserve">: </w:t>
      </w:r>
    </w:p>
    <w:p w:rsidR="00133708" w:rsidRPr="00E51022" w:rsidRDefault="004228D9" w:rsidP="00C604D8">
      <w:pPr>
        <w:pStyle w:val="dtext"/>
      </w:pPr>
      <w:r w:rsidRPr="00E51022">
        <w:rPr>
          <w:position w:val="-12"/>
        </w:rPr>
        <w:object w:dxaOrig="1520" w:dyaOrig="360">
          <v:shape id="_x0000_i1162" type="#_x0000_t75" style="width:75.75pt;height:18pt" o:ole="">
            <v:imagedata r:id="rId279" o:title=""/>
          </v:shape>
          <o:OLEObject Type="Embed" ProgID="Equation.3" ShapeID="_x0000_i1162" DrawAspect="Content" ObjectID="_1617717438" r:id="rId280"/>
        </w:object>
      </w:r>
      <w:r w:rsidR="00133708" w:rsidRPr="00E51022">
        <w:t xml:space="preserve"> </w:t>
      </w:r>
      <w:r w:rsidR="00FA53E8" w:rsidRPr="00E51022">
        <w:tab/>
      </w:r>
      <w:r w:rsidR="004F7A6C" w:rsidRPr="00E51022">
        <w:tab/>
      </w:r>
      <w:r w:rsidR="004F7A6C" w:rsidRPr="00E51022">
        <w:tab/>
      </w:r>
      <w:r w:rsidR="004F7A6C" w:rsidRPr="00E51022">
        <w:tab/>
      </w:r>
      <w:r w:rsidR="004F7A6C" w:rsidRPr="00E51022">
        <w:tab/>
      </w:r>
      <w:r w:rsidR="004F7A6C" w:rsidRPr="00E51022">
        <w:tab/>
      </w:r>
      <w:r w:rsidR="004F7A6C" w:rsidRPr="00E51022">
        <w:tab/>
      </w:r>
      <w:r w:rsidR="004F7A6C" w:rsidRPr="00E51022">
        <w:tab/>
      </w:r>
      <w:r w:rsidR="004F7A6C" w:rsidRPr="00E51022">
        <w:tab/>
      </w:r>
      <w:r w:rsidR="00133708" w:rsidRPr="00E51022">
        <w:t xml:space="preserve">(1.18)  </w:t>
      </w:r>
    </w:p>
    <w:p w:rsidR="00133708" w:rsidRPr="00E51022" w:rsidRDefault="00A1020E" w:rsidP="00C604D8">
      <w:pPr>
        <w:pStyle w:val="dtext"/>
      </w:pPr>
      <w:r w:rsidRPr="00E51022">
        <w:t>Ма</w:t>
      </w:r>
      <w:r w:rsidR="000D6D38">
        <w:t>ють</w:t>
      </w:r>
      <w:r w:rsidRPr="00E51022">
        <w:t xml:space="preserve"> місце </w:t>
      </w:r>
      <w:r w:rsidR="00133708" w:rsidRPr="00E51022">
        <w:t>операторн</w:t>
      </w:r>
      <w:r w:rsidR="000D6D38">
        <w:t>і рівно</w:t>
      </w:r>
      <w:r w:rsidR="00133708" w:rsidRPr="00E51022">
        <w:t>ст</w:t>
      </w:r>
      <w:r w:rsidR="000D6D38">
        <w:t>і</w:t>
      </w:r>
      <w:r w:rsidR="00133708" w:rsidRPr="00E51022">
        <w:t>:</w:t>
      </w:r>
    </w:p>
    <w:p w:rsidR="004F7A6C" w:rsidRPr="00E51022" w:rsidRDefault="000D6D38" w:rsidP="00C604D8">
      <w:pPr>
        <w:pStyle w:val="dtext"/>
      </w:pPr>
      <w:r w:rsidRPr="000D6D38">
        <w:rPr>
          <w:position w:val="-14"/>
        </w:rPr>
        <w:object w:dxaOrig="5920" w:dyaOrig="480">
          <v:shape id="_x0000_i1163" type="#_x0000_t75" style="width:296.25pt;height:24pt" o:ole="">
            <v:imagedata r:id="rId281" o:title=""/>
          </v:shape>
          <o:OLEObject Type="Embed" ProgID="Equation.3" ShapeID="_x0000_i1163" DrawAspect="Content" ObjectID="_1617717439" r:id="rId282"/>
        </w:object>
      </w:r>
      <w:r w:rsidR="00133708" w:rsidRPr="00E51022">
        <w:t xml:space="preserve"> </w:t>
      </w:r>
      <w:r>
        <w:t xml:space="preserve"> таким чином маємо</w:t>
      </w:r>
    </w:p>
    <w:p w:rsidR="0008125B" w:rsidRPr="00E51022" w:rsidRDefault="004F7A6C" w:rsidP="00C604D8">
      <w:pPr>
        <w:pStyle w:val="dtext"/>
      </w:pPr>
      <w:r w:rsidRPr="00E51022">
        <w:rPr>
          <w:position w:val="-10"/>
        </w:rPr>
        <w:object w:dxaOrig="2220" w:dyaOrig="420">
          <v:shape id="_x0000_i1164" type="#_x0000_t75" style="width:111pt;height:21pt" o:ole="">
            <v:imagedata r:id="rId283" o:title=""/>
          </v:shape>
          <o:OLEObject Type="Embed" ProgID="Equation.3" ShapeID="_x0000_i1164" DrawAspect="Content" ObjectID="_1617717440" r:id="rId284"/>
        </w:object>
      </w:r>
      <w:r w:rsidR="00133708" w:rsidRPr="00E51022">
        <w:t xml:space="preserve">, </w:t>
      </w:r>
      <w:r w:rsidRPr="00E51022">
        <w:rPr>
          <w:position w:val="-28"/>
        </w:rPr>
        <w:object w:dxaOrig="1080" w:dyaOrig="720">
          <v:shape id="_x0000_i1165" type="#_x0000_t75" style="width:54pt;height:36pt" o:ole="">
            <v:imagedata r:id="rId285" o:title=""/>
          </v:shape>
          <o:OLEObject Type="Embed" ProgID="Equation.3" ShapeID="_x0000_i1165" DrawAspect="Content" ObjectID="_1617717441" r:id="rId286"/>
        </w:object>
      </w:r>
      <w:r w:rsidR="00A1020E" w:rsidRPr="00E51022">
        <w:tab/>
      </w:r>
      <w:r w:rsidR="00A1020E" w:rsidRPr="00E51022">
        <w:tab/>
      </w:r>
      <w:r w:rsidRPr="00E51022">
        <w:tab/>
      </w:r>
      <w:r w:rsidRPr="00E51022">
        <w:tab/>
      </w:r>
      <w:r w:rsidRPr="00E51022">
        <w:tab/>
      </w:r>
      <w:r w:rsidRPr="00E51022">
        <w:tab/>
      </w:r>
      <w:r w:rsidRPr="00E51022">
        <w:tab/>
      </w:r>
      <w:r w:rsidR="00133708" w:rsidRPr="00E51022">
        <w:t>(1.19)</w:t>
      </w:r>
    </w:p>
    <w:p w:rsidR="00E94827" w:rsidRPr="00E51022" w:rsidRDefault="00E94827" w:rsidP="00C604D8">
      <w:pPr>
        <w:pStyle w:val="dtext"/>
      </w:pPr>
      <w:r w:rsidRPr="00E51022">
        <w:t xml:space="preserve">Зважуючи на формулу (1.18) </w:t>
      </w:r>
      <w:r w:rsidR="004A355A" w:rsidRPr="00E51022">
        <w:t xml:space="preserve"> має місце теорема</w:t>
      </w:r>
    </w:p>
    <w:p w:rsidR="004A355A" w:rsidRPr="00E51022" w:rsidRDefault="004A355A" w:rsidP="00C604D8">
      <w:pPr>
        <w:pStyle w:val="dtext"/>
      </w:pPr>
      <w:r w:rsidRPr="00E51022">
        <w:rPr>
          <w:b/>
          <w:u w:val="single"/>
        </w:rPr>
        <w:t>Теорема 2</w:t>
      </w:r>
      <w:r w:rsidRPr="00E51022">
        <w:t xml:space="preserve"> </w:t>
      </w:r>
      <w:r w:rsidR="004E7BB0" w:rsidRPr="00910CBD">
        <w:rPr>
          <w:i/>
          <w:sz w:val="22"/>
          <w:szCs w:val="22"/>
        </w:rPr>
        <w:t xml:space="preserve">(Про існування розв’язку інтегрального рівняння Фредгольма з неперервним ядром </w:t>
      </w:r>
      <w:r w:rsidR="00826B32">
        <w:rPr>
          <w:i/>
          <w:sz w:val="22"/>
          <w:szCs w:val="22"/>
        </w:rPr>
        <w:t>для малих</w:t>
      </w:r>
      <w:r w:rsidR="004E7BB0" w:rsidRPr="00910CBD">
        <w:rPr>
          <w:i/>
          <w:sz w:val="22"/>
          <w:szCs w:val="22"/>
        </w:rPr>
        <w:t xml:space="preserve"> значенням параметру)</w:t>
      </w:r>
      <w:r w:rsidR="004E7BB0">
        <w:rPr>
          <w:i/>
          <w:sz w:val="24"/>
        </w:rPr>
        <w:t xml:space="preserve"> </w:t>
      </w:r>
      <w:r w:rsidRPr="00E51022">
        <w:t xml:space="preserve">Будь-яке інтегральне рівняння Фредгольма другого роду </w:t>
      </w:r>
      <w:r w:rsidRPr="00E51022">
        <w:rPr>
          <w:position w:val="-32"/>
        </w:rPr>
        <w:object w:dxaOrig="3560" w:dyaOrig="620">
          <v:shape id="_x0000_i1166" type="#_x0000_t75" style="width:177.75pt;height:30.75pt" o:ole="">
            <v:imagedata r:id="rId191" o:title=""/>
          </v:shape>
          <o:OLEObject Type="Embed" ProgID="Equation.3" ShapeID="_x0000_i1166" DrawAspect="Content" ObjectID="_1617717442" r:id="rId287"/>
        </w:object>
      </w:r>
      <w:r w:rsidRPr="00E51022">
        <w:t xml:space="preserve"> з неперервним ядром </w:t>
      </w:r>
      <w:r w:rsidRPr="00E51022">
        <w:rPr>
          <w:position w:val="-12"/>
        </w:rPr>
        <w:object w:dxaOrig="900" w:dyaOrig="380">
          <v:shape id="_x0000_i1167" type="#_x0000_t75" style="width:45pt;height:18.75pt" o:ole="">
            <v:imagedata r:id="rId193" o:title=""/>
          </v:shape>
          <o:OLEObject Type="Embed" ProgID="Equation.3" ShapeID="_x0000_i1167" DrawAspect="Content" ObjectID="_1617717443" r:id="rId288"/>
        </w:object>
      </w:r>
      <w:r w:rsidRPr="00E51022">
        <w:t xml:space="preserve"> при умові (1.14) має єдиний розв’язок </w:t>
      </w:r>
      <w:r w:rsidRPr="00E51022">
        <w:rPr>
          <w:position w:val="-10"/>
        </w:rPr>
        <w:object w:dxaOrig="240" w:dyaOrig="279">
          <v:shape id="_x0000_i1168" type="#_x0000_t75" style="width:12pt;height:14.25pt" o:ole="">
            <v:imagedata r:id="rId195" o:title=""/>
          </v:shape>
          <o:OLEObject Type="Embed" ProgID="Equation.3" ShapeID="_x0000_i1168" DrawAspect="Content" ObjectID="_1617717444" r:id="rId289"/>
        </w:object>
      </w:r>
      <w:r w:rsidRPr="00E51022">
        <w:t xml:space="preserve"> в класі неперервних функцій </w:t>
      </w:r>
      <w:r w:rsidRPr="00E51022">
        <w:rPr>
          <w:position w:val="-10"/>
        </w:rPr>
        <w:object w:dxaOrig="540" w:dyaOrig="380">
          <v:shape id="_x0000_i1169" type="#_x0000_t75" style="width:27pt;height:18.75pt" o:ole="">
            <v:imagedata r:id="rId197" o:title=""/>
          </v:shape>
          <o:OLEObject Type="Embed" ProgID="Equation.3" ShapeID="_x0000_i1169" DrawAspect="Content" ObjectID="_1617717445" r:id="rId290"/>
        </w:object>
      </w:r>
      <w:r w:rsidRPr="00E51022">
        <w:t xml:space="preserve"> для будь-якого неперервного вільного члена </w:t>
      </w:r>
      <w:r w:rsidRPr="00E51022">
        <w:rPr>
          <w:position w:val="-10"/>
        </w:rPr>
        <w:object w:dxaOrig="240" w:dyaOrig="320">
          <v:shape id="_x0000_i1170" type="#_x0000_t75" style="width:12pt;height:15.75pt" o:ole="">
            <v:imagedata r:id="rId199" o:title=""/>
          </v:shape>
          <o:OLEObject Type="Embed" ProgID="Equation.3" ShapeID="_x0000_i1170" DrawAspect="Content" ObjectID="_1617717446" r:id="rId291"/>
        </w:object>
      </w:r>
      <w:r w:rsidRPr="00E51022">
        <w:t>. Цей розв’язок  може бути знайдений у вигляді (1.18) за допомогою резольвенти (1.17)</w:t>
      </w:r>
      <w:r w:rsidR="00915625" w:rsidRPr="00E51022">
        <w:t>.</w:t>
      </w:r>
    </w:p>
    <w:p w:rsidR="00E318A6" w:rsidRPr="00E51022" w:rsidRDefault="00E318A6" w:rsidP="00C604D8">
      <w:pPr>
        <w:pStyle w:val="dtext"/>
      </w:pPr>
      <w:r w:rsidRPr="00496F6D">
        <w:rPr>
          <w:b/>
          <w:u w:val="single"/>
        </w:rPr>
        <w:t>П</w:t>
      </w:r>
      <w:r w:rsidR="00292AB9">
        <w:rPr>
          <w:b/>
          <w:u w:val="single"/>
        </w:rPr>
        <w:t xml:space="preserve">риклад </w:t>
      </w:r>
      <w:r w:rsidRPr="00E51022">
        <w:rPr>
          <w:b/>
          <w:u w:val="single"/>
        </w:rPr>
        <w:t>1</w:t>
      </w:r>
      <w:r w:rsidRPr="00E51022">
        <w:t xml:space="preserve"> Методом послідовних наближень знайти розв</w:t>
      </w:r>
      <w:r w:rsidRPr="00E51022">
        <w:rPr>
          <w:sz w:val="32"/>
        </w:rPr>
        <w:t xml:space="preserve">’язок інтегрального рівняння  </w:t>
      </w:r>
      <w:r w:rsidRPr="00E51022">
        <w:rPr>
          <w:position w:val="-32"/>
        </w:rPr>
        <w:object w:dxaOrig="2840" w:dyaOrig="780">
          <v:shape id="_x0000_i1171" type="#_x0000_t75" style="width:141.75pt;height:39pt" o:ole="">
            <v:imagedata r:id="rId292" o:title=""/>
          </v:shape>
          <o:OLEObject Type="Embed" ProgID="Equation.3" ShapeID="_x0000_i1171" DrawAspect="Content" ObjectID="_1617717447" r:id="rId293"/>
        </w:object>
      </w:r>
      <w:r w:rsidRPr="00E51022">
        <w:t>.</w:t>
      </w:r>
    </w:p>
    <w:p w:rsidR="00E318A6" w:rsidRPr="00E51022" w:rsidRDefault="00E318A6" w:rsidP="00C604D8">
      <w:pPr>
        <w:pStyle w:val="dtext"/>
      </w:pPr>
      <w:r w:rsidRPr="00E51022">
        <w:t xml:space="preserve"> </w:t>
      </w:r>
      <w:r w:rsidRPr="00E51022">
        <w:rPr>
          <w:b/>
          <w:u w:val="single"/>
        </w:rPr>
        <w:t>Розв’язок</w:t>
      </w:r>
      <w:r w:rsidRPr="00E51022">
        <w:t xml:space="preserve">  </w:t>
      </w:r>
      <w:r w:rsidRPr="00E51022">
        <w:rPr>
          <w:position w:val="-12"/>
        </w:rPr>
        <w:object w:dxaOrig="1500" w:dyaOrig="360">
          <v:shape id="_x0000_i1172" type="#_x0000_t75" style="width:75pt;height:18pt" o:ole="">
            <v:imagedata r:id="rId294" o:title=""/>
          </v:shape>
          <o:OLEObject Type="Embed" ProgID="Equation.3" ShapeID="_x0000_i1172" DrawAspect="Content" ObjectID="_1617717448" r:id="rId295"/>
        </w:object>
      </w:r>
      <w:r w:rsidRPr="00E51022">
        <w:t xml:space="preserve"> </w:t>
      </w:r>
    </w:p>
    <w:p w:rsidR="00E318A6" w:rsidRPr="00E51022" w:rsidRDefault="00E318A6" w:rsidP="00C604D8">
      <w:pPr>
        <w:pStyle w:val="dtext"/>
      </w:pPr>
      <w:r w:rsidRPr="00E51022">
        <w:t xml:space="preserve">Побудуємо повторні ядра </w:t>
      </w:r>
      <w:r w:rsidR="00292AB9" w:rsidRPr="00292AB9">
        <w:rPr>
          <w:position w:val="-18"/>
        </w:rPr>
        <w:object w:dxaOrig="1700" w:dyaOrig="480">
          <v:shape id="_x0000_i1173" type="#_x0000_t75" style="width:84.75pt;height:24pt" o:ole="">
            <v:imagedata r:id="rId296" o:title=""/>
          </v:shape>
          <o:OLEObject Type="Embed" ProgID="Equation.3" ShapeID="_x0000_i1173" DrawAspect="Content" ObjectID="_1617717449" r:id="rId297"/>
        </w:object>
      </w:r>
      <w:r w:rsidRPr="00E51022">
        <w:t xml:space="preserve">,   </w:t>
      </w:r>
      <w:r w:rsidR="00292AB9" w:rsidRPr="00E51022">
        <w:rPr>
          <w:position w:val="-32"/>
        </w:rPr>
        <w:object w:dxaOrig="3260" w:dyaOrig="780">
          <v:shape id="_x0000_i1174" type="#_x0000_t75" style="width:162.75pt;height:39pt" o:ole="">
            <v:imagedata r:id="rId298" o:title=""/>
          </v:shape>
          <o:OLEObject Type="Embed" ProgID="Equation.3" ShapeID="_x0000_i1174" DrawAspect="Content" ObjectID="_1617717450" r:id="rId299"/>
        </w:object>
      </w:r>
      <w:r w:rsidRPr="00E51022">
        <w:t>,</w:t>
      </w:r>
    </w:p>
    <w:p w:rsidR="00E318A6" w:rsidRPr="00E51022" w:rsidRDefault="00695E00" w:rsidP="00C604D8">
      <w:pPr>
        <w:pStyle w:val="dtext"/>
      </w:pPr>
      <w:r w:rsidRPr="00E51022">
        <w:rPr>
          <w:position w:val="-32"/>
        </w:rPr>
        <w:object w:dxaOrig="4099" w:dyaOrig="780">
          <v:shape id="_x0000_i1175" type="#_x0000_t75" style="width:204.75pt;height:39pt" o:ole="">
            <v:imagedata r:id="rId300" o:title=""/>
          </v:shape>
          <o:OLEObject Type="Embed" ProgID="Equation.3" ShapeID="_x0000_i1175" DrawAspect="Content" ObjectID="_1617717451" r:id="rId301"/>
        </w:object>
      </w:r>
    </w:p>
    <w:p w:rsidR="00E318A6" w:rsidRPr="0079484A" w:rsidRDefault="00E318A6" w:rsidP="00C604D8">
      <w:pPr>
        <w:pStyle w:val="dtext"/>
      </w:pPr>
      <w:r w:rsidRPr="00E51022">
        <w:t xml:space="preserve">Резольвента має вигляд </w:t>
      </w:r>
      <w:r w:rsidRPr="00E51022">
        <w:rPr>
          <w:position w:val="-28"/>
        </w:rPr>
        <w:object w:dxaOrig="6120" w:dyaOrig="720">
          <v:shape id="_x0000_i1176" type="#_x0000_t75" style="width:306pt;height:36pt" o:ole="">
            <v:imagedata r:id="rId302" o:title=""/>
          </v:shape>
          <o:OLEObject Type="Embed" ProgID="Equation.3" ShapeID="_x0000_i1176" DrawAspect="Content" ObjectID="_1617717452" r:id="rId303"/>
        </w:object>
      </w:r>
      <w:r w:rsidRPr="00E51022">
        <w:t xml:space="preserve"> </w:t>
      </w:r>
      <w:r w:rsidRPr="00E51022">
        <w:tab/>
        <w:t xml:space="preserve"> </w:t>
      </w:r>
      <w:r w:rsidRPr="00E51022">
        <w:rPr>
          <w:position w:val="-14"/>
        </w:rPr>
        <w:object w:dxaOrig="720" w:dyaOrig="420">
          <v:shape id="_x0000_i1177" type="#_x0000_t75" style="width:36pt;height:21pt" o:ole="">
            <v:imagedata r:id="rId304" o:title=""/>
          </v:shape>
          <o:OLEObject Type="Embed" ProgID="Equation.3" ShapeID="_x0000_i1177" DrawAspect="Content" ObjectID="_1617717453" r:id="rId305"/>
        </w:object>
      </w:r>
      <w:r w:rsidR="0079484A" w:rsidRPr="0079484A">
        <w:t xml:space="preserve"> </w:t>
      </w:r>
      <w:r w:rsidRPr="00E51022">
        <w:t>Розв’язок інтегрального рівняння має вигляд:</w:t>
      </w:r>
      <w:r w:rsidR="0079484A" w:rsidRPr="0079484A">
        <w:t xml:space="preserve"> </w:t>
      </w:r>
    </w:p>
    <w:p w:rsidR="00E318A6" w:rsidRPr="00E51022" w:rsidRDefault="00E318A6" w:rsidP="00C604D8">
      <w:pPr>
        <w:pStyle w:val="dtext"/>
      </w:pPr>
      <w:r w:rsidRPr="00E51022">
        <w:rPr>
          <w:position w:val="-32"/>
        </w:rPr>
        <w:object w:dxaOrig="4880" w:dyaOrig="780">
          <v:shape id="_x0000_i1178" type="#_x0000_t75" style="width:243.75pt;height:39pt" o:ole="">
            <v:imagedata r:id="rId306" o:title=""/>
          </v:shape>
          <o:OLEObject Type="Embed" ProgID="Equation.3" ShapeID="_x0000_i1178" DrawAspect="Content" ObjectID="_1617717454" r:id="rId307"/>
        </w:object>
      </w:r>
    </w:p>
    <w:sectPr w:rsidR="00E318A6" w:rsidRPr="00E51022" w:rsidSect="00161725">
      <w:headerReference w:type="even" r:id="rId308"/>
      <w:footerReference w:type="even" r:id="rId309"/>
      <w:type w:val="continuous"/>
      <w:pgSz w:w="11907" w:h="16840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8CD" w:rsidRDefault="00CB58CD" w:rsidP="004F4E11">
      <w:r>
        <w:separator/>
      </w:r>
    </w:p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/>
  </w:endnote>
  <w:endnote w:type="continuationSeparator" w:id="0">
    <w:p w:rsidR="00CB58CD" w:rsidRDefault="00CB58CD" w:rsidP="004F4E11">
      <w:r>
        <w:continuationSeparator/>
      </w:r>
    </w:p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4E9" w:rsidRDefault="00D274E9" w:rsidP="007113C9">
    <w:pPr>
      <w:pStyle w:val="aa"/>
      <w:framePr w:wrap="around" w:vAnchor="text" w:hAnchor="margin" w:y="1"/>
    </w:pPr>
    <w:r>
      <w:fldChar w:fldCharType="begin"/>
    </w:r>
    <w:r>
      <w:instrText xml:space="preserve">PAGE  </w:instrText>
    </w:r>
    <w:r>
      <w:fldChar w:fldCharType="end"/>
    </w:r>
  </w:p>
  <w:p w:rsidR="00D274E9" w:rsidRDefault="00D274E9" w:rsidP="00161725">
    <w:pPr>
      <w:pStyle w:val="aa"/>
      <w:ind w:right="360"/>
    </w:pPr>
  </w:p>
  <w:p w:rsidR="00D274E9" w:rsidRDefault="00D274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8CD" w:rsidRDefault="00CB58CD" w:rsidP="004F4E11">
      <w:r>
        <w:separator/>
      </w:r>
    </w:p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/>
  </w:footnote>
  <w:footnote w:type="continuationSeparator" w:id="0">
    <w:p w:rsidR="00CB58CD" w:rsidRDefault="00CB58CD" w:rsidP="004F4E11">
      <w:r>
        <w:continuationSeparator/>
      </w:r>
    </w:p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 w:rsidP="004F4E11"/>
    <w:p w:rsidR="00CB58CD" w:rsidRDefault="00CB58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4E9" w:rsidRDefault="00D274E9" w:rsidP="004F4E11"/>
  <w:p w:rsidR="00D274E9" w:rsidRDefault="00D274E9" w:rsidP="004F4E11"/>
  <w:p w:rsidR="00D274E9" w:rsidRDefault="00D274E9" w:rsidP="004F4E11"/>
  <w:p w:rsidR="00D274E9" w:rsidRDefault="00D274E9" w:rsidP="004F4E11"/>
  <w:p w:rsidR="00D274E9" w:rsidRDefault="00D274E9" w:rsidP="004F4E11"/>
  <w:p w:rsidR="00D274E9" w:rsidRDefault="00D274E9" w:rsidP="004F4E11"/>
  <w:p w:rsidR="00D274E9" w:rsidRDefault="00D274E9" w:rsidP="004F4E11"/>
  <w:p w:rsidR="00D274E9" w:rsidRDefault="00D274E9" w:rsidP="004F4E11"/>
  <w:p w:rsidR="00D274E9" w:rsidRDefault="00D274E9" w:rsidP="004F4E11"/>
  <w:p w:rsidR="00D274E9" w:rsidRDefault="00D274E9" w:rsidP="004F4E11"/>
  <w:p w:rsidR="00D274E9" w:rsidRDefault="00D274E9" w:rsidP="004F4E11"/>
  <w:p w:rsidR="00D274E9" w:rsidRDefault="00D274E9" w:rsidP="004F4E11"/>
  <w:p w:rsidR="00D274E9" w:rsidRDefault="00D274E9" w:rsidP="004F4E11"/>
  <w:p w:rsidR="00D274E9" w:rsidRDefault="00D274E9" w:rsidP="004F4E11"/>
  <w:p w:rsidR="00D274E9" w:rsidRDefault="00D274E9" w:rsidP="004F4E11"/>
  <w:p w:rsidR="00D274E9" w:rsidRDefault="00D274E9" w:rsidP="004F4E11"/>
  <w:p w:rsidR="00D274E9" w:rsidRDefault="00D274E9" w:rsidP="004F4E11"/>
  <w:p w:rsidR="00D274E9" w:rsidRDefault="00D274E9" w:rsidP="004F4E11"/>
  <w:p w:rsidR="00D274E9" w:rsidRDefault="00D274E9" w:rsidP="004F4E11"/>
  <w:p w:rsidR="00D274E9" w:rsidRDefault="00D274E9" w:rsidP="004F4E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E5A7B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0276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2CEF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130DC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F8473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E857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FC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1084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D035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5207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726241"/>
    <w:multiLevelType w:val="hybridMultilevel"/>
    <w:tmpl w:val="27B4B2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B3D5F42"/>
    <w:multiLevelType w:val="hybridMultilevel"/>
    <w:tmpl w:val="692419D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EB6643"/>
    <w:multiLevelType w:val="hybridMultilevel"/>
    <w:tmpl w:val="DAB60E88"/>
    <w:lvl w:ilvl="0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7F5160"/>
    <w:multiLevelType w:val="multilevel"/>
    <w:tmpl w:val="27B4B2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634D32"/>
    <w:multiLevelType w:val="multilevel"/>
    <w:tmpl w:val="B6740042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193607"/>
    <w:multiLevelType w:val="hybridMultilevel"/>
    <w:tmpl w:val="B6740042"/>
    <w:lvl w:ilvl="0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1"/>
  </w:num>
  <w:num w:numId="14">
    <w:abstractNumId w:val="15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08"/>
    <w:rsid w:val="00004192"/>
    <w:rsid w:val="00032FA4"/>
    <w:rsid w:val="00063061"/>
    <w:rsid w:val="0008125B"/>
    <w:rsid w:val="00091852"/>
    <w:rsid w:val="000A273C"/>
    <w:rsid w:val="000D6D38"/>
    <w:rsid w:val="000F3425"/>
    <w:rsid w:val="001316BF"/>
    <w:rsid w:val="0013332C"/>
    <w:rsid w:val="00133708"/>
    <w:rsid w:val="001461AA"/>
    <w:rsid w:val="00161725"/>
    <w:rsid w:val="0019616C"/>
    <w:rsid w:val="0022278E"/>
    <w:rsid w:val="00222F04"/>
    <w:rsid w:val="0023527D"/>
    <w:rsid w:val="00261F45"/>
    <w:rsid w:val="00271856"/>
    <w:rsid w:val="0028574F"/>
    <w:rsid w:val="00292AB9"/>
    <w:rsid w:val="002A525B"/>
    <w:rsid w:val="002D36B1"/>
    <w:rsid w:val="002E55BC"/>
    <w:rsid w:val="002F4801"/>
    <w:rsid w:val="0032026A"/>
    <w:rsid w:val="00323A2C"/>
    <w:rsid w:val="00386E99"/>
    <w:rsid w:val="003B3C88"/>
    <w:rsid w:val="003C13F6"/>
    <w:rsid w:val="003D0717"/>
    <w:rsid w:val="003E0215"/>
    <w:rsid w:val="003E4EB6"/>
    <w:rsid w:val="00422785"/>
    <w:rsid w:val="004228D9"/>
    <w:rsid w:val="00424C08"/>
    <w:rsid w:val="00443E1B"/>
    <w:rsid w:val="00460EA5"/>
    <w:rsid w:val="00465829"/>
    <w:rsid w:val="00473C4D"/>
    <w:rsid w:val="00487D68"/>
    <w:rsid w:val="004936E8"/>
    <w:rsid w:val="00496C33"/>
    <w:rsid w:val="00496F6D"/>
    <w:rsid w:val="004A355A"/>
    <w:rsid w:val="004E7BB0"/>
    <w:rsid w:val="004F13E1"/>
    <w:rsid w:val="004F4E11"/>
    <w:rsid w:val="004F7A6C"/>
    <w:rsid w:val="005005B5"/>
    <w:rsid w:val="005077E1"/>
    <w:rsid w:val="005158B4"/>
    <w:rsid w:val="00525952"/>
    <w:rsid w:val="00540E80"/>
    <w:rsid w:val="00553EE3"/>
    <w:rsid w:val="00584E4A"/>
    <w:rsid w:val="005A2E0A"/>
    <w:rsid w:val="005B13EA"/>
    <w:rsid w:val="005D1362"/>
    <w:rsid w:val="005F086F"/>
    <w:rsid w:val="006159D5"/>
    <w:rsid w:val="00641CCE"/>
    <w:rsid w:val="00665EE2"/>
    <w:rsid w:val="00673F49"/>
    <w:rsid w:val="006864D5"/>
    <w:rsid w:val="00690F50"/>
    <w:rsid w:val="00695E00"/>
    <w:rsid w:val="006B4C03"/>
    <w:rsid w:val="006E2200"/>
    <w:rsid w:val="006F51C0"/>
    <w:rsid w:val="006F7C4A"/>
    <w:rsid w:val="0070242B"/>
    <w:rsid w:val="00702BFC"/>
    <w:rsid w:val="00704219"/>
    <w:rsid w:val="007063C1"/>
    <w:rsid w:val="007113C9"/>
    <w:rsid w:val="0077076B"/>
    <w:rsid w:val="007753C2"/>
    <w:rsid w:val="0079484A"/>
    <w:rsid w:val="0082084A"/>
    <w:rsid w:val="00826B32"/>
    <w:rsid w:val="00897850"/>
    <w:rsid w:val="008C2F12"/>
    <w:rsid w:val="008C5CE1"/>
    <w:rsid w:val="008C617A"/>
    <w:rsid w:val="008F7DEE"/>
    <w:rsid w:val="00910CBD"/>
    <w:rsid w:val="00915625"/>
    <w:rsid w:val="009246FD"/>
    <w:rsid w:val="00947712"/>
    <w:rsid w:val="00950AAD"/>
    <w:rsid w:val="009816FB"/>
    <w:rsid w:val="009C7197"/>
    <w:rsid w:val="009E1D62"/>
    <w:rsid w:val="00A039C9"/>
    <w:rsid w:val="00A062E5"/>
    <w:rsid w:val="00A063F1"/>
    <w:rsid w:val="00A07781"/>
    <w:rsid w:val="00A07851"/>
    <w:rsid w:val="00A1020E"/>
    <w:rsid w:val="00A23B39"/>
    <w:rsid w:val="00A25425"/>
    <w:rsid w:val="00A40B98"/>
    <w:rsid w:val="00A50F9B"/>
    <w:rsid w:val="00A557C9"/>
    <w:rsid w:val="00A76A50"/>
    <w:rsid w:val="00A77505"/>
    <w:rsid w:val="00AB4855"/>
    <w:rsid w:val="00AD5986"/>
    <w:rsid w:val="00B0668F"/>
    <w:rsid w:val="00B1325B"/>
    <w:rsid w:val="00B159FE"/>
    <w:rsid w:val="00B15B80"/>
    <w:rsid w:val="00B26026"/>
    <w:rsid w:val="00B47739"/>
    <w:rsid w:val="00B7179E"/>
    <w:rsid w:val="00B71876"/>
    <w:rsid w:val="00B91F97"/>
    <w:rsid w:val="00BA7659"/>
    <w:rsid w:val="00BB68BE"/>
    <w:rsid w:val="00BE5E8C"/>
    <w:rsid w:val="00BE7CE2"/>
    <w:rsid w:val="00BF3AB4"/>
    <w:rsid w:val="00C22363"/>
    <w:rsid w:val="00C45089"/>
    <w:rsid w:val="00C51B25"/>
    <w:rsid w:val="00C604D8"/>
    <w:rsid w:val="00C83994"/>
    <w:rsid w:val="00C94BE3"/>
    <w:rsid w:val="00CA4269"/>
    <w:rsid w:val="00CA585B"/>
    <w:rsid w:val="00CB4733"/>
    <w:rsid w:val="00CB58CD"/>
    <w:rsid w:val="00CC6D51"/>
    <w:rsid w:val="00CE1664"/>
    <w:rsid w:val="00CE27EF"/>
    <w:rsid w:val="00D002ED"/>
    <w:rsid w:val="00D26A59"/>
    <w:rsid w:val="00D274E9"/>
    <w:rsid w:val="00D5339B"/>
    <w:rsid w:val="00D673BB"/>
    <w:rsid w:val="00D71A95"/>
    <w:rsid w:val="00D832A9"/>
    <w:rsid w:val="00D9207D"/>
    <w:rsid w:val="00D96319"/>
    <w:rsid w:val="00DA4FAD"/>
    <w:rsid w:val="00DB19DC"/>
    <w:rsid w:val="00DF0EC1"/>
    <w:rsid w:val="00DF4395"/>
    <w:rsid w:val="00DF4B71"/>
    <w:rsid w:val="00E0591C"/>
    <w:rsid w:val="00E10B87"/>
    <w:rsid w:val="00E27A3D"/>
    <w:rsid w:val="00E318A6"/>
    <w:rsid w:val="00E51022"/>
    <w:rsid w:val="00E5360A"/>
    <w:rsid w:val="00E66B17"/>
    <w:rsid w:val="00E8784C"/>
    <w:rsid w:val="00E94827"/>
    <w:rsid w:val="00ED2DA4"/>
    <w:rsid w:val="00ED35CB"/>
    <w:rsid w:val="00EF5B80"/>
    <w:rsid w:val="00F178BE"/>
    <w:rsid w:val="00F40120"/>
    <w:rsid w:val="00F4621C"/>
    <w:rsid w:val="00F813EB"/>
    <w:rsid w:val="00F969E6"/>
    <w:rsid w:val="00FA1AB6"/>
    <w:rsid w:val="00FA53E8"/>
    <w:rsid w:val="00FA5D18"/>
    <w:rsid w:val="00FC17E4"/>
    <w:rsid w:val="00FE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24DED203-F2CD-4043-950E-2EF5625F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4F4E11"/>
    <w:pPr>
      <w:widowControl w:val="0"/>
      <w:spacing w:line="360" w:lineRule="auto"/>
      <w:ind w:firstLine="720"/>
      <w:jc w:val="both"/>
    </w:pPr>
    <w:rPr>
      <w:sz w:val="28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228D9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qFormat/>
    <w:rsid w:val="00C45089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"/>
    <w:next w:val="a"/>
    <w:qFormat/>
    <w:rsid w:val="00D5339B"/>
    <w:pPr>
      <w:keepNext/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"/>
    <w:next w:val="a"/>
    <w:link w:val="90"/>
    <w:qFormat/>
    <w:rsid w:val="00133708"/>
    <w:p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rsid w:val="00133708"/>
    <w:rPr>
      <w:rFonts w:ascii="Arial" w:eastAsia="Times New Roman" w:hAnsi="Arial" w:cs="Arial"/>
      <w:lang w:val="ru-RU" w:eastAsia="ru-RU"/>
    </w:rPr>
  </w:style>
  <w:style w:type="paragraph" w:styleId="a3">
    <w:name w:val="List"/>
    <w:basedOn w:val="a"/>
    <w:rsid w:val="00133708"/>
    <w:pPr>
      <w:spacing w:line="240" w:lineRule="auto"/>
      <w:ind w:left="283" w:hanging="283"/>
    </w:pPr>
    <w:rPr>
      <w:rFonts w:ascii="Times New Roman" w:eastAsia="Times New Roman" w:hAnsi="Times New Roman"/>
      <w:sz w:val="24"/>
      <w:lang w:val="ru-RU" w:eastAsia="ru-RU"/>
    </w:rPr>
  </w:style>
  <w:style w:type="paragraph" w:styleId="a4">
    <w:name w:val="Body Text Indent"/>
    <w:basedOn w:val="a"/>
    <w:link w:val="a5"/>
    <w:rsid w:val="00133708"/>
    <w:pPr>
      <w:spacing w:after="120" w:line="240" w:lineRule="auto"/>
      <w:ind w:left="283"/>
    </w:pPr>
    <w:rPr>
      <w:rFonts w:ascii="Times New Roman" w:eastAsia="Times New Roman" w:hAnsi="Times New Roman"/>
      <w:sz w:val="24"/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rsid w:val="0013370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ody Text"/>
    <w:basedOn w:val="a"/>
    <w:link w:val="a7"/>
    <w:rsid w:val="00133708"/>
    <w:pPr>
      <w:spacing w:after="120" w:line="240" w:lineRule="auto"/>
    </w:pPr>
    <w:rPr>
      <w:rFonts w:ascii="Times New Roman" w:eastAsia="Times New Roman" w:hAnsi="Times New Roman"/>
      <w:sz w:val="24"/>
      <w:lang w:val="ru-RU" w:eastAsia="ru-RU"/>
    </w:rPr>
  </w:style>
  <w:style w:type="character" w:customStyle="1" w:styleId="a7">
    <w:name w:val="Основной текст Знак"/>
    <w:basedOn w:val="a0"/>
    <w:link w:val="a6"/>
    <w:rsid w:val="0013370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ED2DA4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2DA4"/>
    <w:rPr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ED2DA4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2DA4"/>
    <w:rPr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C45089"/>
    <w:rPr>
      <w:b/>
      <w:bCs/>
      <w:i/>
      <w:iCs/>
      <w:sz w:val="36"/>
      <w:szCs w:val="32"/>
      <w:lang w:val="uk-UA"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4228D9"/>
    <w:rPr>
      <w:b/>
      <w:bCs/>
      <w:kern w:val="32"/>
      <w:sz w:val="36"/>
      <w:szCs w:val="32"/>
      <w:lang w:val="en-US" w:eastAsia="en-US" w:bidi="ar-SA"/>
    </w:rPr>
  </w:style>
  <w:style w:type="paragraph" w:customStyle="1" w:styleId="ac">
    <w:name w:val="Означення"/>
    <w:basedOn w:val="a"/>
    <w:rsid w:val="004F4E11"/>
    <w:pPr>
      <w:spacing w:before="120" w:after="120"/>
      <w:ind w:firstLine="709"/>
      <w:jc w:val="center"/>
    </w:pPr>
    <w:rPr>
      <w:i/>
    </w:rPr>
  </w:style>
  <w:style w:type="paragraph" w:customStyle="1" w:styleId="ad">
    <w:name w:val="Лема"/>
    <w:basedOn w:val="a"/>
    <w:rsid w:val="00A557C9"/>
    <w:pPr>
      <w:keepLines/>
      <w:spacing w:before="240" w:after="120"/>
      <w:ind w:firstLine="737"/>
    </w:pPr>
  </w:style>
  <w:style w:type="paragraph" w:customStyle="1" w:styleId="ae">
    <w:name w:val="Теорема"/>
    <w:basedOn w:val="a"/>
    <w:rsid w:val="00A25425"/>
    <w:pPr>
      <w:spacing w:before="240" w:after="240"/>
      <w:ind w:firstLine="851"/>
    </w:pPr>
  </w:style>
  <w:style w:type="paragraph" w:customStyle="1" w:styleId="af">
    <w:name w:val="Ссилка"/>
    <w:basedOn w:val="a"/>
    <w:rsid w:val="004F4E11"/>
    <w:pPr>
      <w:jc w:val="center"/>
    </w:pPr>
  </w:style>
  <w:style w:type="paragraph" w:customStyle="1" w:styleId="dheader1">
    <w:name w:val="d_header1"/>
    <w:basedOn w:val="1"/>
    <w:rsid w:val="001461AA"/>
  </w:style>
  <w:style w:type="paragraph" w:customStyle="1" w:styleId="dheader2">
    <w:name w:val="d_header2"/>
    <w:basedOn w:val="2"/>
    <w:rsid w:val="001461AA"/>
  </w:style>
  <w:style w:type="paragraph" w:customStyle="1" w:styleId="dheader3">
    <w:name w:val="d_header3"/>
    <w:basedOn w:val="3"/>
    <w:qFormat/>
    <w:rsid w:val="001461AA"/>
  </w:style>
  <w:style w:type="paragraph" w:customStyle="1" w:styleId="dtext">
    <w:name w:val="d_text"/>
    <w:basedOn w:val="a"/>
    <w:autoRedefine/>
    <w:qFormat/>
    <w:rsid w:val="00063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50.bin"/><Relationship Id="rId303" Type="http://schemas.openxmlformats.org/officeDocument/2006/relationships/oleObject" Target="embeddings/oleObject152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10.bin"/><Relationship Id="rId247" Type="http://schemas.openxmlformats.org/officeDocument/2006/relationships/image" Target="media/image120.wmf"/><Relationship Id="rId107" Type="http://schemas.openxmlformats.org/officeDocument/2006/relationships/image" Target="media/image51.wmf"/><Relationship Id="rId268" Type="http://schemas.openxmlformats.org/officeDocument/2006/relationships/oleObject" Target="embeddings/oleObject132.bin"/><Relationship Id="rId289" Type="http://schemas.openxmlformats.org/officeDocument/2006/relationships/oleObject" Target="embeddings/oleObject14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5.wmf"/><Relationship Id="rId258" Type="http://schemas.openxmlformats.org/officeDocument/2006/relationships/oleObject" Target="embeddings/oleObject127.bin"/><Relationship Id="rId279" Type="http://schemas.openxmlformats.org/officeDocument/2006/relationships/image" Target="media/image136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290" Type="http://schemas.openxmlformats.org/officeDocument/2006/relationships/oleObject" Target="embeddings/oleObject145.bin"/><Relationship Id="rId304" Type="http://schemas.openxmlformats.org/officeDocument/2006/relationships/image" Target="media/image146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1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1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38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6.wmf"/><Relationship Id="rId6" Type="http://schemas.openxmlformats.org/officeDocument/2006/relationships/endnotes" Target="endnotes.xml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6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3.bin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1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8.bin"/><Relationship Id="rId281" Type="http://schemas.openxmlformats.org/officeDocument/2006/relationships/image" Target="media/image137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7" Type="http://schemas.openxmlformats.org/officeDocument/2006/relationships/image" Target="media/image1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3.bin"/><Relationship Id="rId271" Type="http://schemas.openxmlformats.org/officeDocument/2006/relationships/image" Target="media/image132.wmf"/><Relationship Id="rId292" Type="http://schemas.openxmlformats.org/officeDocument/2006/relationships/image" Target="media/image140.wmf"/><Relationship Id="rId306" Type="http://schemas.openxmlformats.org/officeDocument/2006/relationships/image" Target="media/image147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5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2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9.bin"/><Relationship Id="rId240" Type="http://schemas.openxmlformats.org/officeDocument/2006/relationships/oleObject" Target="embeddings/oleObject118.bin"/><Relationship Id="rId245" Type="http://schemas.openxmlformats.org/officeDocument/2006/relationships/image" Target="media/image119.wmf"/><Relationship Id="rId261" Type="http://schemas.openxmlformats.org/officeDocument/2006/relationships/image" Target="media/image127.wmf"/><Relationship Id="rId266" Type="http://schemas.openxmlformats.org/officeDocument/2006/relationships/oleObject" Target="embeddings/oleObject131.bin"/><Relationship Id="rId287" Type="http://schemas.openxmlformats.org/officeDocument/2006/relationships/oleObject" Target="embeddings/oleObject142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282" Type="http://schemas.openxmlformats.org/officeDocument/2006/relationships/oleObject" Target="embeddings/oleObject139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2.wmf"/><Relationship Id="rId219" Type="http://schemas.openxmlformats.org/officeDocument/2006/relationships/image" Target="media/image107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0" Type="http://schemas.openxmlformats.org/officeDocument/2006/relationships/oleObject" Target="embeddings/oleObject112.bin"/><Relationship Id="rId235" Type="http://schemas.openxmlformats.org/officeDocument/2006/relationships/oleObject" Target="embeddings/oleObject115.bin"/><Relationship Id="rId251" Type="http://schemas.openxmlformats.org/officeDocument/2006/relationships/image" Target="media/image122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5.wmf"/><Relationship Id="rId298" Type="http://schemas.openxmlformats.org/officeDocument/2006/relationships/image" Target="media/image143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72" Type="http://schemas.openxmlformats.org/officeDocument/2006/relationships/oleObject" Target="embeddings/oleObject134.bin"/><Relationship Id="rId293" Type="http://schemas.openxmlformats.org/officeDocument/2006/relationships/oleObject" Target="embeddings/oleObject147.bin"/><Relationship Id="rId302" Type="http://schemas.openxmlformats.org/officeDocument/2006/relationships/image" Target="media/image145.wmf"/><Relationship Id="rId307" Type="http://schemas.openxmlformats.org/officeDocument/2006/relationships/oleObject" Target="embeddings/oleObject15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7.bin"/><Relationship Id="rId225" Type="http://schemas.openxmlformats.org/officeDocument/2006/relationships/image" Target="media/image110.wmf"/><Relationship Id="rId241" Type="http://schemas.openxmlformats.org/officeDocument/2006/relationships/image" Target="media/image117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0.wmf"/><Relationship Id="rId288" Type="http://schemas.openxmlformats.org/officeDocument/2006/relationships/oleObject" Target="embeddings/oleObject14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262" Type="http://schemas.openxmlformats.org/officeDocument/2006/relationships/oleObject" Target="embeddings/oleObject129.bin"/><Relationship Id="rId283" Type="http://schemas.openxmlformats.org/officeDocument/2006/relationships/image" Target="media/image13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7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3.wmf"/><Relationship Id="rId294" Type="http://schemas.openxmlformats.org/officeDocument/2006/relationships/image" Target="media/image141.wmf"/><Relationship Id="rId308" Type="http://schemas.openxmlformats.org/officeDocument/2006/relationships/header" Target="header1.xml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40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5.bin"/><Relationship Id="rId295" Type="http://schemas.openxmlformats.org/officeDocument/2006/relationships/oleObject" Target="embeddings/oleObject148.bin"/><Relationship Id="rId309" Type="http://schemas.openxmlformats.org/officeDocument/2006/relationships/footer" Target="footer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39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fontTable" Target="fontTable.xml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4.wmf"/><Relationship Id="rId296" Type="http://schemas.openxmlformats.org/officeDocument/2006/relationships/image" Target="media/image142.wmf"/><Relationship Id="rId300" Type="http://schemas.openxmlformats.org/officeDocument/2006/relationships/image" Target="media/image144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20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9.wmf"/><Relationship Id="rId286" Type="http://schemas.openxmlformats.org/officeDocument/2006/relationships/oleObject" Target="embeddings/oleObject141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311" Type="http://schemas.openxmlformats.org/officeDocument/2006/relationships/theme" Target="theme/theme1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6.bin"/><Relationship Id="rId297" Type="http://schemas.openxmlformats.org/officeDocument/2006/relationships/oleObject" Target="embeddings/oleObject14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7350</Words>
  <Characters>4190</Characters>
  <Application>Microsoft Office Word</Application>
  <DocSecurity>0</DocSecurity>
  <Lines>34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КНУ факультет кібернетики</Company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1</dc:subject>
  <dc:creator>Kuzmin Anatolii</dc:creator>
  <cp:keywords/>
  <dc:description/>
  <cp:lastModifiedBy>NikitaSkybytskyi</cp:lastModifiedBy>
  <cp:revision>2</cp:revision>
  <cp:lastPrinted>2008-08-12T12:15:00Z</cp:lastPrinted>
  <dcterms:created xsi:type="dcterms:W3CDTF">2019-04-25T14:09:00Z</dcterms:created>
  <dcterms:modified xsi:type="dcterms:W3CDTF">2019-04-25T14:09:00Z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