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3CD" w:rsidRPr="00F6469D" w:rsidRDefault="001413CD" w:rsidP="00000D8C">
      <w:pPr>
        <w:pStyle w:val="dheader1"/>
      </w:pPr>
      <w:r w:rsidRPr="00F6469D">
        <w:t>Лекція 2</w:t>
      </w:r>
    </w:p>
    <w:p w:rsidR="001413CD" w:rsidRDefault="001413CD" w:rsidP="00000D8C">
      <w:pPr>
        <w:pStyle w:val="dheader3"/>
      </w:pPr>
      <w:r w:rsidRPr="00F6469D">
        <w:t>Метод послідовних наближень для інтегральних рівнянь з полярним ядром</w:t>
      </w:r>
      <w:r>
        <w:t xml:space="preserve"> </w:t>
      </w:r>
    </w:p>
    <w:p w:rsidR="001413CD" w:rsidRPr="00EF7C83" w:rsidRDefault="001413CD" w:rsidP="00000D8C">
      <w:pPr>
        <w:pStyle w:val="dtext"/>
        <w:jc w:val="center"/>
        <w:rPr>
          <w:lang w:val="ru-RU"/>
        </w:rPr>
      </w:pPr>
      <w:r w:rsidRPr="0056217A">
        <w:rPr>
          <w:lang w:val="ru-RU"/>
        </w:rPr>
        <w:t xml:space="preserve">[1, </w:t>
      </w:r>
      <w:r>
        <w:t>стор. 280 - 283</w:t>
      </w:r>
      <w:r w:rsidRPr="0056217A">
        <w:rPr>
          <w:lang w:val="ru-RU"/>
        </w:rPr>
        <w:t>]</w:t>
      </w:r>
      <w:r>
        <w:t xml:space="preserve">, </w:t>
      </w:r>
      <w:r w:rsidRPr="0056217A">
        <w:rPr>
          <w:lang w:val="ru-RU"/>
        </w:rPr>
        <w:t xml:space="preserve">[2, </w:t>
      </w:r>
      <w:r>
        <w:t>стор. 170 - 173</w:t>
      </w:r>
      <w:r w:rsidRPr="0056217A">
        <w:rPr>
          <w:lang w:val="ru-RU"/>
        </w:rPr>
        <w:t>]</w:t>
      </w:r>
      <w:r>
        <w:rPr>
          <w:lang w:val="ru-RU"/>
        </w:rPr>
        <w:t xml:space="preserve">, </w:t>
      </w:r>
      <w:r>
        <w:t>[3, стор. 54 - 56]</w:t>
      </w:r>
    </w:p>
    <w:p w:rsidR="001413CD" w:rsidRPr="00F6469D" w:rsidRDefault="001413CD" w:rsidP="00000D8C">
      <w:pPr>
        <w:pStyle w:val="dtext"/>
      </w:pPr>
      <w:r w:rsidRPr="00F6469D">
        <w:t xml:space="preserve">Ядро </w:t>
      </w:r>
      <w:r w:rsidRPr="00F6469D">
        <w:rPr>
          <w:position w:val="-12"/>
        </w:rPr>
        <w:object w:dxaOrig="9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8.75pt" o:ole="">
            <v:imagedata r:id="rId7" o:title=""/>
          </v:shape>
          <o:OLEObject Type="Embed" ProgID="Equation.3" ShapeID="_x0000_i1025" DrawAspect="Content" ObjectID="_1617716451" r:id="rId8"/>
        </w:object>
      </w:r>
      <w:r w:rsidRPr="00F6469D">
        <w:t xml:space="preserve"> називається</w:t>
      </w:r>
      <w:r w:rsidRPr="00F6469D">
        <w:rPr>
          <w:i/>
          <w:iCs/>
        </w:rPr>
        <w:t xml:space="preserve"> </w:t>
      </w:r>
      <w:r w:rsidRPr="009E7FA9">
        <w:rPr>
          <w:bCs/>
          <w:iCs/>
        </w:rPr>
        <w:t>полярним</w:t>
      </w:r>
      <w:r w:rsidRPr="00F6469D">
        <w:rPr>
          <w:color w:val="0000FF"/>
        </w:rPr>
        <w:t xml:space="preserve">, </w:t>
      </w:r>
      <w:r w:rsidRPr="00F6469D">
        <w:t xml:space="preserve">якщо воно представляється у вигляді: </w:t>
      </w:r>
    </w:p>
    <w:p w:rsidR="001413CD" w:rsidRPr="00F6469D" w:rsidRDefault="001413CD" w:rsidP="00000D8C">
      <w:pPr>
        <w:pStyle w:val="dtext"/>
      </w:pPr>
      <w:r w:rsidRPr="00F6469D">
        <w:rPr>
          <w:position w:val="-40"/>
        </w:rPr>
        <w:object w:dxaOrig="2040" w:dyaOrig="840">
          <v:shape id="_x0000_i1026" type="#_x0000_t75" style="width:102pt;height:42pt" o:ole="">
            <v:imagedata r:id="rId9" o:title=""/>
          </v:shape>
          <o:OLEObject Type="Embed" ProgID="Equation.3" ShapeID="_x0000_i1026" DrawAspect="Content" ObjectID="_1617716452" r:id="rId10"/>
        </w:object>
      </w:r>
      <w:r w:rsidRPr="00F6469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6469D">
        <w:t>(1.20),</w:t>
      </w:r>
    </w:p>
    <w:p w:rsidR="001413CD" w:rsidRPr="00F6469D" w:rsidRDefault="001413CD" w:rsidP="00000D8C">
      <w:pPr>
        <w:pStyle w:val="dtext"/>
      </w:pPr>
      <w:r w:rsidRPr="00F6469D">
        <w:t xml:space="preserve"> де </w:t>
      </w:r>
      <w:r w:rsidRPr="00F6469D">
        <w:rPr>
          <w:position w:val="-10"/>
        </w:rPr>
        <w:object w:dxaOrig="1540" w:dyaOrig="420">
          <v:shape id="_x0000_i1027" type="#_x0000_t75" style="width:77.25pt;height:21pt" o:ole="">
            <v:imagedata r:id="rId11" o:title=""/>
          </v:shape>
          <o:OLEObject Type="Embed" ProgID="Equation.3" ShapeID="_x0000_i1027" DrawAspect="Content" ObjectID="_1617716453" r:id="rId12"/>
        </w:object>
      </w:r>
      <w:r w:rsidRPr="00F6469D">
        <w:t xml:space="preserve"> ,</w:t>
      </w:r>
      <w:r w:rsidRPr="00F6469D">
        <w:rPr>
          <w:position w:val="-32"/>
        </w:rPr>
        <w:object w:dxaOrig="2780" w:dyaOrig="859">
          <v:shape id="_x0000_i1028" type="#_x0000_t75" style="width:138.75pt;height:42.75pt" o:ole="">
            <v:imagedata r:id="rId13" o:title=""/>
          </v:shape>
          <o:OLEObject Type="Embed" ProgID="Equation.3" ShapeID="_x0000_i1028" DrawAspect="Content" ObjectID="_1617716454" r:id="rId14"/>
        </w:object>
      </w:r>
      <w:r w:rsidRPr="00F6469D">
        <w:t xml:space="preserve">, </w:t>
      </w:r>
      <w:r w:rsidRPr="00F6469D">
        <w:rPr>
          <w:position w:val="-6"/>
        </w:rPr>
        <w:object w:dxaOrig="680" w:dyaOrig="240">
          <v:shape id="_x0000_i1029" type="#_x0000_t75" style="width:33.75pt;height:12pt" o:ole="">
            <v:imagedata r:id="rId15" o:title=""/>
          </v:shape>
          <o:OLEObject Type="Embed" ProgID="Equation.3" ShapeID="_x0000_i1029" DrawAspect="Content" ObjectID="_1617716455" r:id="rId16"/>
        </w:object>
      </w:r>
      <w:r w:rsidRPr="00F6469D">
        <w:t>(</w:t>
      </w:r>
      <w:r w:rsidRPr="00F6469D">
        <w:rPr>
          <w:i/>
        </w:rPr>
        <w:t>n</w:t>
      </w:r>
      <w:r w:rsidRPr="00F6469D">
        <w:t xml:space="preserve"> – розмірність евклідового простору).</w:t>
      </w:r>
    </w:p>
    <w:p w:rsidR="001413CD" w:rsidRPr="00F6469D" w:rsidRDefault="001413CD" w:rsidP="00000D8C">
      <w:pPr>
        <w:pStyle w:val="dtext"/>
      </w:pPr>
      <w:r w:rsidRPr="00F6469D">
        <w:t xml:space="preserve">Ядро називається </w:t>
      </w:r>
      <w:r w:rsidRPr="009E7FA9">
        <w:rPr>
          <w:bCs/>
          <w:iCs/>
        </w:rPr>
        <w:t>слабо полярним</w:t>
      </w:r>
      <w:r w:rsidRPr="00F6469D">
        <w:rPr>
          <w:color w:val="0000FF"/>
        </w:rPr>
        <w:t xml:space="preserve"> ,</w:t>
      </w:r>
      <w:r w:rsidRPr="00F6469D">
        <w:t xml:space="preserve"> якщо  </w:t>
      </w:r>
      <w:r w:rsidRPr="00F6469D">
        <w:rPr>
          <w:position w:val="-20"/>
        </w:rPr>
        <w:object w:dxaOrig="900" w:dyaOrig="540">
          <v:shape id="_x0000_i1030" type="#_x0000_t75" style="width:45pt;height:27pt" o:ole="">
            <v:imagedata r:id="rId17" o:title=""/>
          </v:shape>
          <o:OLEObject Type="Embed" ProgID="Equation.3" ShapeID="_x0000_i1030" DrawAspect="Content" ObjectID="_1617716456" r:id="rId18"/>
        </w:object>
      </w:r>
      <w:r w:rsidRPr="00F6469D">
        <w:t>.</w:t>
      </w:r>
    </w:p>
    <w:p w:rsidR="001413CD" w:rsidRPr="00F6469D" w:rsidRDefault="001413CD" w:rsidP="00000D8C">
      <w:pPr>
        <w:pStyle w:val="dtext"/>
      </w:pPr>
      <w:bookmarkStart w:id="0" w:name="_Hlk240213988"/>
      <w:r w:rsidRPr="00F6469D">
        <w:t>Метод послідовних наближень для інтегральних рівнянь з неперервним ядром мав вигляд:</w:t>
      </w:r>
    </w:p>
    <w:p w:rsidR="001413CD" w:rsidRPr="00F6469D" w:rsidRDefault="001413CD" w:rsidP="00000D8C">
      <w:pPr>
        <w:pStyle w:val="dtext"/>
      </w:pPr>
      <w:r w:rsidRPr="00F6469D">
        <w:rPr>
          <w:position w:val="-32"/>
        </w:rPr>
        <w:object w:dxaOrig="3820" w:dyaOrig="620">
          <v:shape id="_x0000_i1031" type="#_x0000_t75" style="width:191.25pt;height:30.75pt" o:ole="">
            <v:imagedata r:id="rId19" o:title=""/>
          </v:shape>
          <o:OLEObject Type="Embed" ProgID="Equation.3" ShapeID="_x0000_i1031" DrawAspect="Content" ObjectID="_1617716457" r:id="rId20"/>
        </w:object>
      </w:r>
      <w:r w:rsidRPr="00F6469D">
        <w:t xml:space="preserve">;  </w:t>
      </w:r>
      <w:r w:rsidRPr="00F6469D">
        <w:rPr>
          <w:position w:val="-12"/>
        </w:rPr>
        <w:object w:dxaOrig="4880" w:dyaOrig="380">
          <v:shape id="_x0000_i1032" type="#_x0000_t75" style="width:243.75pt;height:18.75pt" o:ole="">
            <v:imagedata r:id="rId21" o:title=""/>
          </v:shape>
          <o:OLEObject Type="Embed" ProgID="Equation.3" ShapeID="_x0000_i1032" DrawAspect="Content" ObjectID="_1617716458" r:id="rId22"/>
        </w:object>
      </w:r>
      <w:r w:rsidRPr="00F6469D">
        <w:t>.</w:t>
      </w:r>
    </w:p>
    <w:p w:rsidR="001413CD" w:rsidRPr="00F6469D" w:rsidRDefault="001413CD" w:rsidP="00000D8C">
      <w:pPr>
        <w:pStyle w:val="dtext"/>
      </w:pPr>
      <w:r w:rsidRPr="00F6469D">
        <w:t>Оцінки, що застосовувались для неперервних ядер не працюють для полярних ядер, тому що максимум полярного ядра рівний нескінченності (ядро необмежене в рівномірній метриці), отже, сформулюємо лему аналогічну лемі 1 для полярних ядер.</w:t>
      </w:r>
    </w:p>
    <w:p w:rsidR="001413CD" w:rsidRPr="00F6469D" w:rsidRDefault="001413CD" w:rsidP="00000D8C">
      <w:pPr>
        <w:pStyle w:val="dtext"/>
      </w:pPr>
      <w:r w:rsidRPr="00352416">
        <w:rPr>
          <w:b/>
          <w:u w:val="single"/>
        </w:rPr>
        <w:t>Лема 3</w:t>
      </w:r>
      <w:r w:rsidRPr="00F6469D">
        <w:t xml:space="preserve"> Інтегральний оператор </w:t>
      </w:r>
      <w:r w:rsidRPr="00F6469D">
        <w:object w:dxaOrig="300" w:dyaOrig="279">
          <v:shape id="_x0000_i1033" type="#_x0000_t75" style="width:15pt;height:14.25pt" o:ole="">
            <v:imagedata r:id="rId23" o:title=""/>
          </v:shape>
          <o:OLEObject Type="Embed" ProgID="Equation.3" ShapeID="_x0000_i1033" DrawAspect="Content" ObjectID="_1617716459" r:id="rId24"/>
        </w:object>
      </w:r>
      <w:r w:rsidRPr="00F6469D">
        <w:t xml:space="preserve"> з полярним ядром </w:t>
      </w:r>
      <w:r w:rsidRPr="00F6469D">
        <w:object w:dxaOrig="880" w:dyaOrig="380">
          <v:shape id="_x0000_i1034" type="#_x0000_t75" style="width:44.25pt;height:18.75pt" o:ole="">
            <v:imagedata r:id="rId25" o:title=""/>
          </v:shape>
          <o:OLEObject Type="Embed" ProgID="Equation.3" ShapeID="_x0000_i1034" DrawAspect="Content" ObjectID="_1617716460" r:id="rId26"/>
        </w:object>
      </w:r>
      <w:r w:rsidRPr="00F6469D">
        <w:t xml:space="preserve">переводить </w:t>
      </w:r>
      <w:r w:rsidRPr="00F6469D">
        <w:object w:dxaOrig="1760" w:dyaOrig="380">
          <v:shape id="_x0000_i1035" type="#_x0000_t75" style="width:87.75pt;height:18.75pt" o:ole="">
            <v:imagedata r:id="rId27" o:title=""/>
          </v:shape>
          <o:OLEObject Type="Embed" ProgID="Equation.3" ShapeID="_x0000_i1035" DrawAspect="Content" ObjectID="_1617716461" r:id="rId28"/>
        </w:object>
      </w:r>
      <w:r w:rsidRPr="00F6469D">
        <w:t xml:space="preserve"> і при цьому має місце оцінка:</w:t>
      </w:r>
      <w:r>
        <w:tab/>
      </w:r>
      <w:r w:rsidR="009E7FA9" w:rsidRPr="009E7FA9">
        <w:rPr>
          <w:position w:val="-22"/>
        </w:rPr>
        <w:object w:dxaOrig="2360" w:dyaOrig="480">
          <v:shape id="_x0000_i1036" type="#_x0000_t75" style="width:117.75pt;height:24pt" o:ole="">
            <v:imagedata r:id="rId29" o:title=""/>
          </v:shape>
          <o:OLEObject Type="Embed" ProgID="Equation.DSMT4" ShapeID="_x0000_i1036" DrawAspect="Content" ObjectID="_1617716462" r:id="rId30"/>
        </w:object>
      </w:r>
      <w:r>
        <w:tab/>
      </w:r>
      <w:r w:rsidRPr="00F6469D">
        <w:t>(1.21),</w:t>
      </w:r>
    </w:p>
    <w:p w:rsidR="001413CD" w:rsidRPr="001413CD" w:rsidRDefault="001413CD" w:rsidP="00000D8C">
      <w:pPr>
        <w:pStyle w:val="dtext"/>
        <w:rPr>
          <w:lang w:val="ru-RU"/>
        </w:rPr>
      </w:pPr>
      <w:r w:rsidRPr="00F6469D">
        <w:t xml:space="preserve">де </w:t>
      </w:r>
      <w:r w:rsidRPr="006942B6">
        <w:rPr>
          <w:position w:val="-34"/>
        </w:rPr>
        <w:object w:dxaOrig="2140" w:dyaOrig="620">
          <v:shape id="_x0000_i1037" type="#_x0000_t75" style="width:107.25pt;height:30.75pt" o:ole="">
            <v:imagedata r:id="rId31" o:title=""/>
          </v:shape>
          <o:OLEObject Type="Embed" ProgID="Equation.DSMT4" ShapeID="_x0000_i1037" DrawAspect="Content" ObjectID="_1617716463" r:id="rId32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413CD">
        <w:rPr>
          <w:lang w:val="ru-RU"/>
        </w:rPr>
        <w:tab/>
        <w:t>(1.22)</w:t>
      </w:r>
    </w:p>
    <w:bookmarkEnd w:id="0"/>
    <w:p w:rsidR="001413CD" w:rsidRPr="00F6469D" w:rsidRDefault="001413CD" w:rsidP="00000D8C">
      <w:pPr>
        <w:pStyle w:val="dtext"/>
      </w:pPr>
      <w:r w:rsidRPr="00DD3D54">
        <w:rPr>
          <w:b/>
        </w:rPr>
        <w:t>Доведення</w:t>
      </w:r>
      <w:r w:rsidRPr="00F6469D">
        <w:t xml:space="preserve">: Спочатку доведемо, що функція </w:t>
      </w:r>
      <w:r w:rsidRPr="00F6469D">
        <w:rPr>
          <w:position w:val="-10"/>
        </w:rPr>
        <w:object w:dxaOrig="440" w:dyaOrig="360">
          <v:shape id="_x0000_i1038" type="#_x0000_t75" style="width:21.75pt;height:18pt" o:ole="">
            <v:imagedata r:id="rId33" o:title=""/>
          </v:shape>
          <o:OLEObject Type="Embed" ProgID="Equation.3" ShapeID="_x0000_i1038" DrawAspect="Content" ObjectID="_1617716464" r:id="rId34"/>
        </w:object>
      </w:r>
      <w:r w:rsidRPr="00F6469D">
        <w:t xml:space="preserve"> неперервна в точці </w:t>
      </w:r>
      <w:r w:rsidRPr="00F6469D">
        <w:rPr>
          <w:position w:val="-12"/>
        </w:rPr>
        <w:object w:dxaOrig="300" w:dyaOrig="380">
          <v:shape id="_x0000_i1039" type="#_x0000_t75" style="width:15pt;height:18.75pt" o:ole="">
            <v:imagedata r:id="rId35" o:title=""/>
          </v:shape>
          <o:OLEObject Type="Embed" ProgID="Equation.3" ShapeID="_x0000_i1039" DrawAspect="Content" ObjectID="_1617716465" r:id="rId36"/>
        </w:object>
      </w:r>
      <w:r w:rsidRPr="00F6469D">
        <w:t xml:space="preserve">. Оцінимо при умові </w:t>
      </w:r>
      <w:r w:rsidRPr="00F6469D">
        <w:rPr>
          <w:position w:val="-20"/>
        </w:rPr>
        <w:object w:dxaOrig="1480" w:dyaOrig="600">
          <v:shape id="_x0000_i1040" type="#_x0000_t75" style="width:74.25pt;height:30pt" o:ole="">
            <v:imagedata r:id="rId37" o:title=""/>
          </v:shape>
          <o:OLEObject Type="Embed" ProgID="Equation.3" ShapeID="_x0000_i1040" DrawAspect="Content" ObjectID="_1617716466" r:id="rId38"/>
        </w:object>
      </w:r>
      <w:r w:rsidRPr="00F6469D">
        <w:t>вираз:</w:t>
      </w:r>
    </w:p>
    <w:p w:rsidR="001413CD" w:rsidRPr="00F6469D" w:rsidRDefault="001413CD" w:rsidP="00000D8C">
      <w:pPr>
        <w:pStyle w:val="dtext"/>
      </w:pPr>
      <w:r w:rsidRPr="00F6469D">
        <w:rPr>
          <w:position w:val="-42"/>
        </w:rPr>
        <w:object w:dxaOrig="8559" w:dyaOrig="980">
          <v:shape id="_x0000_i1041" type="#_x0000_t75" style="width:428.25pt;height:48.75pt" o:ole="">
            <v:imagedata r:id="rId39" o:title=""/>
          </v:shape>
          <o:OLEObject Type="Embed" ProgID="Equation.3" ShapeID="_x0000_i1041" DrawAspect="Content" ObjectID="_1617716467" r:id="rId40"/>
        </w:object>
      </w:r>
    </w:p>
    <w:p w:rsidR="001413CD" w:rsidRPr="00F6469D" w:rsidRDefault="001413CD" w:rsidP="00000D8C">
      <w:pPr>
        <w:pStyle w:val="dtext"/>
      </w:pPr>
      <w:r w:rsidRPr="00F6469D">
        <w:rPr>
          <w:position w:val="-42"/>
        </w:rPr>
        <w:object w:dxaOrig="4020" w:dyaOrig="980">
          <v:shape id="_x0000_i1042" type="#_x0000_t75" style="width:201pt;height:48.75pt" o:ole="">
            <v:imagedata r:id="rId41" o:title=""/>
          </v:shape>
          <o:OLEObject Type="Embed" ProgID="Equation.3" ShapeID="_x0000_i1042" DrawAspect="Content" ObjectID="_1617716468" r:id="rId42"/>
        </w:object>
      </w:r>
    </w:p>
    <w:p w:rsidR="001413CD" w:rsidRPr="00F6469D" w:rsidRDefault="001413CD" w:rsidP="00EF7C83">
      <w:pPr>
        <w:pStyle w:val="dtext"/>
        <w:ind w:firstLine="0"/>
      </w:pPr>
      <w:r w:rsidRPr="00F6469D">
        <w:t xml:space="preserve">винесемо </w:t>
      </w:r>
      <w:r w:rsidRPr="00F6469D">
        <w:rPr>
          <w:position w:val="-12"/>
        </w:rPr>
        <w:object w:dxaOrig="1100" w:dyaOrig="380">
          <v:shape id="_x0000_i1043" type="#_x0000_t75" style="width:54.75pt;height:18.75pt" o:ole="">
            <v:imagedata r:id="rId43" o:title=""/>
          </v:shape>
          <o:OLEObject Type="Embed" ProgID="Equation.3" ShapeID="_x0000_i1043" DrawAspect="Content" ObjectID="_1617716469" r:id="rId44"/>
        </w:object>
      </w:r>
      <w:r w:rsidRPr="00F6469D">
        <w:t xml:space="preserve"> у вигляді </w:t>
      </w:r>
      <w:r w:rsidRPr="00F6469D">
        <w:rPr>
          <w:position w:val="-18"/>
        </w:rPr>
        <w:object w:dxaOrig="740" w:dyaOrig="460">
          <v:shape id="_x0000_i1044" type="#_x0000_t75" style="width:36.75pt;height:23.25pt" o:ole="">
            <v:imagedata r:id="rId45" o:title=""/>
          </v:shape>
          <o:OLEObject Type="Embed" ProgID="Equation.3" ShapeID="_x0000_i1044" DrawAspect="Content" ObjectID="_1617716470" r:id="rId46"/>
        </w:object>
      </w:r>
      <w:r w:rsidRPr="00F6469D">
        <w:t xml:space="preserve">, а інтеграл розіб’ємо на два інтеграли: інтеграл по </w:t>
      </w:r>
      <w:r w:rsidRPr="00F6469D">
        <w:rPr>
          <w:position w:val="-12"/>
        </w:rPr>
        <w:object w:dxaOrig="999" w:dyaOrig="380">
          <v:shape id="_x0000_i1045" type="#_x0000_t75" style="width:50.25pt;height:18.75pt" o:ole="">
            <v:imagedata r:id="rId47" o:title=""/>
          </v:shape>
          <o:OLEObject Type="Embed" ProgID="Equation.3" ShapeID="_x0000_i1045" DrawAspect="Content" ObjectID="_1617716471" r:id="rId48"/>
        </w:object>
      </w:r>
      <w:r w:rsidRPr="00F6469D">
        <w:t xml:space="preserve"> - кулі з центром в т.</w:t>
      </w:r>
      <w:r w:rsidRPr="00F6469D">
        <w:rPr>
          <w:position w:val="-12"/>
        </w:rPr>
        <w:object w:dxaOrig="300" w:dyaOrig="380">
          <v:shape id="_x0000_i1046" type="#_x0000_t75" style="width:15pt;height:18.75pt" o:ole="">
            <v:imagedata r:id="rId49" o:title=""/>
          </v:shape>
          <o:OLEObject Type="Embed" ProgID="Equation.3" ShapeID="_x0000_i1046" DrawAspect="Content" ObjectID="_1617716472" r:id="rId50"/>
        </w:object>
      </w:r>
      <w:r w:rsidRPr="00F6469D">
        <w:t xml:space="preserve"> і радіусом </w:t>
      </w:r>
      <w:r w:rsidRPr="00F6469D">
        <w:rPr>
          <w:position w:val="-10"/>
        </w:rPr>
        <w:object w:dxaOrig="200" w:dyaOrig="260">
          <v:shape id="_x0000_i1047" type="#_x0000_t75" style="width:9.75pt;height:12.75pt" o:ole="">
            <v:imagedata r:id="rId51" o:title=""/>
          </v:shape>
          <o:OLEObject Type="Embed" ProgID="Equation.3" ShapeID="_x0000_i1047" DrawAspect="Content" ObjectID="_1617716473" r:id="rId52"/>
        </w:object>
      </w:r>
      <w:r w:rsidRPr="00F6469D">
        <w:t>;</w:t>
      </w:r>
      <w:r w:rsidRPr="00F6469D">
        <w:rPr>
          <w:position w:val="-10"/>
        </w:rPr>
        <w:object w:dxaOrig="180" w:dyaOrig="340">
          <v:shape id="_x0000_i1048" type="#_x0000_t75" style="width:9pt;height:17.25pt" o:ole="">
            <v:imagedata r:id="rId53" o:title=""/>
          </v:shape>
          <o:OLEObject Type="Embed" ProgID="Equation.3" ShapeID="_x0000_i1048" DrawAspect="Content" ObjectID="_1617716474" r:id="rId54"/>
        </w:object>
      </w:r>
      <w:r w:rsidRPr="00F6469D">
        <w:t xml:space="preserve">інтеграл по залишку </w:t>
      </w:r>
      <w:r w:rsidRPr="00F6469D">
        <w:rPr>
          <w:position w:val="-12"/>
        </w:rPr>
        <w:object w:dxaOrig="1340" w:dyaOrig="380">
          <v:shape id="_x0000_i1049" type="#_x0000_t75" style="width:66.75pt;height:18.75pt" o:ole="">
            <v:imagedata r:id="rId55" o:title=""/>
          </v:shape>
          <o:OLEObject Type="Embed" ProgID="Equation.3" ShapeID="_x0000_i1049" DrawAspect="Content" ObjectID="_1617716475" r:id="rId56"/>
        </w:object>
      </w:r>
      <w:r w:rsidRPr="00F6469D">
        <w:t>.</w:t>
      </w:r>
    </w:p>
    <w:p w:rsidR="001413CD" w:rsidRPr="00F6469D" w:rsidRDefault="001413CD" w:rsidP="00000D8C">
      <w:pPr>
        <w:pStyle w:val="dtext"/>
      </w:pPr>
      <w:r w:rsidRPr="00F6469D">
        <w:rPr>
          <w:position w:val="-44"/>
        </w:rPr>
        <w:object w:dxaOrig="8140" w:dyaOrig="1020">
          <v:shape id="_x0000_i1050" type="#_x0000_t75" style="width:407.25pt;height:51pt" o:ole="">
            <v:imagedata r:id="rId57" o:title=""/>
          </v:shape>
          <o:OLEObject Type="Embed" ProgID="Equation.3" ShapeID="_x0000_i1050" DrawAspect="Content" ObjectID="_1617716476" r:id="rId58"/>
        </w:object>
      </w:r>
      <w:r w:rsidRPr="00F6469D">
        <w:t>.</w:t>
      </w:r>
    </w:p>
    <w:p w:rsidR="001413CD" w:rsidRPr="00F6469D" w:rsidRDefault="001413CD" w:rsidP="00000D8C">
      <w:pPr>
        <w:pStyle w:val="dtext"/>
      </w:pPr>
      <w:r w:rsidRPr="00F6469D">
        <w:t>Оцінимо тепер кожний з інтегралів:</w:t>
      </w:r>
    </w:p>
    <w:p w:rsidR="001413CD" w:rsidRPr="00F6469D" w:rsidRDefault="001413CD" w:rsidP="00000D8C">
      <w:pPr>
        <w:pStyle w:val="dtext"/>
      </w:pPr>
      <w:r w:rsidRPr="00F6469D">
        <w:rPr>
          <w:position w:val="-42"/>
        </w:rPr>
        <w:object w:dxaOrig="7200" w:dyaOrig="980">
          <v:shape id="_x0000_i1051" type="#_x0000_t75" style="width:5in;height:48.75pt" o:ole="">
            <v:imagedata r:id="rId59" o:title=""/>
          </v:shape>
          <o:OLEObject Type="Embed" ProgID="Equation.3" ShapeID="_x0000_i1051" DrawAspect="Content" ObjectID="_1617716477" r:id="rId60"/>
        </w:object>
      </w:r>
      <w:r w:rsidRPr="00F6469D">
        <w:t xml:space="preserve">, де </w:t>
      </w:r>
      <w:r w:rsidRPr="00F6469D">
        <w:rPr>
          <w:position w:val="-12"/>
        </w:rPr>
        <w:object w:dxaOrig="300" w:dyaOrig="360">
          <v:shape id="_x0000_i1052" type="#_x0000_t75" style="width:15pt;height:18pt" o:ole="">
            <v:imagedata r:id="rId61" o:title=""/>
          </v:shape>
          <o:OLEObject Type="Embed" ProgID="Equation.3" ShapeID="_x0000_i1052" DrawAspect="Content" ObjectID="_1617716478" r:id="rId62"/>
        </w:object>
      </w:r>
      <w:r w:rsidRPr="00F6469D">
        <w:t xml:space="preserve"> max функції </w:t>
      </w:r>
      <w:r w:rsidRPr="00F6469D">
        <w:rPr>
          <w:position w:val="-16"/>
        </w:rPr>
        <w:object w:dxaOrig="920" w:dyaOrig="420">
          <v:shape id="_x0000_i1053" type="#_x0000_t75" style="width:45.75pt;height:21pt" o:ole="">
            <v:imagedata r:id="rId63" o:title=""/>
          </v:shape>
          <o:OLEObject Type="Embed" ProgID="Equation.3" ShapeID="_x0000_i1053" DrawAspect="Content" ObjectID="_1617716479" r:id="rId64"/>
        </w:object>
      </w:r>
      <w:r w:rsidRPr="00F6469D">
        <w:t>.</w:t>
      </w:r>
    </w:p>
    <w:p w:rsidR="001413CD" w:rsidRPr="00F6469D" w:rsidRDefault="001413CD" w:rsidP="00000D8C">
      <w:pPr>
        <w:pStyle w:val="dtext"/>
      </w:pPr>
      <w:r w:rsidRPr="00F6469D">
        <w:t xml:space="preserve">Введемо узагальнені сферичні координати з центром у точці </w:t>
      </w:r>
      <w:r w:rsidRPr="00F6469D">
        <w:rPr>
          <w:position w:val="-12"/>
        </w:rPr>
        <w:object w:dxaOrig="260" w:dyaOrig="360">
          <v:shape id="_x0000_i1054" type="#_x0000_t75" style="width:12.75pt;height:18pt" o:ole="">
            <v:imagedata r:id="rId65" o:title=""/>
          </v:shape>
          <o:OLEObject Type="Embed" ProgID="Equation.3" ShapeID="_x0000_i1054" DrawAspect="Content" ObjectID="_1617716480" r:id="rId66"/>
        </w:object>
      </w:r>
      <w:r w:rsidRPr="00F6469D">
        <w:t xml:space="preserve"> в просторі </w:t>
      </w:r>
      <w:r w:rsidRPr="00F6469D">
        <w:rPr>
          <w:position w:val="-4"/>
        </w:rPr>
        <w:object w:dxaOrig="360" w:dyaOrig="340">
          <v:shape id="_x0000_i1055" type="#_x0000_t75" style="width:18pt;height:17.25pt" o:ole="">
            <v:imagedata r:id="rId67" o:title=""/>
          </v:shape>
          <o:OLEObject Type="Embed" ProgID="Equation.3" ShapeID="_x0000_i1055" DrawAspect="Content" ObjectID="_1617716481" r:id="rId68"/>
        </w:object>
      </w:r>
      <w:r w:rsidRPr="00F6469D">
        <w:t>:</w:t>
      </w:r>
    </w:p>
    <w:p w:rsidR="001413CD" w:rsidRPr="00F6469D" w:rsidRDefault="001413CD" w:rsidP="00000D8C">
      <w:pPr>
        <w:pStyle w:val="dtext"/>
      </w:pPr>
      <w:r w:rsidRPr="00F6469D">
        <w:rPr>
          <w:position w:val="-14"/>
        </w:rPr>
        <w:object w:dxaOrig="2079" w:dyaOrig="400">
          <v:shape id="_x0000_i1056" type="#_x0000_t75" style="width:104.25pt;height:20.25pt" o:ole="">
            <v:imagedata r:id="rId69" o:title=""/>
          </v:shape>
          <o:OLEObject Type="Embed" ProgID="Equation.3" ShapeID="_x0000_i1056" DrawAspect="Content" ObjectID="_1617716482" r:id="rId70"/>
        </w:object>
      </w:r>
      <w:r w:rsidRPr="00F6469D">
        <w:t xml:space="preserve">; </w:t>
      </w:r>
    </w:p>
    <w:p w:rsidR="001413CD" w:rsidRPr="00F6469D" w:rsidRDefault="001413CD" w:rsidP="00000D8C">
      <w:pPr>
        <w:pStyle w:val="dtext"/>
      </w:pPr>
      <w:r w:rsidRPr="00F6469D">
        <w:rPr>
          <w:position w:val="-14"/>
        </w:rPr>
        <w:object w:dxaOrig="2820" w:dyaOrig="400">
          <v:shape id="_x0000_i1057" type="#_x0000_t75" style="width:141pt;height:20.25pt" o:ole="">
            <v:imagedata r:id="rId71" o:title=""/>
          </v:shape>
          <o:OLEObject Type="Embed" ProgID="Equation.3" ShapeID="_x0000_i1057" DrawAspect="Content" ObjectID="_1617716483" r:id="rId72"/>
        </w:object>
      </w:r>
      <w:r w:rsidRPr="00F6469D">
        <w:t xml:space="preserve">; </w:t>
      </w:r>
    </w:p>
    <w:p w:rsidR="001413CD" w:rsidRPr="00F6469D" w:rsidRDefault="001413CD" w:rsidP="00000D8C">
      <w:pPr>
        <w:pStyle w:val="dtext"/>
      </w:pPr>
      <w:r w:rsidRPr="00F6469D">
        <w:t>…………………………………………….;</w:t>
      </w:r>
    </w:p>
    <w:p w:rsidR="001413CD" w:rsidRPr="00F6469D" w:rsidRDefault="001413CD" w:rsidP="00000D8C">
      <w:pPr>
        <w:pStyle w:val="dtext"/>
      </w:pPr>
      <w:r w:rsidRPr="00F6469D">
        <w:rPr>
          <w:position w:val="-14"/>
        </w:rPr>
        <w:object w:dxaOrig="4420" w:dyaOrig="400">
          <v:shape id="_x0000_i1058" type="#_x0000_t75" style="width:221.25pt;height:20.25pt" o:ole="">
            <v:imagedata r:id="rId73" o:title=""/>
          </v:shape>
          <o:OLEObject Type="Embed" ProgID="Equation.3" ShapeID="_x0000_i1058" DrawAspect="Content" ObjectID="_1617716484" r:id="rId74"/>
        </w:object>
      </w:r>
      <w:r w:rsidRPr="00F6469D">
        <w:t xml:space="preserve">; </w:t>
      </w:r>
    </w:p>
    <w:p w:rsidR="001413CD" w:rsidRPr="00F6469D" w:rsidRDefault="001413CD" w:rsidP="00000D8C">
      <w:pPr>
        <w:pStyle w:val="dtext"/>
      </w:pPr>
      <w:r w:rsidRPr="00F6469D">
        <w:rPr>
          <w:position w:val="-14"/>
        </w:rPr>
        <w:object w:dxaOrig="3180" w:dyaOrig="400">
          <v:shape id="_x0000_i1059" type="#_x0000_t75" style="width:159pt;height:20.25pt" o:ole="">
            <v:imagedata r:id="rId75" o:title=""/>
          </v:shape>
          <o:OLEObject Type="Embed" ProgID="Equation.3" ShapeID="_x0000_i1059" DrawAspect="Content" ObjectID="_1617716485" r:id="rId76"/>
        </w:object>
      </w:r>
    </w:p>
    <w:p w:rsidR="001413CD" w:rsidRPr="00F6469D" w:rsidRDefault="001413CD" w:rsidP="00000D8C">
      <w:pPr>
        <w:pStyle w:val="dtext"/>
      </w:pPr>
      <w:r w:rsidRPr="00F6469D">
        <w:t xml:space="preserve">Якобіан переходу має вигляд: </w:t>
      </w:r>
      <w:r w:rsidRPr="00F6469D">
        <w:rPr>
          <w:position w:val="-34"/>
        </w:rPr>
        <w:object w:dxaOrig="6920" w:dyaOrig="780">
          <v:shape id="_x0000_i1060" type="#_x0000_t75" style="width:345.75pt;height:39pt" o:ole="">
            <v:imagedata r:id="rId77" o:title=""/>
          </v:shape>
          <o:OLEObject Type="Embed" ProgID="Equation.3" ShapeID="_x0000_i1060" DrawAspect="Content" ObjectID="_1617716486" r:id="rId78"/>
        </w:object>
      </w:r>
    </w:p>
    <w:p w:rsidR="001413CD" w:rsidRPr="00F6469D" w:rsidRDefault="001413CD" w:rsidP="00000D8C">
      <w:pPr>
        <w:pStyle w:val="dtext"/>
      </w:pPr>
      <w:r w:rsidRPr="00F6469D">
        <w:rPr>
          <w:position w:val="-12"/>
        </w:rPr>
        <w:object w:dxaOrig="4700" w:dyaOrig="400">
          <v:shape id="_x0000_i1061" type="#_x0000_t75" style="width:234.75pt;height:20.25pt" o:ole="">
            <v:imagedata r:id="rId79" o:title=""/>
          </v:shape>
          <o:OLEObject Type="Embed" ProgID="Equation.3" ShapeID="_x0000_i1061" DrawAspect="Content" ObjectID="_1617716487" r:id="rId80"/>
        </w:object>
      </w:r>
    </w:p>
    <w:p w:rsidR="001413CD" w:rsidRPr="00F6469D" w:rsidRDefault="001413CD" w:rsidP="00000D8C">
      <w:pPr>
        <w:pStyle w:val="dtext"/>
      </w:pPr>
      <w:r w:rsidRPr="00F6469D">
        <w:lastRenderedPageBreak/>
        <w:t xml:space="preserve">Отримаємо </w:t>
      </w:r>
      <w:r w:rsidRPr="00F6469D">
        <w:rPr>
          <w:position w:val="-40"/>
        </w:rPr>
        <w:object w:dxaOrig="6399" w:dyaOrig="940">
          <v:shape id="_x0000_i1062" type="#_x0000_t75" style="width:320.25pt;height:47.25pt" o:ole="">
            <v:imagedata r:id="rId81" o:title=""/>
          </v:shape>
          <o:OLEObject Type="Embed" ProgID="Equation.3" ShapeID="_x0000_i1062" DrawAspect="Content" ObjectID="_1617716488" r:id="rId82"/>
        </w:object>
      </w:r>
      <w:r w:rsidRPr="00F6469D">
        <w:t xml:space="preserve">, де </w:t>
      </w:r>
      <w:r w:rsidRPr="00F6469D">
        <w:rPr>
          <w:position w:val="-12"/>
        </w:rPr>
        <w:object w:dxaOrig="340" w:dyaOrig="380">
          <v:shape id="_x0000_i1063" type="#_x0000_t75" style="width:17.25pt;height:18.75pt" o:ole="">
            <v:imagedata r:id="rId83" o:title=""/>
          </v:shape>
          <o:OLEObject Type="Embed" ProgID="Equation.3" ShapeID="_x0000_i1063" DrawAspect="Content" ObjectID="_1617716489" r:id="rId84"/>
        </w:object>
      </w:r>
      <w:r w:rsidRPr="00F6469D">
        <w:t xml:space="preserve">- площа поверхні одиничної сфери в n-вимірному просторі </w:t>
      </w:r>
      <w:r w:rsidRPr="00F6469D">
        <w:rPr>
          <w:position w:val="-4"/>
        </w:rPr>
        <w:object w:dxaOrig="360" w:dyaOrig="340">
          <v:shape id="_x0000_i1064" type="#_x0000_t75" style="width:18pt;height:17.25pt" o:ole="">
            <v:imagedata r:id="rId85" o:title=""/>
          </v:shape>
          <o:OLEObject Type="Embed" ProgID="Equation.3" ShapeID="_x0000_i1064" DrawAspect="Content" ObjectID="_1617716490" r:id="rId86"/>
        </w:object>
      </w:r>
      <w:r w:rsidRPr="00F6469D">
        <w:t>.</w:t>
      </w:r>
    </w:p>
    <w:p w:rsidR="001413CD" w:rsidRPr="00F6469D" w:rsidRDefault="001413CD" w:rsidP="00000D8C">
      <w:pPr>
        <w:pStyle w:val="dtext"/>
      </w:pPr>
      <w:r w:rsidRPr="00F6469D">
        <w:t xml:space="preserve">Оскільки </w:t>
      </w:r>
      <w:r w:rsidRPr="00F6469D">
        <w:rPr>
          <w:position w:val="-20"/>
        </w:rPr>
        <w:object w:dxaOrig="1480" w:dyaOrig="600">
          <v:shape id="_x0000_i1065" type="#_x0000_t75" style="width:74.25pt;height:30pt" o:ole="">
            <v:imagedata r:id="rId87" o:title=""/>
          </v:shape>
          <o:OLEObject Type="Embed" ProgID="Equation.3" ShapeID="_x0000_i1065" DrawAspect="Content" ObjectID="_1617716491" r:id="rId88"/>
        </w:object>
      </w:r>
      <w:r w:rsidRPr="00F6469D">
        <w:t xml:space="preserve">, то </w:t>
      </w:r>
      <w:r w:rsidRPr="00F6469D">
        <w:rPr>
          <w:position w:val="-56"/>
        </w:rPr>
        <w:object w:dxaOrig="5800" w:dyaOrig="1020">
          <v:shape id="_x0000_i1066" type="#_x0000_t75" style="width:290.25pt;height:51pt" o:ole="">
            <v:imagedata r:id="rId89" o:title=""/>
          </v:shape>
          <o:OLEObject Type="Embed" ProgID="Equation.3" ShapeID="_x0000_i1066" DrawAspect="Content" ObjectID="_1617716492" r:id="rId90"/>
        </w:object>
      </w:r>
      <w:r w:rsidRPr="00F6469D">
        <w:t xml:space="preserve"> </w:t>
      </w:r>
    </w:p>
    <w:p w:rsidR="001413CD" w:rsidRPr="00F6469D" w:rsidRDefault="001413CD" w:rsidP="00000D8C">
      <w:pPr>
        <w:pStyle w:val="dtext"/>
      </w:pPr>
      <w:r w:rsidRPr="00F6469D">
        <w:t xml:space="preserve">Оскільки </w:t>
      </w:r>
      <w:r w:rsidRPr="00F6469D">
        <w:rPr>
          <w:position w:val="-36"/>
        </w:rPr>
        <w:object w:dxaOrig="3800" w:dyaOrig="740">
          <v:shape id="_x0000_i1067" type="#_x0000_t75" style="width:189.75pt;height:36.75pt" o:ole="">
            <v:imagedata r:id="rId91" o:title=""/>
          </v:shape>
          <o:OLEObject Type="Embed" ProgID="Equation.3" ShapeID="_x0000_i1067" DrawAspect="Content" ObjectID="_1617716493" r:id="rId92"/>
        </w:object>
      </w:r>
      <w:r w:rsidRPr="00F6469D">
        <w:t xml:space="preserve"> то</w:t>
      </w:r>
    </w:p>
    <w:p w:rsidR="001413CD" w:rsidRPr="00F6469D" w:rsidRDefault="001413CD" w:rsidP="00000D8C">
      <w:pPr>
        <w:pStyle w:val="dtext"/>
      </w:pPr>
      <w:r w:rsidRPr="00F6469D">
        <w:rPr>
          <w:position w:val="-42"/>
        </w:rPr>
        <w:object w:dxaOrig="3780" w:dyaOrig="980">
          <v:shape id="_x0000_i1068" type="#_x0000_t75" style="width:189pt;height:48.75pt" o:ole="">
            <v:imagedata r:id="rId93" o:title=""/>
          </v:shape>
          <o:OLEObject Type="Embed" ProgID="Equation.3" ShapeID="_x0000_i1068" DrawAspect="Content" ObjectID="_1617716494" r:id="rId94"/>
        </w:object>
      </w:r>
    </w:p>
    <w:p w:rsidR="001413CD" w:rsidRPr="00F6469D" w:rsidRDefault="001413CD" w:rsidP="00000D8C">
      <w:pPr>
        <w:pStyle w:val="dtext"/>
      </w:pPr>
      <w:r w:rsidRPr="00F6469D">
        <w:t xml:space="preserve">Таким чином ми довели, що </w:t>
      </w:r>
      <w:r w:rsidRPr="00F6469D">
        <w:rPr>
          <w:position w:val="-34"/>
        </w:rPr>
        <w:object w:dxaOrig="4480" w:dyaOrig="820">
          <v:shape id="_x0000_i1069" type="#_x0000_t75" style="width:224.25pt;height:41.25pt" o:ole="">
            <v:imagedata r:id="rId95" o:title=""/>
          </v:shape>
          <o:OLEObject Type="Embed" ProgID="Equation.3" ShapeID="_x0000_i1069" DrawAspect="Content" ObjectID="_1617716495" r:id="rId96"/>
        </w:object>
      </w:r>
      <w:r w:rsidRPr="00F6469D">
        <w:t xml:space="preserve">, тобто функція </w:t>
      </w:r>
      <w:r w:rsidRPr="00F6469D">
        <w:rPr>
          <w:position w:val="-10"/>
        </w:rPr>
        <w:object w:dxaOrig="460" w:dyaOrig="340">
          <v:shape id="_x0000_i1070" type="#_x0000_t75" style="width:23.25pt;height:17.25pt" o:ole="">
            <v:imagedata r:id="rId97" o:title=""/>
          </v:shape>
          <o:OLEObject Type="Embed" ProgID="Equation.3" ShapeID="_x0000_i1070" DrawAspect="Content" ObjectID="_1617716496" r:id="rId98"/>
        </w:object>
      </w:r>
      <w:r w:rsidRPr="00F6469D">
        <w:t xml:space="preserve"> неперервна точці </w:t>
      </w:r>
      <w:r w:rsidRPr="00F6469D">
        <w:rPr>
          <w:position w:val="-12"/>
        </w:rPr>
        <w:object w:dxaOrig="300" w:dyaOrig="380">
          <v:shape id="_x0000_i1071" type="#_x0000_t75" style="width:15pt;height:18.75pt" o:ole="">
            <v:imagedata r:id="rId99" o:title=""/>
          </v:shape>
          <o:OLEObject Type="Embed" ProgID="Equation.3" ShapeID="_x0000_i1071" DrawAspect="Content" ObjectID="_1617716497" r:id="rId100"/>
        </w:object>
      </w:r>
    </w:p>
    <w:p w:rsidR="001413CD" w:rsidRPr="00F6469D" w:rsidRDefault="001413CD" w:rsidP="00000D8C">
      <w:pPr>
        <w:pStyle w:val="dtext"/>
      </w:pPr>
      <w:r w:rsidRPr="00F6469D">
        <w:t xml:space="preserve">Доведемо </w:t>
      </w:r>
      <w:r w:rsidRPr="00F6469D">
        <w:rPr>
          <w:color w:val="000080"/>
        </w:rPr>
        <w:t xml:space="preserve"> </w:t>
      </w:r>
      <w:r w:rsidRPr="00F6469D">
        <w:t>оцінку</w:t>
      </w:r>
      <w:r w:rsidRPr="00F6469D">
        <w:rPr>
          <w:color w:val="000080"/>
        </w:rPr>
        <w:t>:</w:t>
      </w:r>
      <w:r w:rsidRPr="00F6469D">
        <w:rPr>
          <w:color w:val="000080"/>
          <w:position w:val="-20"/>
        </w:rPr>
        <w:object w:dxaOrig="2220" w:dyaOrig="480">
          <v:shape id="_x0000_i1072" type="#_x0000_t75" style="width:111pt;height:24pt" o:ole="">
            <v:imagedata r:id="rId101" o:title=""/>
          </v:shape>
          <o:OLEObject Type="Embed" ProgID="Equation.3" ShapeID="_x0000_i1072" DrawAspect="Content" ObjectID="_1617716498" r:id="rId102"/>
        </w:object>
      </w:r>
      <w:r w:rsidRPr="00F6469D">
        <w:rPr>
          <w:color w:val="000080"/>
        </w:rPr>
        <w:t xml:space="preserve">, </w:t>
      </w:r>
      <w:r w:rsidRPr="00F6469D">
        <w:rPr>
          <w:position w:val="-32"/>
        </w:rPr>
        <w:object w:dxaOrig="2439" w:dyaOrig="620">
          <v:shape id="_x0000_i1073" type="#_x0000_t75" style="width:122.25pt;height:30.75pt" o:ole="">
            <v:imagedata r:id="rId103" o:title=""/>
          </v:shape>
          <o:OLEObject Type="Embed" ProgID="Equation.3" ShapeID="_x0000_i1073" DrawAspect="Content" ObjectID="_1617716499" r:id="rId104"/>
        </w:object>
      </w:r>
    </w:p>
    <w:p w:rsidR="001413CD" w:rsidRPr="00F6469D" w:rsidRDefault="00BE24BB" w:rsidP="00000D8C">
      <w:pPr>
        <w:pStyle w:val="dtext"/>
      </w:pPr>
      <w:r w:rsidRPr="00BE24BB">
        <w:rPr>
          <w:position w:val="-38"/>
        </w:rPr>
        <w:object w:dxaOrig="7160" w:dyaOrig="900">
          <v:shape id="_x0000_i1074" type="#_x0000_t75" style="width:357.75pt;height:45pt" o:ole="">
            <v:imagedata r:id="rId105" o:title=""/>
          </v:shape>
          <o:OLEObject Type="Embed" ProgID="Equation.3" ShapeID="_x0000_i1074" DrawAspect="Content" ObjectID="_1617716500" r:id="rId106"/>
        </w:object>
      </w:r>
    </w:p>
    <w:p w:rsidR="001413CD" w:rsidRDefault="001413CD" w:rsidP="00000D8C">
      <w:pPr>
        <w:pStyle w:val="dtext"/>
      </w:pPr>
      <w:r w:rsidRPr="00F6469D">
        <w:t xml:space="preserve"> </w:t>
      </w:r>
      <w:r w:rsidRPr="00F6469D">
        <w:rPr>
          <w:position w:val="-32"/>
        </w:rPr>
        <w:object w:dxaOrig="4180" w:dyaOrig="620">
          <v:shape id="_x0000_i1075" type="#_x0000_t75" style="width:209.25pt;height:30.75pt" o:ole="">
            <v:imagedata r:id="rId107" o:title=""/>
          </v:shape>
          <o:OLEObject Type="Embed" ProgID="Equation.3" ShapeID="_x0000_i1075" DrawAspect="Content" ObjectID="_1617716501" r:id="rId108"/>
        </w:object>
      </w:r>
      <w:r w:rsidRPr="00F6469D">
        <w:t xml:space="preserve">, отже </w:t>
      </w:r>
      <w:r w:rsidRPr="00F6469D">
        <w:rPr>
          <w:position w:val="-20"/>
        </w:rPr>
        <w:object w:dxaOrig="2240" w:dyaOrig="480">
          <v:shape id="_x0000_i1076" type="#_x0000_t75" style="width:111.75pt;height:24pt" o:ole="">
            <v:imagedata r:id="rId109" o:title=""/>
          </v:shape>
          <o:OLEObject Type="Embed" ProgID="Equation.3" ShapeID="_x0000_i1076" DrawAspect="Content" ObjectID="_1617716502" r:id="rId110"/>
        </w:object>
      </w:r>
    </w:p>
    <w:p w:rsidR="001413CD" w:rsidRPr="00F6469D" w:rsidRDefault="001413CD" w:rsidP="00000D8C">
      <w:pPr>
        <w:pStyle w:val="dtext"/>
      </w:pPr>
      <w:r w:rsidRPr="00F6469D">
        <w:t xml:space="preserve">Покажемо скінченність </w:t>
      </w:r>
      <w:r w:rsidRPr="00F6469D">
        <w:rPr>
          <w:position w:val="-32"/>
        </w:rPr>
        <w:object w:dxaOrig="2439" w:dyaOrig="620">
          <v:shape id="_x0000_i1077" type="#_x0000_t75" style="width:122.25pt;height:30.75pt" o:ole="">
            <v:imagedata r:id="rId111" o:title=""/>
          </v:shape>
          <o:OLEObject Type="Embed" ProgID="Equation.3" ShapeID="_x0000_i1077" DrawAspect="Content" ObjectID="_1617716503" r:id="rId112"/>
        </w:object>
      </w:r>
      <w:r w:rsidRPr="00F6469D">
        <w:t xml:space="preserve"> Розглянемо </w:t>
      </w:r>
      <w:r w:rsidRPr="00F6469D">
        <w:rPr>
          <w:position w:val="-40"/>
        </w:rPr>
        <w:object w:dxaOrig="3519" w:dyaOrig="840">
          <v:shape id="_x0000_i1078" type="#_x0000_t75" style="width:176.25pt;height:42pt" o:ole="">
            <v:imagedata r:id="rId113" o:title=""/>
          </v:shape>
          <o:OLEObject Type="Embed" ProgID="Equation.3" ShapeID="_x0000_i1078" DrawAspect="Content" ObjectID="_1617716504" r:id="rId114"/>
        </w:object>
      </w:r>
    </w:p>
    <w:p w:rsidR="001413CD" w:rsidRPr="00F6469D" w:rsidRDefault="00774613" w:rsidP="00000D8C">
      <w:pPr>
        <w:pStyle w:val="dtext"/>
      </w:pPr>
      <w:r w:rsidRPr="00F6469D">
        <w:rPr>
          <w:noProof/>
          <w:lang w:eastAsia="uk-U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151130</wp:posOffset>
            </wp:positionH>
            <wp:positionV relativeFrom="paragraph">
              <wp:posOffset>-6985</wp:posOffset>
            </wp:positionV>
            <wp:extent cx="695325" cy="704850"/>
            <wp:effectExtent l="0" t="0" r="0" b="0"/>
            <wp:wrapTight wrapText="bothSides">
              <wp:wrapPolygon edited="0">
                <wp:start x="0" y="0"/>
                <wp:lineTo x="0" y="21016"/>
                <wp:lineTo x="21304" y="21016"/>
                <wp:lineTo x="21304" y="0"/>
                <wp:lineTo x="0" y="0"/>
              </wp:wrapPolygon>
            </wp:wrapTight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3CD" w:rsidRPr="00F6469D">
        <w:t xml:space="preserve">Для будь-якої точки </w:t>
      </w:r>
      <w:r w:rsidR="001413CD" w:rsidRPr="00F6469D">
        <w:rPr>
          <w:position w:val="-6"/>
        </w:rPr>
        <w:object w:dxaOrig="220" w:dyaOrig="240">
          <v:shape id="_x0000_i1079" type="#_x0000_t75" style="width:11.25pt;height:12pt" o:ole="">
            <v:imagedata r:id="rId116" o:title=""/>
          </v:shape>
          <o:OLEObject Type="Embed" ProgID="Equation.3" ShapeID="_x0000_i1079" DrawAspect="Content" ObjectID="_1617716505" r:id="rId117"/>
        </w:object>
      </w:r>
      <w:r w:rsidR="001413CD" w:rsidRPr="00F6469D">
        <w:t xml:space="preserve">, існує радіус (рівний максимальному діаметру області </w:t>
      </w:r>
      <w:r w:rsidR="001413CD" w:rsidRPr="00F6469D">
        <w:rPr>
          <w:position w:val="-6"/>
        </w:rPr>
        <w:object w:dxaOrig="260" w:dyaOrig="279">
          <v:shape id="_x0000_i1080" type="#_x0000_t75" style="width:12.75pt;height:14.25pt" o:ole="">
            <v:imagedata r:id="rId118" o:title=""/>
          </v:shape>
          <o:OLEObject Type="Embed" ProgID="Equation.3" ShapeID="_x0000_i1080" DrawAspect="Content" ObjectID="_1617716506" r:id="rId119"/>
        </w:object>
      </w:r>
      <w:r w:rsidR="001413CD" w:rsidRPr="00F6469D">
        <w:t xml:space="preserve"> такий, що в кулю з цим радіусом попадає будь – яка точка </w:t>
      </w:r>
      <w:r w:rsidR="001413CD" w:rsidRPr="00F6469D">
        <w:rPr>
          <w:position w:val="-12"/>
        </w:rPr>
        <w:object w:dxaOrig="240" w:dyaOrig="300">
          <v:shape id="_x0000_i1081" type="#_x0000_t75" style="width:12pt;height:15pt" o:ole="">
            <v:imagedata r:id="rId120" o:title=""/>
          </v:shape>
          <o:OLEObject Type="Embed" ProgID="Equation.3" ShapeID="_x0000_i1081" DrawAspect="Content" ObjectID="_1617716507" r:id="rId121"/>
        </w:object>
      </w:r>
      <w:r w:rsidR="001413CD" w:rsidRPr="00F6469D">
        <w:t xml:space="preserve">:  </w:t>
      </w:r>
      <w:r w:rsidR="001413CD" w:rsidRPr="00F6469D">
        <w:rPr>
          <w:position w:val="-6"/>
        </w:rPr>
        <w:object w:dxaOrig="1359" w:dyaOrig="300">
          <v:shape id="_x0000_i1082" type="#_x0000_t75" style="width:68.25pt;height:15pt" o:ole="">
            <v:imagedata r:id="rId122" o:title=""/>
          </v:shape>
          <o:OLEObject Type="Embed" ProgID="Equation.3" ShapeID="_x0000_i1082" DrawAspect="Content" ObjectID="_1617716508" r:id="rId123"/>
        </w:object>
      </w:r>
    </w:p>
    <w:p w:rsidR="001413CD" w:rsidRPr="00F6469D" w:rsidRDefault="001413CD" w:rsidP="00000D8C">
      <w:pPr>
        <w:pStyle w:val="dtext"/>
      </w:pPr>
      <w:r w:rsidRPr="00F6469D">
        <w:rPr>
          <w:position w:val="-40"/>
        </w:rPr>
        <w:object w:dxaOrig="4180" w:dyaOrig="900">
          <v:shape id="_x0000_i1083" type="#_x0000_t75" style="width:209.25pt;height:45pt" o:ole="">
            <v:imagedata r:id="rId124" o:title=""/>
          </v:shape>
          <o:OLEObject Type="Embed" ProgID="Equation.3" ShapeID="_x0000_i1083" DrawAspect="Content" ObjectID="_1617716509" r:id="rId125"/>
        </w:object>
      </w:r>
      <w:r w:rsidRPr="00F6469D">
        <w:t xml:space="preserve"> </w:t>
      </w:r>
      <w:r w:rsidRPr="00F6469D">
        <w:tab/>
      </w:r>
      <w:r w:rsidRPr="00F6469D">
        <w:tab/>
      </w:r>
    </w:p>
    <w:p w:rsidR="001413CD" w:rsidRPr="00F6469D" w:rsidRDefault="001413CD" w:rsidP="00000D8C">
      <w:pPr>
        <w:pStyle w:val="dtext"/>
      </w:pPr>
      <w:r w:rsidRPr="00F6469D">
        <w:rPr>
          <w:b/>
          <w:u w:val="single"/>
        </w:rPr>
        <w:t>Теорема 3</w:t>
      </w:r>
      <w:r w:rsidRPr="00F6469D">
        <w:t xml:space="preserve"> </w:t>
      </w:r>
      <w:r w:rsidRPr="00A403F2">
        <w:rPr>
          <w:i/>
          <w:sz w:val="22"/>
          <w:szCs w:val="22"/>
        </w:rPr>
        <w:t>(про існування розв’язку інтегрального рівняння Фредгольма з полярним ядром для малих значень параметру)</w:t>
      </w:r>
      <w:r w:rsidRPr="00F6469D">
        <w:t xml:space="preserve"> </w:t>
      </w:r>
      <w:r>
        <w:t xml:space="preserve"> </w:t>
      </w:r>
      <w:r w:rsidRPr="00F6469D">
        <w:t xml:space="preserve">Інтегральне рівняння Фредгольма 2-го роду з полярним ядром </w:t>
      </w:r>
      <w:r w:rsidRPr="00F6469D">
        <w:rPr>
          <w:position w:val="-10"/>
        </w:rPr>
        <w:object w:dxaOrig="760" w:dyaOrig="340">
          <v:shape id="_x0000_i1084" type="#_x0000_t75" style="width:38.25pt;height:17.25pt" o:ole="">
            <v:imagedata r:id="rId126" o:title=""/>
          </v:shape>
          <o:OLEObject Type="Embed" ProgID="Equation.3" ShapeID="_x0000_i1084" DrawAspect="Content" ObjectID="_1617716510" r:id="rId127"/>
        </w:object>
      </w:r>
      <w:r w:rsidRPr="00F6469D">
        <w:t xml:space="preserve"> має єдиний розв’язок в класі неперервних функцій для будь – якого неперервного вільного члена </w:t>
      </w:r>
      <w:r w:rsidRPr="00F6469D">
        <w:rPr>
          <w:position w:val="-10"/>
        </w:rPr>
        <w:object w:dxaOrig="240" w:dyaOrig="320">
          <v:shape id="_x0000_i1085" type="#_x0000_t75" style="width:12pt;height:15.75pt" o:ole="">
            <v:imagedata r:id="rId128" o:title=""/>
          </v:shape>
          <o:OLEObject Type="Embed" ProgID="Equation.3" ShapeID="_x0000_i1085" DrawAspect="Content" ObjectID="_1617716511" r:id="rId129"/>
        </w:object>
      </w:r>
      <w:r w:rsidRPr="00F6469D">
        <w:t xml:space="preserve"> при умові   </w:t>
      </w:r>
      <w:r w:rsidRPr="00F6469D">
        <w:rPr>
          <w:position w:val="-28"/>
        </w:rPr>
        <w:object w:dxaOrig="880" w:dyaOrig="720">
          <v:shape id="_x0000_i1086" type="#_x0000_t75" style="width:44.25pt;height:36pt" o:ole="">
            <v:imagedata r:id="rId130" o:title=""/>
          </v:shape>
          <o:OLEObject Type="Embed" ProgID="Equation.3" ShapeID="_x0000_i1086" DrawAspect="Content" ObjectID="_1617716512" r:id="rId131"/>
        </w:object>
      </w:r>
      <w:r w:rsidRPr="00F6469D">
        <w:t xml:space="preserve"> </w:t>
      </w:r>
      <w:r w:rsidRPr="00F6469D">
        <w:tab/>
      </w:r>
      <w:r>
        <w:tab/>
      </w:r>
      <w:r>
        <w:tab/>
      </w:r>
      <w:r>
        <w:tab/>
      </w:r>
      <w:r w:rsidRPr="00F6469D">
        <w:t>(1.23),</w:t>
      </w:r>
      <w:r>
        <w:br/>
      </w:r>
      <w:r w:rsidRPr="00F6469D">
        <w:t xml:space="preserve"> і цей розв’язок може бути представлений рядом Неймана, який збігається абсолютно і рівномірно.</w:t>
      </w:r>
    </w:p>
    <w:p w:rsidR="001413CD" w:rsidRPr="00F6469D" w:rsidRDefault="001413CD" w:rsidP="00000D8C">
      <w:pPr>
        <w:pStyle w:val="dtext"/>
      </w:pPr>
      <w:r w:rsidRPr="00864685">
        <w:rPr>
          <w:b/>
        </w:rPr>
        <w:t xml:space="preserve">Доведення: </w:t>
      </w:r>
      <w:r w:rsidRPr="00F6469D">
        <w:t xml:space="preserve">Сформулюємо умову збіжності ряду Неймана </w:t>
      </w:r>
      <w:r w:rsidRPr="00F6469D">
        <w:rPr>
          <w:position w:val="-30"/>
        </w:rPr>
        <w:object w:dxaOrig="1480" w:dyaOrig="740">
          <v:shape id="_x0000_i1087" type="#_x0000_t75" style="width:74.25pt;height:36.75pt" o:ole="">
            <v:imagedata r:id="rId132" o:title=""/>
          </v:shape>
          <o:OLEObject Type="Embed" ProgID="Equation.3" ShapeID="_x0000_i1087" DrawAspect="Content" ObjectID="_1617716513" r:id="rId133"/>
        </w:object>
      </w:r>
      <w:r w:rsidRPr="00F6469D">
        <w:t xml:space="preserve">,  отже </w:t>
      </w:r>
      <w:r w:rsidR="003660F8" w:rsidRPr="00F6469D">
        <w:rPr>
          <w:position w:val="-30"/>
        </w:rPr>
        <w:object w:dxaOrig="2820" w:dyaOrig="740">
          <v:shape id="_x0000_i1088" type="#_x0000_t75" style="width:141pt;height:36.75pt" o:ole="">
            <v:imagedata r:id="rId134" o:title=""/>
          </v:shape>
          <o:OLEObject Type="Embed" ProgID="Equation.3" ShapeID="_x0000_i1088" DrawAspect="Content" ObjectID="_1617716514" r:id="rId135"/>
        </w:object>
      </w:r>
      <w:r w:rsidRPr="00F6469D">
        <w:t xml:space="preserve"> Останній ряд – геометрична прогресія і збігається при умові  </w:t>
      </w:r>
      <w:r w:rsidRPr="00F6469D">
        <w:rPr>
          <w:position w:val="-28"/>
        </w:rPr>
        <w:object w:dxaOrig="880" w:dyaOrig="720">
          <v:shape id="_x0000_i1089" type="#_x0000_t75" style="width:44.25pt;height:36pt" o:ole="">
            <v:imagedata r:id="rId136" o:title=""/>
          </v:shape>
          <o:OLEObject Type="Embed" ProgID="Equation.3" ShapeID="_x0000_i1089" DrawAspect="Content" ObjectID="_1617716515" r:id="rId137"/>
        </w:object>
      </w:r>
      <w:r w:rsidRPr="00F6469D">
        <w:t xml:space="preserve"> </w:t>
      </w:r>
    </w:p>
    <w:p w:rsidR="001413CD" w:rsidRDefault="001413CD" w:rsidP="00000D8C">
      <w:pPr>
        <w:pStyle w:val="dtext"/>
      </w:pPr>
      <w:r w:rsidRPr="00352416">
        <w:rPr>
          <w:b/>
          <w:bCs/>
          <w:iCs/>
          <w:u w:val="single"/>
        </w:rPr>
        <w:t>Лема</w:t>
      </w:r>
      <w:r w:rsidRPr="00352416">
        <w:rPr>
          <w:b/>
          <w:bCs/>
          <w:iCs/>
          <w:sz w:val="24"/>
          <w:u w:val="single"/>
        </w:rPr>
        <w:t xml:space="preserve"> 4</w:t>
      </w:r>
      <w:r w:rsidRPr="002E31EA">
        <w:rPr>
          <w:b/>
          <w:bCs/>
          <w:iCs/>
          <w:sz w:val="24"/>
        </w:rPr>
        <w:t xml:space="preserve"> </w:t>
      </w:r>
      <w:r>
        <w:rPr>
          <w:bCs/>
          <w:iCs/>
          <w:sz w:val="24"/>
        </w:rPr>
        <w:t>Н</w:t>
      </w:r>
      <w:r w:rsidRPr="002E31EA">
        <w:t>ехай</w:t>
      </w:r>
      <w:r>
        <w:t xml:space="preserve"> маємо два полярних ядра </w:t>
      </w:r>
      <w:r w:rsidRPr="0056217A">
        <w:rPr>
          <w:position w:val="-40"/>
        </w:rPr>
        <w:object w:dxaOrig="2140" w:dyaOrig="840">
          <v:shape id="_x0000_i1090" type="#_x0000_t75" style="width:107.25pt;height:42pt" o:ole="">
            <v:imagedata r:id="rId138" o:title=""/>
          </v:shape>
          <o:OLEObject Type="Embed" ProgID="Equation.3" ShapeID="_x0000_i1090" DrawAspect="Content" ObjectID="_1617716516" r:id="rId139"/>
        </w:object>
      </w:r>
      <w:r>
        <w:t xml:space="preserve"> , </w:t>
      </w:r>
      <w:r w:rsidRPr="0056217A">
        <w:rPr>
          <w:position w:val="-12"/>
        </w:rPr>
        <w:object w:dxaOrig="780" w:dyaOrig="380">
          <v:shape id="_x0000_i1091" type="#_x0000_t75" style="width:39pt;height:18.75pt" o:ole="">
            <v:imagedata r:id="rId140" o:title=""/>
          </v:shape>
          <o:OLEObject Type="Embed" ProgID="Equation.3" ShapeID="_x0000_i1091" DrawAspect="Content" ObjectID="_1617716517" r:id="rId141"/>
        </w:object>
      </w:r>
      <w:r>
        <w:t xml:space="preserve">, </w:t>
      </w:r>
      <w:r w:rsidRPr="0056217A">
        <w:rPr>
          <w:position w:val="-10"/>
        </w:rPr>
        <w:object w:dxaOrig="740" w:dyaOrig="340">
          <v:shape id="_x0000_i1092" type="#_x0000_t75" style="width:36.75pt;height:17.25pt" o:ole="">
            <v:imagedata r:id="rId142" o:title=""/>
          </v:shape>
          <o:OLEObject Type="Embed" ProgID="Equation.3" ShapeID="_x0000_i1092" DrawAspect="Content" ObjectID="_1617716518" r:id="rId143"/>
        </w:object>
      </w:r>
      <w:r>
        <w:t xml:space="preserve">,а область </w:t>
      </w:r>
      <w:r w:rsidRPr="00402D06">
        <w:rPr>
          <w:position w:val="-6"/>
        </w:rPr>
        <w:object w:dxaOrig="279" w:dyaOrig="300">
          <v:shape id="_x0000_i1093" type="#_x0000_t75" style="width:14.25pt;height:15pt" o:ole="">
            <v:imagedata r:id="rId144" o:title=""/>
          </v:shape>
          <o:OLEObject Type="Embed" ProgID="Equation.3" ShapeID="_x0000_i1093" DrawAspect="Content" ObjectID="_1617716519" r:id="rId145"/>
        </w:object>
      </w:r>
      <w:r>
        <w:t xml:space="preserve"> обмежена, тоді ядро </w:t>
      </w:r>
      <w:r w:rsidRPr="00FB5467">
        <w:rPr>
          <w:position w:val="-34"/>
        </w:rPr>
        <w:object w:dxaOrig="3260" w:dyaOrig="620">
          <v:shape id="_x0000_i1094" type="#_x0000_t75" style="width:162.75pt;height:30.75pt" o:ole="">
            <v:imagedata r:id="rId146" o:title=""/>
          </v:shape>
          <o:OLEObject Type="Embed" ProgID="Equation.3" ShapeID="_x0000_i1094" DrawAspect="Content" ObjectID="_1617716520" r:id="rId147"/>
        </w:object>
      </w:r>
      <w:r>
        <w:t xml:space="preserve"> – також полярне, причому має місце співвідношення: </w:t>
      </w:r>
    </w:p>
    <w:p w:rsidR="001413CD" w:rsidRDefault="003660F8" w:rsidP="00000D8C">
      <w:pPr>
        <w:pStyle w:val="dtext"/>
      </w:pPr>
      <w:r w:rsidRPr="00FB5467">
        <w:rPr>
          <w:position w:val="-98"/>
        </w:rPr>
        <w:object w:dxaOrig="5560" w:dyaOrig="2079">
          <v:shape id="_x0000_i1095" type="#_x0000_t75" style="width:278.25pt;height:104.25pt" o:ole="">
            <v:imagedata r:id="rId148" o:title=""/>
          </v:shape>
          <o:OLEObject Type="Embed" ProgID="Equation.3" ShapeID="_x0000_i1095" DrawAspect="Content" ObjectID="_1617716521" r:id="rId149"/>
        </w:object>
      </w:r>
      <w:r w:rsidR="001413CD">
        <w:tab/>
      </w:r>
      <w:r w:rsidR="001413CD">
        <w:tab/>
      </w:r>
      <w:r w:rsidR="001413CD">
        <w:tab/>
      </w:r>
      <w:r w:rsidR="001413CD">
        <w:tab/>
        <w:t xml:space="preserve">(1.24) </w:t>
      </w:r>
      <w:r w:rsidR="001413CD" w:rsidRPr="00FB5467">
        <w:rPr>
          <w:lang w:val="ru-RU"/>
        </w:rPr>
        <w:tab/>
      </w:r>
      <w:r w:rsidR="001413CD" w:rsidRPr="00FB5467">
        <w:rPr>
          <w:lang w:val="ru-RU"/>
        </w:rPr>
        <w:tab/>
      </w:r>
      <w:r w:rsidR="001413CD">
        <w:t xml:space="preserve">де </w:t>
      </w:r>
      <w:r w:rsidR="001413CD" w:rsidRPr="00402D06">
        <w:rPr>
          <w:position w:val="-12"/>
        </w:rPr>
        <w:object w:dxaOrig="320" w:dyaOrig="380">
          <v:shape id="_x0000_i1096" type="#_x0000_t75" style="width:15.75pt;height:18.75pt" o:ole="">
            <v:imagedata r:id="rId150" o:title=""/>
          </v:shape>
          <o:OLEObject Type="Embed" ProgID="Equation.3" ShapeID="_x0000_i1096" DrawAspect="Content" ObjectID="_1617716522" r:id="rId151"/>
        </w:object>
      </w:r>
      <w:r w:rsidR="001413CD">
        <w:t xml:space="preserve">, </w:t>
      </w:r>
      <w:r w:rsidR="001413CD" w:rsidRPr="00402D06">
        <w:rPr>
          <w:position w:val="-12"/>
        </w:rPr>
        <w:object w:dxaOrig="320" w:dyaOrig="380">
          <v:shape id="_x0000_i1097" type="#_x0000_t75" style="width:15.75pt;height:18.75pt" o:ole="">
            <v:imagedata r:id="rId152" o:title=""/>
          </v:shape>
          <o:OLEObject Type="Embed" ProgID="Equation.3" ShapeID="_x0000_i1097" DrawAspect="Content" ObjectID="_1617716523" r:id="rId153"/>
        </w:object>
      </w:r>
      <w:r w:rsidR="001413CD">
        <w:t xml:space="preserve"> неперервні функції.</w:t>
      </w:r>
    </w:p>
    <w:p w:rsidR="001413CD" w:rsidRDefault="001413CD" w:rsidP="00000D8C">
      <w:pPr>
        <w:pStyle w:val="dtext"/>
      </w:pPr>
      <w:r>
        <w:t>Без доведення</w:t>
      </w:r>
    </w:p>
    <w:p w:rsidR="001413CD" w:rsidRDefault="001413CD" w:rsidP="00000D8C">
      <w:pPr>
        <w:pStyle w:val="dtext"/>
      </w:pPr>
      <w:r>
        <w:t xml:space="preserve">З леми 4 випливає, що всі повторні ядра </w:t>
      </w:r>
      <w:r w:rsidRPr="00090B30">
        <w:rPr>
          <w:position w:val="-16"/>
        </w:rPr>
        <w:object w:dxaOrig="1140" w:dyaOrig="420">
          <v:shape id="_x0000_i1098" type="#_x0000_t75" style="width:57pt;height:21pt" o:ole="">
            <v:imagedata r:id="rId154" o:title=""/>
          </v:shape>
          <o:OLEObject Type="Embed" ProgID="Equation.3" ShapeID="_x0000_i1098" DrawAspect="Content" ObjectID="_1617716524" r:id="rId155"/>
        </w:object>
      </w:r>
      <w:r>
        <w:t xml:space="preserve"> полярного ядра </w:t>
      </w:r>
      <w:r w:rsidRPr="00090B30">
        <w:rPr>
          <w:position w:val="-12"/>
        </w:rPr>
        <w:object w:dxaOrig="900" w:dyaOrig="380">
          <v:shape id="_x0000_i1099" type="#_x0000_t75" style="width:45pt;height:18.75pt" o:ole="">
            <v:imagedata r:id="rId156" o:title=""/>
          </v:shape>
          <o:OLEObject Type="Embed" ProgID="Equation.3" ShapeID="_x0000_i1099" DrawAspect="Content" ObjectID="_1617716525" r:id="rId157"/>
        </w:object>
      </w:r>
      <w:r>
        <w:t xml:space="preserve"> задовольняють оцінкам:</w:t>
      </w:r>
    </w:p>
    <w:p w:rsidR="001413CD" w:rsidRDefault="001413CD" w:rsidP="00000D8C">
      <w:pPr>
        <w:pStyle w:val="dtext"/>
      </w:pPr>
      <w:r w:rsidRPr="00090B30">
        <w:rPr>
          <w:position w:val="-12"/>
        </w:rPr>
        <w:object w:dxaOrig="1400" w:dyaOrig="380">
          <v:shape id="_x0000_i1100" type="#_x0000_t75" style="width:69.75pt;height:18.75pt" o:ole="">
            <v:imagedata r:id="rId158" o:title=""/>
          </v:shape>
          <o:OLEObject Type="Embed" ProgID="Equation.3" ShapeID="_x0000_i1100" DrawAspect="Content" ObjectID="_1617716526" r:id="rId159"/>
        </w:object>
      </w:r>
    </w:p>
    <w:p w:rsidR="001413CD" w:rsidRPr="00360D7D" w:rsidRDefault="003660F8" w:rsidP="00000D8C">
      <w:pPr>
        <w:pStyle w:val="dtext"/>
      </w:pPr>
      <w:r w:rsidRPr="003660F8">
        <w:rPr>
          <w:position w:val="-110"/>
        </w:rPr>
        <w:object w:dxaOrig="6340" w:dyaOrig="2340">
          <v:shape id="_x0000_i1101" type="#_x0000_t75" style="width:317.25pt;height:117pt" o:ole="">
            <v:imagedata r:id="rId160" o:title=""/>
          </v:shape>
          <o:OLEObject Type="Embed" ProgID="Equation.3" ShapeID="_x0000_i1101" DrawAspect="Content" ObjectID="_1617716527" r:id="rId161"/>
        </w:object>
      </w:r>
      <w:r w:rsidR="001413CD">
        <w:tab/>
      </w:r>
      <w:r w:rsidR="001413CD">
        <w:tab/>
      </w:r>
      <w:r w:rsidR="001413CD">
        <w:tab/>
        <w:t>(1.25</w:t>
      </w:r>
      <w:r w:rsidR="001413CD" w:rsidRPr="00360D7D">
        <w:t>)</w:t>
      </w:r>
    </w:p>
    <w:p w:rsidR="001413CD" w:rsidRPr="00090B30" w:rsidRDefault="003660F8" w:rsidP="00000D8C">
      <w:pPr>
        <w:pStyle w:val="dtext"/>
      </w:pPr>
      <w:r w:rsidRPr="003660F8">
        <w:rPr>
          <w:position w:val="-110"/>
        </w:rPr>
        <w:object w:dxaOrig="6399" w:dyaOrig="2340">
          <v:shape id="_x0000_i1102" type="#_x0000_t75" style="width:320.25pt;height:117pt" o:ole="">
            <v:imagedata r:id="rId162" o:title=""/>
          </v:shape>
          <o:OLEObject Type="Embed" ProgID="Equation.3" ShapeID="_x0000_i1102" DrawAspect="Content" ObjectID="_1617716528" r:id="rId163"/>
        </w:object>
      </w:r>
      <w:r w:rsidR="001413CD">
        <w:tab/>
      </w:r>
      <w:r w:rsidR="001413CD">
        <w:tab/>
      </w:r>
      <w:r w:rsidR="001413CD">
        <w:tab/>
      </w:r>
      <w:r w:rsidR="001413CD" w:rsidRPr="00090B30">
        <w:t>(1.26)</w:t>
      </w:r>
    </w:p>
    <w:p w:rsidR="001413CD" w:rsidRPr="00090B30" w:rsidRDefault="003660F8" w:rsidP="00000D8C">
      <w:pPr>
        <w:pStyle w:val="dtext"/>
      </w:pPr>
      <w:r w:rsidRPr="003660F8">
        <w:rPr>
          <w:position w:val="-114"/>
        </w:rPr>
        <w:object w:dxaOrig="6800" w:dyaOrig="2420">
          <v:shape id="_x0000_i1103" type="#_x0000_t75" style="width:339.75pt;height:120.75pt" o:ole="">
            <v:imagedata r:id="rId164" o:title=""/>
          </v:shape>
          <o:OLEObject Type="Embed" ProgID="Equation.3" ShapeID="_x0000_i1103" DrawAspect="Content" ObjectID="_1617716529" r:id="rId165"/>
        </w:object>
      </w:r>
      <w:r w:rsidR="001413CD">
        <w:tab/>
      </w:r>
      <w:r w:rsidR="001413CD">
        <w:tab/>
      </w:r>
      <w:r w:rsidR="001413CD" w:rsidRPr="00090B30">
        <w:t>(1.27)</w:t>
      </w:r>
    </w:p>
    <w:p w:rsidR="001413CD" w:rsidRDefault="001413CD" w:rsidP="00000D8C">
      <w:pPr>
        <w:pStyle w:val="dtext"/>
      </w:pPr>
      <w:r>
        <w:t xml:space="preserve">Легко бачити, що для </w:t>
      </w:r>
      <w:r w:rsidRPr="00402D06">
        <w:rPr>
          <w:position w:val="-10"/>
        </w:rPr>
        <w:object w:dxaOrig="700" w:dyaOrig="340">
          <v:shape id="_x0000_i1104" type="#_x0000_t75" style="width:35.25pt;height:17.25pt" o:ole="">
            <v:imagedata r:id="rId166" o:title=""/>
          </v:shape>
          <o:OLEObject Type="Embed" ProgID="Equation.3" ShapeID="_x0000_i1104" DrawAspect="Content" ObjectID="_1617716530" r:id="rId167"/>
        </w:object>
      </w:r>
      <w:r>
        <w:t xml:space="preserve"> існує </w:t>
      </w:r>
      <w:r w:rsidRPr="00402D06">
        <w:rPr>
          <w:position w:val="-12"/>
        </w:rPr>
        <w:object w:dxaOrig="340" w:dyaOrig="380">
          <v:shape id="_x0000_i1105" type="#_x0000_t75" style="width:17.25pt;height:18.75pt" o:ole="">
            <v:imagedata r:id="rId168" o:title=""/>
          </v:shape>
          <o:OLEObject Type="Embed" ProgID="Equation.3" ShapeID="_x0000_i1105" DrawAspect="Content" ObjectID="_1617716531" r:id="rId169"/>
        </w:object>
      </w:r>
      <w:r>
        <w:t xml:space="preserve"> таке, що починаючи з нього всі повторні ядра є неперервні:</w:t>
      </w:r>
    </w:p>
    <w:p w:rsidR="001413CD" w:rsidRDefault="001413CD" w:rsidP="00000D8C">
      <w:pPr>
        <w:pStyle w:val="dtext"/>
      </w:pPr>
      <w:r w:rsidRPr="00090B30">
        <w:rPr>
          <w:position w:val="-12"/>
        </w:rPr>
        <w:object w:dxaOrig="1960" w:dyaOrig="380">
          <v:shape id="_x0000_i1106" type="#_x0000_t75" style="width:98.25pt;height:18.75pt" o:ole="">
            <v:imagedata r:id="rId170" o:title=""/>
          </v:shape>
          <o:OLEObject Type="Embed" ProgID="Equation.3" ShapeID="_x0000_i1106" DrawAspect="Content" ObjectID="_1617716532" r:id="rId171"/>
        </w:object>
      </w:r>
      <w:r>
        <w:t xml:space="preserve"> </w:t>
      </w:r>
      <w:r w:rsidRPr="00402D06">
        <w:rPr>
          <w:position w:val="-6"/>
        </w:rPr>
        <w:object w:dxaOrig="300" w:dyaOrig="240">
          <v:shape id="_x0000_i1107" type="#_x0000_t75" style="width:15pt;height:12pt" o:ole="">
            <v:imagedata r:id="rId172" o:title=""/>
          </v:shape>
          <o:OLEObject Type="Embed" ProgID="Equation.3" ShapeID="_x0000_i1107" DrawAspect="Content" ObjectID="_1617716533" r:id="rId173"/>
        </w:object>
      </w:r>
      <w:r w:rsidRPr="00090B30">
        <w:rPr>
          <w:position w:val="-12"/>
        </w:rPr>
        <w:object w:dxaOrig="1460" w:dyaOrig="380">
          <v:shape id="_x0000_i1108" type="#_x0000_t75" style="width:72.75pt;height:18.75pt" o:ole="">
            <v:imagedata r:id="rId174" o:title=""/>
          </v:shape>
          <o:OLEObject Type="Embed" ProgID="Equation.3" ShapeID="_x0000_i1108" DrawAspect="Content" ObjectID="_1617716534" r:id="rId175"/>
        </w:object>
      </w:r>
      <w:r w:rsidRPr="00402D06">
        <w:rPr>
          <w:position w:val="-6"/>
        </w:rPr>
        <w:object w:dxaOrig="340" w:dyaOrig="260">
          <v:shape id="_x0000_i1109" type="#_x0000_t75" style="width:17.25pt;height:12.75pt" o:ole="">
            <v:imagedata r:id="rId176" o:title=""/>
          </v:shape>
          <o:OLEObject Type="Embed" ProgID="Equation.3" ShapeID="_x0000_i1109" DrawAspect="Content" ObjectID="_1617716535" r:id="rId177"/>
        </w:object>
      </w:r>
      <w:r w:rsidRPr="00090B30">
        <w:rPr>
          <w:position w:val="-28"/>
        </w:rPr>
        <w:object w:dxaOrig="1180" w:dyaOrig="720">
          <v:shape id="_x0000_i1110" type="#_x0000_t75" style="width:59.25pt;height:36pt" o:ole="">
            <v:imagedata r:id="rId178" o:title=""/>
          </v:shape>
          <o:OLEObject Type="Embed" ProgID="Equation.3" ShapeID="_x0000_i1110" DrawAspect="Content" ObjectID="_1617716536" r:id="rId179"/>
        </w:object>
      </w:r>
      <w:r w:rsidRPr="00402D06">
        <w:rPr>
          <w:position w:val="-6"/>
        </w:rPr>
        <w:object w:dxaOrig="300" w:dyaOrig="240">
          <v:shape id="_x0000_i1111" type="#_x0000_t75" style="width:15pt;height:12pt" o:ole="">
            <v:imagedata r:id="rId180" o:title=""/>
          </v:shape>
          <o:OLEObject Type="Embed" ProgID="Equation.3" ShapeID="_x0000_i1111" DrawAspect="Content" ObjectID="_1617716537" r:id="rId181"/>
        </w:object>
      </w:r>
      <w:r w:rsidRPr="00090B30">
        <w:rPr>
          <w:position w:val="-32"/>
        </w:rPr>
        <w:object w:dxaOrig="1880" w:dyaOrig="780">
          <v:shape id="_x0000_i1112" type="#_x0000_t75" style="width:93.75pt;height:39pt" o:ole="">
            <v:imagedata r:id="rId182" o:title=""/>
          </v:shape>
          <o:OLEObject Type="Embed" ProgID="Equation.3" ShapeID="_x0000_i1112" DrawAspect="Content" ObjectID="_1617716538" r:id="rId183"/>
        </w:object>
      </w:r>
      <w:r>
        <w:t xml:space="preserve"> </w:t>
      </w:r>
      <w:r>
        <w:tab/>
        <w:t>(1.28)</w:t>
      </w:r>
    </w:p>
    <w:p w:rsidR="001413CD" w:rsidRDefault="001413CD" w:rsidP="00000D8C">
      <w:pPr>
        <w:pStyle w:val="dtext"/>
      </w:pPr>
      <w:r>
        <w:t xml:space="preserve">Звідси маємо, що </w:t>
      </w:r>
      <w:r w:rsidRPr="00A15486">
        <w:rPr>
          <w:i/>
        </w:rPr>
        <w:t>резольвента</w:t>
      </w:r>
      <w:r w:rsidRPr="0022664F">
        <w:rPr>
          <w:i/>
          <w:color w:val="0000FF"/>
        </w:rPr>
        <w:t xml:space="preserve"> </w:t>
      </w:r>
      <w:r w:rsidRPr="00090B30">
        <w:rPr>
          <w:position w:val="-12"/>
        </w:rPr>
        <w:object w:dxaOrig="1140" w:dyaOrig="380">
          <v:shape id="_x0000_i1113" type="#_x0000_t75" style="width:57pt;height:18.75pt" o:ole="">
            <v:imagedata r:id="rId184" o:title=""/>
          </v:shape>
          <o:OLEObject Type="Embed" ProgID="Equation.3" ShapeID="_x0000_i1113" DrawAspect="Content" ObjectID="_1617716539" r:id="rId185"/>
        </w:object>
      </w:r>
      <w:r>
        <w:t xml:space="preserve"> полярного ядра </w:t>
      </w:r>
      <w:r w:rsidRPr="00090B30">
        <w:rPr>
          <w:position w:val="-12"/>
        </w:rPr>
        <w:object w:dxaOrig="880" w:dyaOrig="380">
          <v:shape id="_x0000_i1114" type="#_x0000_t75" style="width:44.25pt;height:18.75pt" o:ole="">
            <v:imagedata r:id="rId186" o:title=""/>
          </v:shape>
          <o:OLEObject Type="Embed" ProgID="Equation.3" ShapeID="_x0000_i1114" DrawAspect="Content" ObjectID="_1617716540" r:id="rId187"/>
        </w:object>
      </w:r>
      <w:r>
        <w:t xml:space="preserve"> складається з двох частин полярної складової </w:t>
      </w:r>
      <w:r w:rsidRPr="003168A6">
        <w:rPr>
          <w:position w:val="-12"/>
        </w:rPr>
        <w:object w:dxaOrig="1240" w:dyaOrig="380">
          <v:shape id="_x0000_i1115" type="#_x0000_t75" style="width:62.25pt;height:18.75pt" o:ole="">
            <v:imagedata r:id="rId188" o:title=""/>
          </v:shape>
          <o:OLEObject Type="Embed" ProgID="Equation.3" ShapeID="_x0000_i1115" DrawAspect="Content" ObjectID="_1617716541" r:id="rId189"/>
        </w:object>
      </w:r>
      <w:r>
        <w:t xml:space="preserve"> і неперервної складової </w:t>
      </w:r>
      <w:r w:rsidRPr="003168A6">
        <w:rPr>
          <w:position w:val="-12"/>
        </w:rPr>
        <w:object w:dxaOrig="1280" w:dyaOrig="380">
          <v:shape id="_x0000_i1116" type="#_x0000_t75" style="width:63.75pt;height:18.75pt" o:ole="">
            <v:imagedata r:id="rId190" o:title=""/>
          </v:shape>
          <o:OLEObject Type="Embed" ProgID="Equation.3" ShapeID="_x0000_i1116" DrawAspect="Content" ObjectID="_1617716542" r:id="rId191"/>
        </w:object>
      </w:r>
      <w:r>
        <w:t>:</w:t>
      </w:r>
    </w:p>
    <w:p w:rsidR="001413CD" w:rsidRPr="001413CD" w:rsidRDefault="001413CD" w:rsidP="00000D8C">
      <w:pPr>
        <w:pStyle w:val="dtext"/>
        <w:rPr>
          <w:lang w:val="ru-RU"/>
        </w:rPr>
      </w:pPr>
      <w:r w:rsidRPr="003168A6">
        <w:rPr>
          <w:position w:val="-54"/>
        </w:rPr>
        <w:object w:dxaOrig="5580" w:dyaOrig="1219">
          <v:shape id="_x0000_i1117" type="#_x0000_t75" style="width:279pt;height:60.75pt" o:ole="">
            <v:imagedata r:id="rId192" o:title=""/>
          </v:shape>
          <o:OLEObject Type="Embed" ProgID="Equation.3" ShapeID="_x0000_i1117" DrawAspect="Content" ObjectID="_1617716543" r:id="rId193"/>
        </w:object>
      </w:r>
      <w:r>
        <w:tab/>
      </w:r>
      <w:r>
        <w:tab/>
      </w:r>
      <w:r>
        <w:tab/>
      </w:r>
      <w:r>
        <w:tab/>
        <w:t xml:space="preserve">(1.29) </w:t>
      </w:r>
    </w:p>
    <w:p w:rsidR="001413CD" w:rsidRDefault="001413CD" w:rsidP="00EF7C83">
      <w:pPr>
        <w:pStyle w:val="dtext"/>
      </w:pPr>
      <w:r>
        <w:t xml:space="preserve">Для доведення збіжності резольвенти, потрібно дослідити </w:t>
      </w:r>
      <w:r w:rsidRPr="00FB5467">
        <w:t>збіжність</w:t>
      </w:r>
      <w:r>
        <w:t xml:space="preserve"> ряду </w:t>
      </w:r>
      <w:r w:rsidRPr="003168A6">
        <w:rPr>
          <w:position w:val="-12"/>
        </w:rPr>
        <w:object w:dxaOrig="1260" w:dyaOrig="380">
          <v:shape id="_x0000_i1118" type="#_x0000_t75" style="width:63pt;height:18.75pt" o:ole="">
            <v:imagedata r:id="rId194" o:title=""/>
          </v:shape>
          <o:OLEObject Type="Embed" ProgID="Equation.3" ShapeID="_x0000_i1118" DrawAspect="Content" ObjectID="_1617716544" r:id="rId195"/>
        </w:object>
      </w:r>
      <w:r>
        <w:t xml:space="preserve">. Він сходиться рівномірно при </w:t>
      </w:r>
      <w:r w:rsidRPr="00AD4441">
        <w:rPr>
          <w:position w:val="-12"/>
        </w:rPr>
        <w:object w:dxaOrig="960" w:dyaOrig="440">
          <v:shape id="_x0000_i1119" type="#_x0000_t75" style="width:48pt;height:21.75pt" o:ole="">
            <v:imagedata r:id="rId196" o:title=""/>
          </v:shape>
          <o:OLEObject Type="Embed" ProgID="Equation.3" ShapeID="_x0000_i1119" DrawAspect="Content" ObjectID="_1617716545" r:id="rId197"/>
        </w:object>
      </w:r>
      <w:r>
        <w:t xml:space="preserve">; </w:t>
      </w:r>
      <w:r w:rsidRPr="00AD4441">
        <w:rPr>
          <w:position w:val="-28"/>
        </w:rPr>
        <w:object w:dxaOrig="1300" w:dyaOrig="720">
          <v:shape id="_x0000_i1120" type="#_x0000_t75" style="width:65.25pt;height:36pt" o:ole="">
            <v:imagedata r:id="rId198" o:title=""/>
          </v:shape>
          <o:OLEObject Type="Embed" ProgID="Equation.3" ShapeID="_x0000_i1120" DrawAspect="Content" ObjectID="_1617716546" r:id="rId199"/>
        </w:object>
      </w:r>
      <w:r>
        <w:t xml:space="preserve">, </w:t>
      </w:r>
      <w:r w:rsidRPr="00B37773">
        <w:rPr>
          <w:position w:val="-6"/>
        </w:rPr>
        <w:object w:dxaOrig="859" w:dyaOrig="300">
          <v:shape id="_x0000_i1121" type="#_x0000_t75" style="width:42.75pt;height:15pt" o:ole="">
            <v:imagedata r:id="rId200" o:title=""/>
          </v:shape>
          <o:OLEObject Type="Embed" ProgID="Equation.3" ShapeID="_x0000_i1121" DrawAspect="Content" ObjectID="_1617716547" r:id="rId201"/>
        </w:object>
      </w:r>
      <w:r>
        <w:t xml:space="preserve">, визначаючи неперервну функцію </w:t>
      </w:r>
      <w:r w:rsidRPr="00AD4441">
        <w:rPr>
          <w:position w:val="-12"/>
        </w:rPr>
        <w:object w:dxaOrig="380" w:dyaOrig="380">
          <v:shape id="_x0000_i1122" type="#_x0000_t75" style="width:18.75pt;height:18.75pt" o:ole="">
            <v:imagedata r:id="rId202" o:title=""/>
          </v:shape>
          <o:OLEObject Type="Embed" ProgID="Equation.3" ShapeID="_x0000_i1122" DrawAspect="Content" ObjectID="_1617716548" r:id="rId203"/>
        </w:object>
      </w:r>
      <w:r>
        <w:t xml:space="preserve"> при </w:t>
      </w:r>
      <w:r w:rsidRPr="00A008D4">
        <w:rPr>
          <w:position w:val="-10"/>
        </w:rPr>
        <w:object w:dxaOrig="820" w:dyaOrig="380">
          <v:shape id="_x0000_i1123" type="#_x0000_t75" style="width:41.25pt;height:18.75pt" o:ole="">
            <v:imagedata r:id="rId204" o:title=""/>
          </v:shape>
          <o:OLEObject Type="Embed" ProgID="Equation.3" ShapeID="_x0000_i1123" DrawAspect="Content" ObjectID="_1617716549" r:id="rId205"/>
        </w:object>
      </w:r>
      <w:r>
        <w:t xml:space="preserve">; </w:t>
      </w:r>
      <w:r w:rsidRPr="00A008D4">
        <w:rPr>
          <w:position w:val="-24"/>
        </w:rPr>
        <w:object w:dxaOrig="780" w:dyaOrig="620">
          <v:shape id="_x0000_i1124" type="#_x0000_t75" style="width:39pt;height:30.75pt" o:ole="">
            <v:imagedata r:id="rId206" o:title=""/>
          </v:shape>
          <o:OLEObject Type="Embed" ProgID="Equation.3" ShapeID="_x0000_i1124" DrawAspect="Content" ObjectID="_1617716550" r:id="rId207"/>
        </w:object>
      </w:r>
      <w:r>
        <w:t xml:space="preserve"> і аналітичну по</w:t>
      </w:r>
      <w:r>
        <w:rPr>
          <w:position w:val="-6"/>
        </w:rPr>
        <w:object w:dxaOrig="220" w:dyaOrig="279">
          <v:shape id="_x0000_i1125" type="#_x0000_t75" style="width:11.25pt;height:14.25pt" o:ole="">
            <v:imagedata r:id="rId208" o:title=""/>
          </v:shape>
          <o:OLEObject Type="Embed" ProgID="Equation.3" ShapeID="_x0000_i1125" DrawAspect="Content" ObjectID="_1617716551" r:id="rId209"/>
        </w:object>
      </w:r>
      <w:r>
        <w:t xml:space="preserve"> в крузі </w:t>
      </w:r>
      <w:r w:rsidRPr="003168A6">
        <w:rPr>
          <w:position w:val="-28"/>
        </w:rPr>
        <w:object w:dxaOrig="880" w:dyaOrig="720">
          <v:shape id="_x0000_i1126" type="#_x0000_t75" style="width:44.25pt;height:36pt" o:ole="">
            <v:imagedata r:id="rId210" o:title=""/>
          </v:shape>
          <o:OLEObject Type="Embed" ProgID="Equation.3" ShapeID="_x0000_i1126" DrawAspect="Content" ObjectID="_1617716552" r:id="rId211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 w:rsidR="00EF7C83" w:rsidRPr="00EF7C83">
        <w:rPr>
          <w:lang w:val="ru-RU"/>
        </w:rPr>
        <w:tab/>
      </w:r>
      <w:r w:rsidR="00EF7C83" w:rsidRPr="00EF7C83">
        <w:rPr>
          <w:lang w:val="ru-RU"/>
        </w:rPr>
        <w:tab/>
      </w:r>
      <w:r w:rsidR="00EF7C83">
        <w:rPr>
          <w:lang w:val="en-US"/>
        </w:rPr>
        <w:tab/>
      </w:r>
      <w:r w:rsidR="00EF7C83">
        <w:rPr>
          <w:lang w:val="en-US"/>
        </w:rPr>
        <w:tab/>
      </w:r>
      <w:r w:rsidR="00EF7C83">
        <w:rPr>
          <w:lang w:val="en-US"/>
        </w:rPr>
        <w:tab/>
      </w:r>
      <w:r>
        <w:t>(1.30)</w:t>
      </w:r>
    </w:p>
    <w:p w:rsidR="001413CD" w:rsidRDefault="001413CD" w:rsidP="00000D8C">
      <w:pPr>
        <w:pStyle w:val="dtext"/>
      </w:pPr>
      <w:r>
        <w:t xml:space="preserve">Дійсно </w:t>
      </w:r>
      <w:r w:rsidRPr="00AD4441">
        <w:rPr>
          <w:position w:val="-34"/>
        </w:rPr>
        <w:object w:dxaOrig="3180" w:dyaOrig="780">
          <v:shape id="_x0000_i1127" type="#_x0000_t75" style="width:159pt;height:39pt" o:ole="">
            <v:imagedata r:id="rId212" o:title=""/>
          </v:shape>
          <o:OLEObject Type="Embed" ProgID="Equation.3" ShapeID="_x0000_i1127" DrawAspect="Content" ObjectID="_1617716553" r:id="rId213"/>
        </w:object>
      </w:r>
      <w:r>
        <w:t xml:space="preserve">. </w:t>
      </w:r>
      <w:r w:rsidRPr="00AD4441">
        <w:rPr>
          <w:position w:val="-18"/>
        </w:rPr>
        <w:object w:dxaOrig="4040" w:dyaOrig="520">
          <v:shape id="_x0000_i1128" type="#_x0000_t75" style="width:201.75pt;height:26.25pt" o:ole="">
            <v:imagedata r:id="rId214" o:title=""/>
          </v:shape>
          <o:OLEObject Type="Embed" ProgID="Equation.3" ShapeID="_x0000_i1128" DrawAspect="Content" ObjectID="_1617716554" r:id="rId215"/>
        </w:object>
      </w:r>
      <w:r>
        <w:t xml:space="preserve"> де </w:t>
      </w:r>
      <w:r w:rsidRPr="00210ECF">
        <w:rPr>
          <w:position w:val="-26"/>
        </w:rPr>
        <w:object w:dxaOrig="2659" w:dyaOrig="580">
          <v:shape id="_x0000_i1129" type="#_x0000_t75" style="width:132.75pt;height:29.25pt" o:ole="">
            <v:imagedata r:id="rId216" o:title=""/>
          </v:shape>
          <o:OLEObject Type="Embed" ProgID="Equation.3" ShapeID="_x0000_i1129" DrawAspect="Content" ObjectID="_1617716555" r:id="rId217"/>
        </w:object>
      </w:r>
      <w:r>
        <w:t xml:space="preserve">. Таким чином ряд </w:t>
      </w:r>
      <w:r w:rsidRPr="003168A6">
        <w:rPr>
          <w:position w:val="-12"/>
        </w:rPr>
        <w:object w:dxaOrig="1260" w:dyaOrig="380">
          <v:shape id="_x0000_i1130" type="#_x0000_t75" style="width:63pt;height:18.75pt" o:ole="">
            <v:imagedata r:id="rId194" o:title=""/>
          </v:shape>
          <o:OLEObject Type="Embed" ProgID="Equation.3" ShapeID="_x0000_i1130" DrawAspect="Content" ObjectID="_1617716556" r:id="rId218"/>
        </w:object>
      </w:r>
      <w:r>
        <w:t xml:space="preserve"> мажорується геометричною прогресією, яка збігається при умові (1.30).</w:t>
      </w:r>
    </w:p>
    <w:p w:rsidR="001413CD" w:rsidRPr="00607808" w:rsidRDefault="001413CD" w:rsidP="00000D8C">
      <w:pPr>
        <w:pStyle w:val="dheader2"/>
      </w:pPr>
      <w:r w:rsidRPr="00FC5297">
        <w:t>§2. Теореми Фредгольма.</w:t>
      </w:r>
    </w:p>
    <w:p w:rsidR="001413CD" w:rsidRPr="00A15486" w:rsidRDefault="001413CD" w:rsidP="00000D8C">
      <w:pPr>
        <w:pStyle w:val="dheader3"/>
        <w:rPr>
          <w:lang w:val="ru-RU"/>
        </w:rPr>
      </w:pPr>
      <w:r w:rsidRPr="00D54E4B">
        <w:t>Інтегральні рівняння з виродженим ядром</w:t>
      </w:r>
    </w:p>
    <w:p w:rsidR="001413CD" w:rsidRPr="00A15486" w:rsidRDefault="001413CD" w:rsidP="00000D8C">
      <w:pPr>
        <w:pStyle w:val="dtext"/>
        <w:jc w:val="center"/>
        <w:rPr>
          <w:lang w:val="ru-RU"/>
        </w:rPr>
      </w:pPr>
      <w:r w:rsidRPr="00A15486">
        <w:rPr>
          <w:lang w:val="ru-RU"/>
        </w:rPr>
        <w:t xml:space="preserve">[1, </w:t>
      </w:r>
      <w:r>
        <w:t>стор. 286 - 292</w:t>
      </w:r>
      <w:r w:rsidRPr="00A15486">
        <w:rPr>
          <w:lang w:val="ru-RU"/>
        </w:rPr>
        <w:t>]</w:t>
      </w:r>
    </w:p>
    <w:p w:rsidR="001413CD" w:rsidRDefault="001413CD" w:rsidP="00EE3352">
      <w:pPr>
        <w:pStyle w:val="dtext"/>
      </w:pPr>
      <w:r w:rsidRPr="00864685">
        <w:rPr>
          <w:b/>
        </w:rPr>
        <w:t>Означення</w:t>
      </w:r>
      <w:r>
        <w:t xml:space="preserve"> Неперервне ядро </w:t>
      </w:r>
      <w:r w:rsidR="00000D8C" w:rsidRPr="00000D8C">
        <w:rPr>
          <w:position w:val="-14"/>
        </w:rPr>
        <w:object w:dxaOrig="940" w:dyaOrig="420">
          <v:shape id="_x0000_i1131" type="#_x0000_t75" style="width:47.25pt;height:21pt" o:ole="">
            <v:imagedata r:id="rId219" o:title=""/>
          </v:shape>
          <o:OLEObject Type="Embed" ProgID="Equation.3" ShapeID="_x0000_i1131" DrawAspect="Content" ObjectID="_1617716557" r:id="rId220"/>
        </w:object>
      </w:r>
      <w:r>
        <w:t xml:space="preserve"> називається </w:t>
      </w:r>
      <w:r w:rsidRPr="00864685">
        <w:t>виродженим ,</w:t>
      </w:r>
      <w:r w:rsidRPr="00D54E4B">
        <w:t xml:space="preserve"> якщо представляється у вигляді </w:t>
      </w:r>
      <w:r w:rsidRPr="00864685">
        <w:rPr>
          <w:position w:val="-32"/>
        </w:rPr>
        <w:object w:dxaOrig="2840" w:dyaOrig="780">
          <v:shape id="_x0000_i1132" type="#_x0000_t75" style="width:141.75pt;height:39pt" o:ole="">
            <v:imagedata r:id="rId221" o:title=""/>
          </v:shape>
          <o:OLEObject Type="Embed" ProgID="Equation.3" ShapeID="_x0000_i1132" DrawAspect="Content" ObjectID="_1617716558" r:id="rId222"/>
        </w:object>
      </w:r>
      <w:r>
        <w:t xml:space="preserve"> </w:t>
      </w:r>
      <w:r>
        <w:tab/>
      </w:r>
      <w:r>
        <w:tab/>
      </w:r>
      <w:r>
        <w:tab/>
      </w:r>
      <w:r>
        <w:tab/>
        <w:t xml:space="preserve">(2.1) </w:t>
      </w:r>
      <w:r w:rsidRPr="00864685">
        <w:object w:dxaOrig="2740" w:dyaOrig="460">
          <v:shape id="_x0000_i1133" type="#_x0000_t75" style="width:137.25pt;height:23.25pt" o:ole="">
            <v:imagedata r:id="rId223" o:title=""/>
          </v:shape>
          <o:OLEObject Type="Embed" ProgID="Equation.3" ShapeID="_x0000_i1133" DrawAspect="Content" ObjectID="_1617716559" r:id="rId224"/>
        </w:object>
      </w:r>
      <w:r>
        <w:t xml:space="preserve">   </w:t>
      </w:r>
      <w:r w:rsidRPr="00864685">
        <w:object w:dxaOrig="900" w:dyaOrig="420">
          <v:shape id="_x0000_i1134" type="#_x0000_t75" style="width:45pt;height:21pt" o:ole="">
            <v:imagedata r:id="rId225" o:title=""/>
          </v:shape>
          <o:OLEObject Type="Embed" ProgID="Equation.3" ShapeID="_x0000_i1134" DrawAspect="Content" ObjectID="_1617716560" r:id="rId226"/>
        </w:object>
      </w:r>
      <w:r>
        <w:t xml:space="preserve"> та </w:t>
      </w:r>
      <w:r w:rsidRPr="00864685">
        <w:object w:dxaOrig="920" w:dyaOrig="420">
          <v:shape id="_x0000_i1135" type="#_x0000_t75" style="width:45.75pt;height:21pt" o:ole="">
            <v:imagedata r:id="rId227" o:title=""/>
          </v:shape>
          <o:OLEObject Type="Embed" ProgID="Equation.3" ShapeID="_x0000_i1135" DrawAspect="Content" ObjectID="_1617716561" r:id="rId228"/>
        </w:object>
      </w:r>
      <w:r>
        <w:t>- лінійно незалежні системи функцій.</w:t>
      </w:r>
    </w:p>
    <w:p w:rsidR="001413CD" w:rsidRDefault="001413CD" w:rsidP="00000D8C">
      <w:pPr>
        <w:pStyle w:val="dtext"/>
      </w:pPr>
      <w:r w:rsidRPr="00507DDC">
        <w:t>Розглянемо інтегральні рівняння Фредгольма з виродженим ядром</w:t>
      </w:r>
      <w:r>
        <w:t xml:space="preserve"> </w:t>
      </w:r>
      <w:r w:rsidRPr="00860E0B">
        <w:rPr>
          <w:position w:val="-32"/>
        </w:rPr>
        <w:object w:dxaOrig="3640" w:dyaOrig="620">
          <v:shape id="_x0000_i1136" type="#_x0000_t75" style="width:182.25pt;height:30.75pt" o:ole="">
            <v:imagedata r:id="rId229" o:title=""/>
          </v:shape>
          <o:OLEObject Type="Embed" ProgID="Equation.3" ShapeID="_x0000_i1136" DrawAspect="Content" ObjectID="_1617716562" r:id="rId230"/>
        </w:object>
      </w:r>
      <w:r w:rsidRPr="00D771BA">
        <w:tab/>
      </w:r>
      <w:r w:rsidRPr="00D771BA">
        <w:tab/>
      </w:r>
      <w:r w:rsidRPr="00D771BA">
        <w:tab/>
      </w:r>
      <w:r w:rsidRPr="00D771BA">
        <w:tab/>
      </w:r>
      <w:r w:rsidRPr="00D771BA">
        <w:tab/>
      </w:r>
      <w:r w:rsidRPr="00D771BA">
        <w:tab/>
      </w:r>
      <w:r w:rsidRPr="00D771BA">
        <w:tab/>
        <w:t>(2</w:t>
      </w:r>
      <w:r>
        <w:t>.2</w:t>
      </w:r>
      <w:r w:rsidRPr="00D771BA">
        <w:t>)</w:t>
      </w:r>
    </w:p>
    <w:p w:rsidR="001413CD" w:rsidRDefault="001413CD" w:rsidP="00000D8C">
      <w:pPr>
        <w:pStyle w:val="dtext"/>
      </w:pPr>
      <w:r>
        <w:t>Підставимо вигляд ядра з (2.1) отримаємо:</w:t>
      </w:r>
    </w:p>
    <w:p w:rsidR="001413CD" w:rsidRDefault="001413CD" w:rsidP="00000D8C">
      <w:pPr>
        <w:pStyle w:val="dtext"/>
      </w:pPr>
      <w:r w:rsidRPr="00D771BA">
        <w:rPr>
          <w:position w:val="-70"/>
        </w:rPr>
        <w:object w:dxaOrig="5640" w:dyaOrig="1540">
          <v:shape id="_x0000_i1137" type="#_x0000_t75" style="width:282pt;height:77.25pt" o:ole="">
            <v:imagedata r:id="rId231" o:title=""/>
          </v:shape>
          <o:OLEObject Type="Embed" ProgID="Equation.3" ShapeID="_x0000_i1137" DrawAspect="Content" ObjectID="_1617716563" r:id="rId232"/>
        </w:object>
      </w:r>
      <w:r w:rsidRPr="00FC5297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D771BA">
        <w:t>(2.</w:t>
      </w:r>
      <w:r w:rsidRPr="00D771BA">
        <w:rPr>
          <w:lang w:val="ru-RU"/>
        </w:rPr>
        <w:t>3</w:t>
      </w:r>
      <w:r w:rsidRPr="00D771BA">
        <w:t>)</w:t>
      </w:r>
    </w:p>
    <w:p w:rsidR="001413CD" w:rsidRDefault="001413CD" w:rsidP="00000D8C">
      <w:pPr>
        <w:pStyle w:val="dtext"/>
      </w:pPr>
      <w:r>
        <w:t xml:space="preserve">Де  </w:t>
      </w:r>
      <w:r w:rsidRPr="00630424">
        <w:rPr>
          <w:position w:val="-32"/>
        </w:rPr>
        <w:object w:dxaOrig="2140" w:dyaOrig="620">
          <v:shape id="_x0000_i1138" type="#_x0000_t75" style="width:107.25pt;height:30.75pt" o:ole="">
            <v:imagedata r:id="rId233" o:title=""/>
          </v:shape>
          <o:OLEObject Type="Embed" ProgID="Equation.3" ShapeID="_x0000_i1138" DrawAspect="Content" ObjectID="_1617716564" r:id="rId234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(2.4)</w:t>
      </w:r>
    </w:p>
    <w:p w:rsidR="001413CD" w:rsidRPr="00D771BA" w:rsidRDefault="001413CD" w:rsidP="00000D8C">
      <w:pPr>
        <w:pStyle w:val="dtext"/>
      </w:pPr>
      <w:r>
        <w:t xml:space="preserve">В (2.4) підставимо значення </w:t>
      </w:r>
      <w:r w:rsidRPr="008E7F53">
        <w:rPr>
          <w:position w:val="-12"/>
        </w:rPr>
        <w:object w:dxaOrig="580" w:dyaOrig="360">
          <v:shape id="_x0000_i1139" type="#_x0000_t75" style="width:29.25pt;height:18pt" o:ole="">
            <v:imagedata r:id="rId235" o:title=""/>
          </v:shape>
          <o:OLEObject Type="Embed" ProgID="Equation.3" ShapeID="_x0000_i1139" DrawAspect="Content" ObjectID="_1617716565" r:id="rId236"/>
        </w:object>
      </w:r>
      <w:r>
        <w:t xml:space="preserve"> з (2.3):</w:t>
      </w:r>
    </w:p>
    <w:p w:rsidR="001413CD" w:rsidRDefault="001413CD" w:rsidP="00000D8C">
      <w:pPr>
        <w:pStyle w:val="dtext"/>
      </w:pPr>
      <w:r w:rsidRPr="00D771BA">
        <w:rPr>
          <w:position w:val="-72"/>
        </w:rPr>
        <w:object w:dxaOrig="6000" w:dyaOrig="1579">
          <v:shape id="_x0000_i1140" type="#_x0000_t75" style="width:300pt;height:78.75pt" o:ole="">
            <v:imagedata r:id="rId237" o:title=""/>
          </v:shape>
          <o:OLEObject Type="Embed" ProgID="Equation.3" ShapeID="_x0000_i1140" DrawAspect="Content" ObjectID="_1617716566" r:id="rId238"/>
        </w:object>
      </w:r>
    </w:p>
    <w:p w:rsidR="001413CD" w:rsidRPr="00D771BA" w:rsidRDefault="001413CD" w:rsidP="00000D8C">
      <w:pPr>
        <w:pStyle w:val="dtext"/>
      </w:pPr>
      <w:r>
        <w:t xml:space="preserve">В результаті отримаємо систему лінійних алгебраїчних рівнянь </w:t>
      </w:r>
    </w:p>
    <w:p w:rsidR="001413CD" w:rsidRDefault="001413CD" w:rsidP="00000D8C">
      <w:pPr>
        <w:pStyle w:val="dtext"/>
      </w:pPr>
      <w:r w:rsidRPr="00D771BA">
        <w:rPr>
          <w:position w:val="-30"/>
        </w:rPr>
        <w:object w:dxaOrig="2100" w:dyaOrig="740">
          <v:shape id="_x0000_i1141" type="#_x0000_t75" style="width:105pt;height:36.75pt" o:ole="">
            <v:imagedata r:id="rId239" o:title=""/>
          </v:shape>
          <o:OLEObject Type="Embed" ProgID="Equation.3" ShapeID="_x0000_i1141" DrawAspect="Content" ObjectID="_1617716567" r:id="rId240"/>
        </w:object>
      </w:r>
      <w:r>
        <w:t xml:space="preserve">, </w:t>
      </w:r>
      <w:r w:rsidRPr="000B5BAF">
        <w:rPr>
          <w:position w:val="-12"/>
        </w:rPr>
        <w:object w:dxaOrig="920" w:dyaOrig="440">
          <v:shape id="_x0000_i1142" type="#_x0000_t75" style="width:45.75pt;height:21.75pt" o:ole="">
            <v:imagedata r:id="rId241" o:title=""/>
          </v:shape>
          <o:OLEObject Type="Embed" ProgID="Equation.3" ShapeID="_x0000_i1142" DrawAspect="Content" ObjectID="_1617716568" r:id="rId242"/>
        </w:object>
      </w:r>
      <w:r>
        <w:t xml:space="preserve">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6E60A9">
        <w:t>(2.</w:t>
      </w:r>
      <w:r w:rsidRPr="006E60A9">
        <w:rPr>
          <w:lang w:val="ru-RU"/>
        </w:rPr>
        <w:t>5</w:t>
      </w:r>
      <w:r w:rsidRPr="006E60A9">
        <w:t>)</w:t>
      </w:r>
    </w:p>
    <w:p w:rsidR="001413CD" w:rsidRPr="006E60A9" w:rsidRDefault="001413CD" w:rsidP="00000D8C">
      <w:pPr>
        <w:pStyle w:val="dtext"/>
      </w:pPr>
      <w:r>
        <w:t xml:space="preserve">Де </w:t>
      </w:r>
      <w:r w:rsidRPr="00FC5297">
        <w:rPr>
          <w:lang w:val="ru-RU"/>
        </w:rPr>
        <w:t xml:space="preserve"> </w:t>
      </w:r>
      <w:r w:rsidRPr="00D54E4B">
        <w:rPr>
          <w:position w:val="-32"/>
        </w:rPr>
        <w:object w:dxaOrig="2299" w:dyaOrig="620">
          <v:shape id="_x0000_i1143" type="#_x0000_t75" style="width:114.75pt;height:30.75pt" o:ole="">
            <v:imagedata r:id="rId243" o:title=""/>
          </v:shape>
          <o:OLEObject Type="Embed" ProgID="Equation.3" ShapeID="_x0000_i1143" DrawAspect="Content" ObjectID="_1617716569" r:id="rId244"/>
        </w:object>
      </w:r>
      <w:r>
        <w:t xml:space="preserve">, </w:t>
      </w:r>
      <w:r w:rsidRPr="00B37773">
        <w:rPr>
          <w:position w:val="-32"/>
        </w:rPr>
        <w:object w:dxaOrig="2200" w:dyaOrig="620">
          <v:shape id="_x0000_i1144" type="#_x0000_t75" style="width:110.25pt;height:30.75pt" o:ole="">
            <v:imagedata r:id="rId245" o:title=""/>
          </v:shape>
          <o:OLEObject Type="Embed" ProgID="Equation.3" ShapeID="_x0000_i1144" DrawAspect="Content" ObjectID="_1617716570" r:id="rId246"/>
        </w:objec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6E60A9">
        <w:t>(2.</w:t>
      </w:r>
      <w:r w:rsidRPr="006E60A9">
        <w:rPr>
          <w:lang w:val="ru-RU"/>
        </w:rPr>
        <w:t>6</w:t>
      </w:r>
      <w:r w:rsidRPr="006E60A9">
        <w:t>)</w:t>
      </w:r>
    </w:p>
    <w:p w:rsidR="001413CD" w:rsidRPr="00241EC3" w:rsidRDefault="001413CD" w:rsidP="00000D8C">
      <w:pPr>
        <w:pStyle w:val="dtext"/>
      </w:pPr>
      <w:r>
        <w:t>Отримаємо систему рівнянь</w:t>
      </w:r>
      <w:r w:rsidRPr="00241EC3">
        <w:t xml:space="preserve"> для спряженого ядра:</w:t>
      </w:r>
    </w:p>
    <w:p w:rsidR="001413CD" w:rsidRPr="00817BDC" w:rsidRDefault="001413CD" w:rsidP="00000D8C">
      <w:pPr>
        <w:pStyle w:val="dtext"/>
      </w:pPr>
      <w:r w:rsidRPr="00CD735D">
        <w:rPr>
          <w:position w:val="-30"/>
        </w:rPr>
        <w:object w:dxaOrig="2820" w:dyaOrig="740">
          <v:shape id="_x0000_i1145" type="#_x0000_t75" style="width:141pt;height:36.75pt" o:ole="">
            <v:imagedata r:id="rId247" o:title=""/>
          </v:shape>
          <o:OLEObject Type="Embed" ProgID="Equation.3" ShapeID="_x0000_i1145" DrawAspect="Content" ObjectID="_1617716571" r:id="rId248"/>
        </w:objec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17BDC">
        <w:t>(2.1</w:t>
      </w:r>
      <w:r w:rsidRPr="00817BDC">
        <w:rPr>
          <w:vertAlign w:val="superscript"/>
          <w:lang w:val="ru-RU"/>
        </w:rPr>
        <w:t>/</w:t>
      </w:r>
      <w:r w:rsidRPr="00817BDC">
        <w:t>)</w:t>
      </w:r>
    </w:p>
    <w:p w:rsidR="001413CD" w:rsidRPr="00817BDC" w:rsidRDefault="001413CD" w:rsidP="00000D8C">
      <w:pPr>
        <w:pStyle w:val="dtext"/>
        <w:rPr>
          <w:lang w:val="ru-RU"/>
        </w:rPr>
      </w:pPr>
      <w:r w:rsidRPr="00860E0B">
        <w:rPr>
          <w:position w:val="-32"/>
        </w:rPr>
        <w:object w:dxaOrig="3840" w:dyaOrig="620">
          <v:shape id="_x0000_i1146" type="#_x0000_t75" style="width:192pt;height:30.75pt" o:ole="">
            <v:imagedata r:id="rId249" o:title=""/>
          </v:shape>
          <o:OLEObject Type="Embed" ProgID="Equation.3" ShapeID="_x0000_i1146" DrawAspect="Content" ObjectID="_1617716572" r:id="rId250"/>
        </w:objec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1413CD">
        <w:rPr>
          <w:lang w:val="ru-RU"/>
        </w:rPr>
        <w:tab/>
      </w:r>
      <w:r w:rsidRPr="00817BDC">
        <w:rPr>
          <w:lang w:val="ru-RU"/>
        </w:rPr>
        <w:t>(2.2</w:t>
      </w:r>
      <w:r w:rsidRPr="00817BDC">
        <w:rPr>
          <w:vertAlign w:val="superscript"/>
          <w:lang w:val="ru-RU"/>
        </w:rPr>
        <w:t>/</w:t>
      </w:r>
      <w:r w:rsidRPr="00817BDC">
        <w:rPr>
          <w:lang w:val="ru-RU"/>
        </w:rPr>
        <w:t>)</w:t>
      </w:r>
    </w:p>
    <w:p w:rsidR="001413CD" w:rsidRPr="00817BDC" w:rsidRDefault="001413CD" w:rsidP="00000D8C">
      <w:pPr>
        <w:pStyle w:val="dtext"/>
      </w:pPr>
      <w:r w:rsidRPr="00860E0B">
        <w:rPr>
          <w:position w:val="-32"/>
        </w:rPr>
        <w:object w:dxaOrig="5720" w:dyaOrig="720">
          <v:shape id="_x0000_i1147" type="#_x0000_t75" style="width:285.75pt;height:36pt" o:ole="">
            <v:imagedata r:id="rId251" o:title=""/>
          </v:shape>
          <o:OLEObject Type="Embed" ProgID="Equation.3" ShapeID="_x0000_i1147" DrawAspect="Content" ObjectID="_1617716573" r:id="rId252"/>
        </w:objec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17BDC">
        <w:t>(2.</w:t>
      </w:r>
      <w:r w:rsidRPr="00817BDC">
        <w:rPr>
          <w:lang w:val="ru-RU"/>
        </w:rPr>
        <w:t>3</w:t>
      </w:r>
      <w:r w:rsidRPr="00817BDC">
        <w:rPr>
          <w:vertAlign w:val="superscript"/>
          <w:lang w:val="ru-RU"/>
        </w:rPr>
        <w:t>/</w:t>
      </w:r>
      <w:r w:rsidRPr="00817BDC">
        <w:t>)</w:t>
      </w:r>
    </w:p>
    <w:p w:rsidR="001413CD" w:rsidRDefault="001413CD" w:rsidP="00000D8C">
      <w:pPr>
        <w:pStyle w:val="dtext"/>
        <w:rPr>
          <w:lang w:val="ru-RU"/>
        </w:rPr>
      </w:pPr>
      <w:r w:rsidRPr="00860E0B">
        <w:rPr>
          <w:position w:val="-32"/>
        </w:rPr>
        <w:object w:dxaOrig="2200" w:dyaOrig="639">
          <v:shape id="_x0000_i1148" type="#_x0000_t75" style="width:110.25pt;height:32.25pt" o:ole="">
            <v:imagedata r:id="rId253" o:title=""/>
          </v:shape>
          <o:OLEObject Type="Embed" ProgID="Equation.3" ShapeID="_x0000_i1148" DrawAspect="Content" ObjectID="_1617716574" r:id="rId254"/>
        </w:object>
      </w:r>
      <w:r>
        <w:rPr>
          <w:lang w:val="ru-RU"/>
        </w:rPr>
        <w:t xml:space="preserve"> </w:t>
      </w:r>
      <w:r>
        <w:rPr>
          <w:lang w:val="ru-RU"/>
        </w:rPr>
        <w:tab/>
      </w:r>
      <w:r w:rsidRPr="00860E0B">
        <w:rPr>
          <w:position w:val="-32"/>
        </w:rPr>
        <w:object w:dxaOrig="4060" w:dyaOrig="780">
          <v:shape id="_x0000_i1149" type="#_x0000_t75" style="width:203.25pt;height:39pt" o:ole="">
            <v:imagedata r:id="rId255" o:title=""/>
          </v:shape>
          <o:OLEObject Type="Embed" ProgID="Equation.3" ShapeID="_x0000_i1149" DrawAspect="Content" ObjectID="_1617716575" r:id="rId256"/>
        </w:object>
      </w:r>
      <w:r w:rsidRPr="00FC5297">
        <w:rPr>
          <w:lang w:val="ru-RU"/>
        </w:rPr>
        <w:t xml:space="preserve"> </w:t>
      </w:r>
      <w:r w:rsidRPr="001E5EA1">
        <w:rPr>
          <w:lang w:val="ru-RU"/>
        </w:rPr>
        <w:tab/>
      </w:r>
      <w:r w:rsidRPr="001E5EA1">
        <w:rPr>
          <w:lang w:val="ru-RU"/>
        </w:rPr>
        <w:tab/>
      </w:r>
      <w:r w:rsidRPr="00817BDC">
        <w:rPr>
          <w:lang w:val="ru-RU"/>
        </w:rPr>
        <w:t>(2.4</w:t>
      </w:r>
      <w:r w:rsidRPr="00817BDC">
        <w:rPr>
          <w:vertAlign w:val="superscript"/>
          <w:lang w:val="ru-RU"/>
        </w:rPr>
        <w:t>/</w:t>
      </w:r>
      <w:r w:rsidRPr="00817BDC">
        <w:rPr>
          <w:lang w:val="ru-RU"/>
        </w:rPr>
        <w:t>)</w:t>
      </w:r>
    </w:p>
    <w:p w:rsidR="001413CD" w:rsidRPr="00FC5297" w:rsidRDefault="001413CD" w:rsidP="00000D8C">
      <w:pPr>
        <w:pStyle w:val="dtext"/>
        <w:rPr>
          <w:lang w:val="ru-RU"/>
        </w:rPr>
      </w:pPr>
      <w:r w:rsidRPr="00CD735D">
        <w:rPr>
          <w:position w:val="-30"/>
        </w:rPr>
        <w:object w:dxaOrig="2180" w:dyaOrig="740">
          <v:shape id="_x0000_i1150" type="#_x0000_t75" style="width:108.75pt;height:36.75pt" o:ole="">
            <v:imagedata r:id="rId257" o:title=""/>
          </v:shape>
          <o:OLEObject Type="Embed" ProgID="Equation.3" ShapeID="_x0000_i1150" DrawAspect="Content" ObjectID="_1617716576" r:id="rId258"/>
        </w:object>
      </w:r>
      <w:r>
        <w:t xml:space="preserve">, </w:t>
      </w:r>
      <w:r w:rsidRPr="00860E0B">
        <w:rPr>
          <w:position w:val="-10"/>
        </w:rPr>
        <w:object w:dxaOrig="859" w:dyaOrig="420">
          <v:shape id="_x0000_i1151" type="#_x0000_t75" style="width:42.75pt;height:21pt" o:ole="">
            <v:imagedata r:id="rId259" o:title=""/>
          </v:shape>
          <o:OLEObject Type="Embed" ProgID="Equation.3" ShapeID="_x0000_i1151" DrawAspect="Content" ObjectID="_1617716577" r:id="rId260"/>
        </w:object>
      </w:r>
      <w:r w:rsidRPr="001408F8">
        <w:rPr>
          <w:lang w:val="ru-RU"/>
        </w:rPr>
        <w:t xml:space="preserve"> </w:t>
      </w:r>
      <w:r w:rsidRPr="00FC5297">
        <w:rPr>
          <w:lang w:val="ru-RU"/>
        </w:rPr>
        <w:t xml:space="preserve"> </w:t>
      </w:r>
      <w:r w:rsidRPr="00FC5297">
        <w:rPr>
          <w:lang w:val="ru-RU"/>
        </w:rPr>
        <w:tab/>
      </w:r>
      <w:r w:rsidRPr="00FC5297">
        <w:rPr>
          <w:lang w:val="ru-RU"/>
        </w:rPr>
        <w:tab/>
      </w:r>
      <w:r w:rsidRPr="00FC5297">
        <w:rPr>
          <w:lang w:val="ru-RU"/>
        </w:rPr>
        <w:tab/>
      </w:r>
      <w:r w:rsidRPr="00FC5297">
        <w:rPr>
          <w:lang w:val="ru-RU"/>
        </w:rPr>
        <w:tab/>
      </w:r>
      <w:r w:rsidRPr="00FC5297">
        <w:rPr>
          <w:lang w:val="ru-RU"/>
        </w:rPr>
        <w:tab/>
      </w:r>
      <w:r w:rsidRPr="00FC5297">
        <w:rPr>
          <w:lang w:val="ru-RU"/>
        </w:rPr>
        <w:tab/>
      </w:r>
      <w:r w:rsidRPr="00FC5297">
        <w:rPr>
          <w:lang w:val="ru-RU"/>
        </w:rPr>
        <w:tab/>
      </w:r>
      <w:r w:rsidRPr="00817BDC">
        <w:rPr>
          <w:lang w:val="ru-RU"/>
        </w:rPr>
        <w:t>(2.5</w:t>
      </w:r>
      <w:r w:rsidRPr="00817BDC">
        <w:rPr>
          <w:vertAlign w:val="superscript"/>
          <w:lang w:val="ru-RU"/>
        </w:rPr>
        <w:t>/</w:t>
      </w:r>
      <w:r w:rsidRPr="00817BDC">
        <w:rPr>
          <w:lang w:val="ru-RU"/>
        </w:rPr>
        <w:t>)</w:t>
      </w:r>
    </w:p>
    <w:p w:rsidR="001413CD" w:rsidRPr="00FC5297" w:rsidRDefault="001413CD" w:rsidP="00000D8C">
      <w:pPr>
        <w:pStyle w:val="dtext"/>
        <w:rPr>
          <w:lang w:val="ru-RU"/>
        </w:rPr>
      </w:pPr>
      <w:r w:rsidRPr="000E6DD8">
        <w:object w:dxaOrig="2100" w:dyaOrig="600">
          <v:shape id="_x0000_i1152" type="#_x0000_t75" style="width:105pt;height:30pt" o:ole="">
            <v:imagedata r:id="rId261" o:title=""/>
          </v:shape>
          <o:OLEObject Type="Embed" ProgID="Equation.3" ShapeID="_x0000_i1152" DrawAspect="Content" ObjectID="_1617716578" r:id="rId262"/>
        </w:object>
      </w:r>
      <w:r>
        <w:rPr>
          <w:lang w:val="ru-RU"/>
        </w:rPr>
        <w:t>,</w:t>
      </w:r>
      <w:r w:rsidRPr="000E6DD8">
        <w:object w:dxaOrig="1900" w:dyaOrig="600">
          <v:shape id="_x0000_i1153" type="#_x0000_t75" style="width:95.25pt;height:30pt" o:ole="">
            <v:imagedata r:id="rId263" o:title=""/>
          </v:shape>
          <o:OLEObject Type="Embed" ProgID="Equation.3" ShapeID="_x0000_i1153" DrawAspect="Content" ObjectID="_1617716579" r:id="rId264"/>
        </w:object>
      </w:r>
      <w:r w:rsidRPr="00FC5297">
        <w:rPr>
          <w:lang w:val="ru-RU"/>
        </w:rPr>
        <w:tab/>
      </w:r>
      <w:r w:rsidRPr="00FC5297">
        <w:rPr>
          <w:lang w:val="ru-RU"/>
        </w:rPr>
        <w:tab/>
      </w:r>
      <w:r w:rsidRPr="005B03FC">
        <w:rPr>
          <w:lang w:val="ru-RU"/>
        </w:rPr>
        <w:tab/>
      </w:r>
      <w:r w:rsidRPr="005B03FC">
        <w:rPr>
          <w:lang w:val="ru-RU"/>
        </w:rPr>
        <w:tab/>
      </w:r>
      <w:r w:rsidRPr="005B03FC">
        <w:rPr>
          <w:lang w:val="ru-RU"/>
        </w:rPr>
        <w:tab/>
      </w:r>
      <w:r w:rsidRPr="005B03FC">
        <w:rPr>
          <w:lang w:val="ru-RU"/>
        </w:rPr>
        <w:tab/>
      </w:r>
      <w:r w:rsidRPr="00817BDC">
        <w:rPr>
          <w:lang w:val="ru-RU"/>
        </w:rPr>
        <w:t>(2.6</w:t>
      </w:r>
      <w:r w:rsidRPr="00817BDC">
        <w:rPr>
          <w:vertAlign w:val="superscript"/>
          <w:lang w:val="ru-RU"/>
        </w:rPr>
        <w:t>/</w:t>
      </w:r>
      <w:r w:rsidRPr="00817BDC">
        <w:rPr>
          <w:lang w:val="ru-RU"/>
        </w:rPr>
        <w:t>)</w:t>
      </w:r>
    </w:p>
    <w:p w:rsidR="001413CD" w:rsidRPr="00817BDC" w:rsidRDefault="001413CD" w:rsidP="00000D8C">
      <w:pPr>
        <w:pStyle w:val="dtext"/>
        <w:rPr>
          <w:lang w:val="ru-RU"/>
        </w:rPr>
      </w:pPr>
      <w:r w:rsidRPr="00CD735D">
        <w:rPr>
          <w:position w:val="-16"/>
        </w:rPr>
        <w:object w:dxaOrig="1020" w:dyaOrig="480">
          <v:shape id="_x0000_i1154" type="#_x0000_t75" style="width:51pt;height:24pt" o:ole="">
            <v:imagedata r:id="rId265" o:title=""/>
          </v:shape>
          <o:OLEObject Type="Embed" ProgID="Equation.3" ShapeID="_x0000_i1154" DrawAspect="Content" ObjectID="_1617716580" r:id="rId266"/>
        </w:object>
      </w:r>
      <w:r w:rsidRPr="001408F8">
        <w:rPr>
          <w:lang w:val="ru-RU"/>
        </w:rPr>
        <w:t xml:space="preserve"> </w:t>
      </w:r>
      <w:r w:rsidRPr="005B03FC">
        <w:rPr>
          <w:lang w:val="ru-RU"/>
        </w:rPr>
        <w:tab/>
      </w:r>
      <w:r w:rsidRPr="005B03FC">
        <w:rPr>
          <w:lang w:val="ru-RU"/>
        </w:rPr>
        <w:tab/>
      </w:r>
      <w:r w:rsidRPr="005B03FC">
        <w:rPr>
          <w:lang w:val="ru-RU"/>
        </w:rPr>
        <w:tab/>
      </w:r>
      <w:r w:rsidRPr="005B03FC">
        <w:rPr>
          <w:lang w:val="ru-RU"/>
        </w:rPr>
        <w:tab/>
      </w:r>
      <w:r w:rsidRPr="005B03FC">
        <w:rPr>
          <w:lang w:val="ru-RU"/>
        </w:rPr>
        <w:tab/>
      </w:r>
      <w:r w:rsidRPr="005B03FC">
        <w:rPr>
          <w:lang w:val="ru-RU"/>
        </w:rPr>
        <w:tab/>
      </w:r>
      <w:r w:rsidRPr="005B03FC">
        <w:rPr>
          <w:lang w:val="ru-RU"/>
        </w:rPr>
        <w:tab/>
      </w:r>
      <w:r w:rsidRPr="005B03FC">
        <w:rPr>
          <w:lang w:val="ru-RU"/>
        </w:rPr>
        <w:tab/>
      </w:r>
      <w:r w:rsidRPr="005B03FC">
        <w:rPr>
          <w:lang w:val="ru-RU"/>
        </w:rPr>
        <w:tab/>
      </w:r>
      <w:r w:rsidRPr="005B03FC">
        <w:rPr>
          <w:lang w:val="ru-RU"/>
        </w:rPr>
        <w:tab/>
      </w:r>
      <w:r w:rsidRPr="00817BDC">
        <w:rPr>
          <w:lang w:val="ru-RU"/>
        </w:rPr>
        <w:t>(2.7)</w:t>
      </w:r>
    </w:p>
    <w:p w:rsidR="001413CD" w:rsidRPr="00507DDC" w:rsidRDefault="001413CD" w:rsidP="00000D8C">
      <w:pPr>
        <w:pStyle w:val="dtext"/>
      </w:pPr>
      <w:r w:rsidRPr="00507DDC">
        <w:t>Тобто отримуємо системи лінійних рівнянь які в матричному вигляді запишуться так:</w:t>
      </w:r>
    </w:p>
    <w:p w:rsidR="001413CD" w:rsidRDefault="001413CD" w:rsidP="00000D8C">
      <w:pPr>
        <w:pStyle w:val="dtext"/>
      </w:pPr>
      <w:r w:rsidRPr="00A100E0">
        <w:rPr>
          <w:position w:val="-6"/>
        </w:rPr>
        <w:object w:dxaOrig="1520" w:dyaOrig="300">
          <v:shape id="_x0000_i1155" type="#_x0000_t75" style="width:75.75pt;height:15pt" o:ole="">
            <v:imagedata r:id="rId267" o:title=""/>
          </v:shape>
          <o:OLEObject Type="Embed" ProgID="Equation.3" ShapeID="_x0000_i1155" DrawAspect="Content" ObjectID="_1617716581" r:id="rId268"/>
        </w:object>
      </w:r>
      <w:r>
        <w:t xml:space="preserve"> </w:t>
      </w:r>
      <w:r w:rsidRPr="00024E01">
        <w:rPr>
          <w:lang w:val="ru-RU"/>
        </w:rPr>
        <w:tab/>
      </w:r>
      <w:r w:rsidRPr="00AA20C6">
        <w:t>(2.8)</w:t>
      </w:r>
      <w:r>
        <w:rPr>
          <w:b/>
          <w:color w:val="FF0000"/>
        </w:rPr>
        <w:t xml:space="preserve"> </w:t>
      </w:r>
      <w:r w:rsidRPr="001B798A">
        <w:rPr>
          <w:b/>
          <w:color w:val="FF0000"/>
          <w:lang w:val="ru-RU"/>
        </w:rPr>
        <w:tab/>
      </w:r>
      <w:r w:rsidRPr="001B798A">
        <w:rPr>
          <w:b/>
          <w:color w:val="FF0000"/>
          <w:lang w:val="ru-RU"/>
        </w:rPr>
        <w:tab/>
      </w:r>
      <w:r w:rsidRPr="001B798A">
        <w:rPr>
          <w:b/>
          <w:color w:val="FF0000"/>
          <w:lang w:val="ru-RU"/>
        </w:rPr>
        <w:tab/>
      </w:r>
      <w:r w:rsidRPr="001B798A">
        <w:rPr>
          <w:b/>
          <w:color w:val="FF0000"/>
          <w:lang w:val="ru-RU"/>
        </w:rPr>
        <w:tab/>
      </w:r>
      <w:r w:rsidRPr="00A100E0">
        <w:rPr>
          <w:position w:val="-6"/>
        </w:rPr>
        <w:object w:dxaOrig="1700" w:dyaOrig="380">
          <v:shape id="_x0000_i1156" type="#_x0000_t75" style="width:84.75pt;height:19.5pt" o:ole="">
            <v:imagedata r:id="rId269" o:title=""/>
          </v:shape>
          <o:OLEObject Type="Embed" ProgID="Equation.3" ShapeID="_x0000_i1156" DrawAspect="Content" ObjectID="_1617716582" r:id="rId270"/>
        </w:object>
      </w:r>
      <w:r>
        <w:t xml:space="preserve"> </w:t>
      </w:r>
      <w:r w:rsidRPr="00024E01">
        <w:rPr>
          <w:lang w:val="ru-RU"/>
        </w:rPr>
        <w:tab/>
      </w:r>
      <w:r w:rsidRPr="007E5DAB">
        <w:rPr>
          <w:lang w:val="ru-RU"/>
        </w:rPr>
        <w:tab/>
      </w:r>
      <w:r w:rsidRPr="00AA20C6">
        <w:t>(2.8</w:t>
      </w:r>
      <w:r w:rsidRPr="00AA20C6">
        <w:rPr>
          <w:vertAlign w:val="superscript"/>
          <w:lang w:val="ru-RU"/>
        </w:rPr>
        <w:t>/</w:t>
      </w:r>
      <w:r w:rsidRPr="00AA20C6">
        <w:t>)</w:t>
      </w:r>
    </w:p>
    <w:p w:rsidR="001413CD" w:rsidRDefault="001413CD" w:rsidP="00000D8C">
      <w:pPr>
        <w:pStyle w:val="dtext"/>
      </w:pPr>
      <w:r>
        <w:t xml:space="preserve">з матрицями </w:t>
      </w:r>
      <w:r w:rsidRPr="00860E0B">
        <w:rPr>
          <w:position w:val="-6"/>
        </w:rPr>
        <w:object w:dxaOrig="880" w:dyaOrig="300">
          <v:shape id="_x0000_i1157" type="#_x0000_t75" style="width:44.25pt;height:15pt" o:ole="">
            <v:imagedata r:id="rId271" o:title=""/>
          </v:shape>
          <o:OLEObject Type="Embed" ProgID="Equation.3" ShapeID="_x0000_i1157" DrawAspect="Content" ObjectID="_1617716583" r:id="rId272"/>
        </w:object>
      </w:r>
      <w:r>
        <w:t xml:space="preserve"> та </w:t>
      </w:r>
      <w:r w:rsidRPr="00860E0B">
        <w:rPr>
          <w:position w:val="-6"/>
        </w:rPr>
        <w:object w:dxaOrig="960" w:dyaOrig="380">
          <v:shape id="_x0000_i1158" type="#_x0000_t75" style="width:48pt;height:18.75pt" o:ole="">
            <v:imagedata r:id="rId273" o:title=""/>
          </v:shape>
          <o:OLEObject Type="Embed" ProgID="Equation.3" ShapeID="_x0000_i1158" DrawAspect="Content" ObjectID="_1617716584" r:id="rId274"/>
        </w:object>
      </w:r>
      <w:r>
        <w:t xml:space="preserve"> відповідно і визначником </w:t>
      </w:r>
      <w:r w:rsidRPr="00CD735D">
        <w:rPr>
          <w:position w:val="-20"/>
        </w:rPr>
        <w:object w:dxaOrig="3120" w:dyaOrig="540">
          <v:shape id="_x0000_i1159" type="#_x0000_t75" style="width:156pt;height:27pt" o:ole="">
            <v:imagedata r:id="rId275" o:title=""/>
          </v:shape>
          <o:OLEObject Type="Embed" ProgID="Equation.3" ShapeID="_x0000_i1159" DrawAspect="Content" ObjectID="_1617716585" r:id="rId276"/>
        </w:object>
      </w:r>
    </w:p>
    <w:p w:rsidR="001413CD" w:rsidRPr="004B011E" w:rsidRDefault="001413CD" w:rsidP="00000D8C">
      <w:pPr>
        <w:pStyle w:val="dtext"/>
      </w:pPr>
      <w:r>
        <w:t>Дослідимо питання існування та єдиності розв’язку систем ЛАР (2.8) та (</w:t>
      </w:r>
      <w:smartTag w:uri="urn:schemas-microsoft-com:office:smarttags" w:element="metricconverter">
        <w:smartTagPr>
          <w:attr w:name="ProductID" w:val="2.8’"/>
        </w:smartTagPr>
        <w:r>
          <w:t>2.8</w:t>
        </w:r>
        <w:r w:rsidRPr="004B011E">
          <w:rPr>
            <w:lang w:val="ru-RU"/>
          </w:rPr>
          <w:t>’</w:t>
        </w:r>
      </w:smartTag>
      <w:r>
        <w:t>).</w:t>
      </w:r>
    </w:p>
    <w:p w:rsidR="001413CD" w:rsidRDefault="001413CD" w:rsidP="00000D8C">
      <w:pPr>
        <w:pStyle w:val="dtext"/>
      </w:pPr>
      <w:r>
        <w:t xml:space="preserve">Нехай </w:t>
      </w:r>
      <w:r w:rsidRPr="00CD2B69">
        <w:rPr>
          <w:position w:val="-10"/>
        </w:rPr>
        <w:object w:dxaOrig="920" w:dyaOrig="340">
          <v:shape id="_x0000_i1160" type="#_x0000_t75" style="width:45.75pt;height:17.25pt" o:ole="">
            <v:imagedata r:id="rId277" o:title=""/>
          </v:shape>
          <o:OLEObject Type="Embed" ProgID="Equation.3" ShapeID="_x0000_i1160" DrawAspect="Content" ObjectID="_1617716586" r:id="rId278"/>
        </w:object>
      </w:r>
      <w:r>
        <w:t>,</w:t>
      </w:r>
      <w:r w:rsidRPr="00CD2B69">
        <w:t xml:space="preserve"> </w:t>
      </w:r>
      <w:r w:rsidRPr="00CD735D">
        <w:rPr>
          <w:position w:val="-20"/>
        </w:rPr>
        <w:object w:dxaOrig="3820" w:dyaOrig="540">
          <v:shape id="_x0000_i1161" type="#_x0000_t75" style="width:191.25pt;height:27pt" o:ole="">
            <v:imagedata r:id="rId279" o:title=""/>
          </v:shape>
          <o:OLEObject Type="Embed" ProgID="Equation.3" ShapeID="_x0000_i1161" DrawAspect="Content" ObjectID="_1617716587" r:id="rId280"/>
        </w:object>
      </w:r>
      <w:r w:rsidRPr="00CD2B69">
        <w:t>, тоді СЛР (2.</w:t>
      </w:r>
      <w:r>
        <w:t>8</w:t>
      </w:r>
      <w:r w:rsidRPr="00CD2B69">
        <w:t>) і (</w:t>
      </w:r>
      <w:smartTag w:uri="urn:schemas-microsoft-com:office:smarttags" w:element="metricconverter">
        <w:smartTagPr>
          <w:attr w:name="ProductID" w:val="2.8’"/>
        </w:smartTagPr>
        <w:r w:rsidRPr="00CD2B69">
          <w:t>2.</w:t>
        </w:r>
        <w:r>
          <w:t>8</w:t>
        </w:r>
        <w:r w:rsidRPr="00CD2B69">
          <w:t>’</w:t>
        </w:r>
      </w:smartTag>
      <w:r w:rsidRPr="00CD2B69">
        <w:t>) мають єдиний</w:t>
      </w:r>
      <w:r>
        <w:t xml:space="preserve"> </w:t>
      </w:r>
      <w:r w:rsidRPr="00CD2B69">
        <w:t xml:space="preserve">розв’язок для будь-яких векторів </w:t>
      </w:r>
      <w:r w:rsidRPr="00CD2B69">
        <w:rPr>
          <w:position w:val="-6"/>
        </w:rPr>
        <w:object w:dxaOrig="200" w:dyaOrig="279">
          <v:shape id="_x0000_i1162" type="#_x0000_t75" style="width:9.75pt;height:13.5pt" o:ole="">
            <v:imagedata r:id="rId281" o:title=""/>
          </v:shape>
          <o:OLEObject Type="Embed" ProgID="Equation.3" ShapeID="_x0000_i1162" DrawAspect="Content" ObjectID="_1617716588" r:id="rId282"/>
        </w:object>
      </w:r>
      <w:r w:rsidRPr="00CD2B69">
        <w:t xml:space="preserve"> і </w:t>
      </w:r>
      <w:r w:rsidRPr="00CD2B69">
        <w:rPr>
          <w:position w:val="-6"/>
        </w:rPr>
        <w:object w:dxaOrig="220" w:dyaOrig="340">
          <v:shape id="_x0000_i1163" type="#_x0000_t75" style="width:11.25pt;height:17.25pt" o:ole="">
            <v:imagedata r:id="rId283" o:title=""/>
          </v:shape>
          <o:OLEObject Type="Embed" ProgID="Equation.3" ShapeID="_x0000_i1163" DrawAspect="Content" ObjectID="_1617716589" r:id="rId284"/>
        </w:object>
      </w:r>
      <w:r w:rsidRPr="00CD2B69">
        <w:t xml:space="preserve"> відповідно, </w:t>
      </w:r>
      <w:r>
        <w:t xml:space="preserve">а </w:t>
      </w:r>
      <w:r w:rsidRPr="00CD2B69">
        <w:t>тому інтегральні рівняння Фредгольма</w:t>
      </w:r>
      <w:r>
        <w:t xml:space="preserve">  (2.2), (2.2</w:t>
      </w:r>
      <w:r w:rsidRPr="00507DDC">
        <w:rPr>
          <w:vertAlign w:val="superscript"/>
        </w:rPr>
        <w:t>/</w:t>
      </w:r>
      <w:r>
        <w:t xml:space="preserve">) мають єдині розв’язки при будь-яких </w:t>
      </w:r>
      <w:r>
        <w:rPr>
          <w:position w:val="-10"/>
        </w:rPr>
        <w:object w:dxaOrig="240" w:dyaOrig="320">
          <v:shape id="_x0000_i1164" type="#_x0000_t75" style="width:12pt;height:15.75pt" o:ole="">
            <v:imagedata r:id="rId285" o:title=""/>
          </v:shape>
          <o:OLEObject Type="Embed" ProgID="Equation.3" ShapeID="_x0000_i1164" DrawAspect="Content" ObjectID="_1617716590" r:id="rId286"/>
        </w:object>
      </w:r>
      <w:r>
        <w:t xml:space="preserve"> та </w:t>
      </w:r>
      <w:r>
        <w:rPr>
          <w:position w:val="-10"/>
        </w:rPr>
        <w:object w:dxaOrig="220" w:dyaOrig="260">
          <v:shape id="_x0000_i1165" type="#_x0000_t75" style="width:11.25pt;height:12.75pt" o:ole="">
            <v:imagedata r:id="rId287" o:title=""/>
          </v:shape>
          <o:OLEObject Type="Embed" ProgID="Equation.3" ShapeID="_x0000_i1165" DrawAspect="Content" ObjectID="_1617716591" r:id="rId288"/>
        </w:object>
      </w:r>
      <w:r>
        <w:t xml:space="preserve"> відповідно, і ці розв’язки записуються за формулами (2.</w:t>
      </w:r>
      <w:r w:rsidRPr="00263E88">
        <w:t>3</w:t>
      </w:r>
      <w:r>
        <w:t>), (2.</w:t>
      </w:r>
      <w:r w:rsidRPr="00263E88">
        <w:t>3</w:t>
      </w:r>
      <w:r w:rsidRPr="00263E88">
        <w:rPr>
          <w:vertAlign w:val="superscript"/>
        </w:rPr>
        <w:t>/</w:t>
      </w:r>
      <w:r>
        <w:t>).</w:t>
      </w:r>
    </w:p>
    <w:p w:rsidR="001413CD" w:rsidRPr="004B011E" w:rsidRDefault="001413CD" w:rsidP="00000D8C">
      <w:pPr>
        <w:pStyle w:val="dtext"/>
      </w:pPr>
      <w:r>
        <w:t xml:space="preserve">Нехай </w:t>
      </w:r>
      <w:r>
        <w:rPr>
          <w:position w:val="-10"/>
        </w:rPr>
        <w:object w:dxaOrig="940" w:dyaOrig="320">
          <v:shape id="_x0000_i1166" type="#_x0000_t75" style="width:47.25pt;height:15.75pt" o:ole="">
            <v:imagedata r:id="rId289" o:title=""/>
          </v:shape>
          <o:OLEObject Type="Embed" ProgID="Equation.3" ShapeID="_x0000_i1166" DrawAspect="Content" ObjectID="_1617716592" r:id="rId290"/>
        </w:object>
      </w:r>
      <w:r>
        <w:t xml:space="preserve">, </w:t>
      </w:r>
      <w:r w:rsidRPr="00CD735D">
        <w:rPr>
          <w:position w:val="-18"/>
        </w:rPr>
        <w:object w:dxaOrig="4300" w:dyaOrig="499">
          <v:shape id="_x0000_i1167" type="#_x0000_t75" style="width:215.25pt;height:24.75pt" o:ole="">
            <v:imagedata r:id="rId291" o:title=""/>
          </v:shape>
          <o:OLEObject Type="Embed" ProgID="Equation.3" ShapeID="_x0000_i1167" DrawAspect="Content" ObjectID="_1617716593" r:id="rId292"/>
        </w:object>
      </w:r>
      <w:r>
        <w:t>, тоді однорідні СЛР</w:t>
      </w:r>
    </w:p>
    <w:p w:rsidR="001413CD" w:rsidRPr="00A15486" w:rsidRDefault="001413CD" w:rsidP="00000D8C">
      <w:pPr>
        <w:pStyle w:val="dtext"/>
      </w:pPr>
      <w:r>
        <w:t xml:space="preserve"> </w:t>
      </w:r>
      <w:r w:rsidRPr="00A100E0">
        <w:rPr>
          <w:position w:val="-6"/>
        </w:rPr>
        <w:object w:dxaOrig="1060" w:dyaOrig="300">
          <v:shape id="_x0000_i1168" type="#_x0000_t75" style="width:52.5pt;height:15pt" o:ole="">
            <v:imagedata r:id="rId293" o:title=""/>
          </v:shape>
          <o:OLEObject Type="Embed" ProgID="Equation.3" ShapeID="_x0000_i1168" DrawAspect="Content" ObjectID="_1617716594" r:id="rId294"/>
        </w:object>
      </w:r>
      <w:r w:rsidRPr="004B011E">
        <w:tab/>
      </w:r>
      <w:r w:rsidRPr="004B011E">
        <w:tab/>
      </w:r>
      <w:r w:rsidRPr="004B011E">
        <w:tab/>
      </w:r>
      <w:r w:rsidRPr="004B011E">
        <w:tab/>
      </w:r>
      <w:r w:rsidRPr="004B011E">
        <w:tab/>
      </w:r>
      <w:r w:rsidRPr="004B011E">
        <w:tab/>
      </w:r>
      <w:r w:rsidRPr="004B011E">
        <w:tab/>
      </w:r>
      <w:r w:rsidRPr="00C13415">
        <w:rPr>
          <w:position w:val="-6"/>
        </w:rPr>
        <w:tab/>
      </w:r>
      <w:r>
        <w:rPr>
          <w:position w:val="-6"/>
        </w:rPr>
        <w:tab/>
      </w:r>
      <w:r w:rsidR="00EF7C83" w:rsidRPr="00EF7C83">
        <w:rPr>
          <w:position w:val="-6"/>
          <w:lang w:val="ru-RU"/>
        </w:rPr>
        <w:tab/>
      </w:r>
      <w:r w:rsidRPr="00263E88">
        <w:t>(2.9)</w:t>
      </w:r>
      <w:r>
        <w:t xml:space="preserve"> </w:t>
      </w:r>
      <w:r>
        <w:rPr>
          <w:position w:val="-6"/>
        </w:rPr>
        <w:br/>
      </w:r>
      <w:r>
        <w:t xml:space="preserve">та   </w:t>
      </w:r>
      <w:r w:rsidRPr="00CD2B69">
        <w:rPr>
          <w:position w:val="-6"/>
        </w:rPr>
        <w:object w:dxaOrig="1240" w:dyaOrig="380">
          <v:shape id="_x0000_i1169" type="#_x0000_t75" style="width:62.25pt;height:19.5pt" o:ole="">
            <v:imagedata r:id="rId295" o:title=""/>
          </v:shape>
          <o:OLEObject Type="Embed" ProgID="Equation.3" ShapeID="_x0000_i1169" DrawAspect="Content" ObjectID="_1617716595" r:id="rId296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F7C83" w:rsidRPr="00EF7C83">
        <w:rPr>
          <w:lang w:val="ru-RU"/>
        </w:rPr>
        <w:tab/>
      </w:r>
      <w:r w:rsidRPr="00263E88">
        <w:t>(2.9</w:t>
      </w:r>
      <w:r w:rsidRPr="00263E88">
        <w:rPr>
          <w:vertAlign w:val="superscript"/>
        </w:rPr>
        <w:t>/</w:t>
      </w:r>
      <w:r w:rsidRPr="00263E88">
        <w:t>)</w:t>
      </w:r>
      <w:r>
        <w:t xml:space="preserve"> </w:t>
      </w:r>
    </w:p>
    <w:p w:rsidR="001413CD" w:rsidRPr="004B011E" w:rsidRDefault="001413CD" w:rsidP="00000D8C">
      <w:pPr>
        <w:pStyle w:val="dtext"/>
      </w:pPr>
      <w:r>
        <w:t xml:space="preserve">мають </w:t>
      </w:r>
      <w:r>
        <w:rPr>
          <w:position w:val="-10"/>
        </w:rPr>
        <w:object w:dxaOrig="620" w:dyaOrig="320">
          <v:shape id="_x0000_i1170" type="#_x0000_t75" style="width:30.75pt;height:15.75pt" o:ole="">
            <v:imagedata r:id="rId297" o:title=""/>
          </v:shape>
          <o:OLEObject Type="Embed" ProgID="Equation.3" ShapeID="_x0000_i1170" DrawAspect="Content" ObjectID="_1617716596" r:id="rId298"/>
        </w:object>
      </w:r>
      <w:r>
        <w:t xml:space="preserve"> лінійно незалежних розв’язків </w:t>
      </w:r>
      <w:r w:rsidRPr="00860E0B">
        <w:rPr>
          <w:position w:val="-12"/>
        </w:rPr>
        <w:object w:dxaOrig="279" w:dyaOrig="380">
          <v:shape id="_x0000_i1171" type="#_x0000_t75" style="width:14.25pt;height:18.75pt" o:ole="">
            <v:imagedata r:id="rId299" o:title=""/>
          </v:shape>
          <o:OLEObject Type="Embed" ProgID="Equation.3" ShapeID="_x0000_i1171" DrawAspect="Content" ObjectID="_1617716597" r:id="rId300"/>
        </w:object>
      </w:r>
      <w:r>
        <w:t xml:space="preserve">, </w:t>
      </w:r>
      <w:r w:rsidRPr="00CD2B69">
        <w:rPr>
          <w:position w:val="-6"/>
        </w:rPr>
        <w:object w:dxaOrig="340" w:dyaOrig="400">
          <v:shape id="_x0000_i1172" type="#_x0000_t75" style="width:17.25pt;height:20.25pt" o:ole="">
            <v:imagedata r:id="rId301" o:title=""/>
          </v:shape>
          <o:OLEObject Type="Embed" ProgID="Equation.3" ShapeID="_x0000_i1172" DrawAspect="Content" ObjectID="_1617716598" r:id="rId302"/>
        </w:object>
      </w:r>
      <w:r>
        <w:t xml:space="preserve">, </w:t>
      </w:r>
      <w:r w:rsidRPr="00CD735D">
        <w:rPr>
          <w:position w:val="-12"/>
        </w:rPr>
        <w:object w:dxaOrig="1320" w:dyaOrig="440">
          <v:shape id="_x0000_i1173" type="#_x0000_t75" style="width:66pt;height:21.75pt" o:ole="">
            <v:imagedata r:id="rId303" o:title=""/>
          </v:shape>
          <o:OLEObject Type="Embed" ProgID="Equation.3" ShapeID="_x0000_i1173" DrawAspect="Content" ObjectID="_1617716599" r:id="rId304"/>
        </w:object>
      </w:r>
      <w:r>
        <w:t xml:space="preserve">, де </w:t>
      </w:r>
      <w:r w:rsidRPr="00F72BD1">
        <w:rPr>
          <w:position w:val="-12"/>
        </w:rPr>
        <w:object w:dxaOrig="1800" w:dyaOrig="380">
          <v:shape id="_x0000_i1174" type="#_x0000_t75" style="width:90pt;height:18.75pt" o:ole="">
            <v:imagedata r:id="rId305" o:title=""/>
          </v:shape>
          <o:OLEObject Type="Embed" ProgID="Equation.3" ShapeID="_x0000_i1174" DrawAspect="Content" ObjectID="_1617716600" r:id="rId306"/>
        </w:object>
      </w:r>
      <w:r>
        <w:t xml:space="preserve">, </w:t>
      </w:r>
      <w:r w:rsidRPr="00860E0B">
        <w:rPr>
          <w:position w:val="-12"/>
        </w:rPr>
        <w:object w:dxaOrig="1900" w:dyaOrig="440">
          <v:shape id="_x0000_i1175" type="#_x0000_t75" style="width:95.25pt;height:21.75pt" o:ole="">
            <v:imagedata r:id="rId307" o:title=""/>
          </v:shape>
          <o:OLEObject Type="Embed" ProgID="Equation.3" ShapeID="_x0000_i1175" DrawAspect="Content" ObjectID="_1617716601" r:id="rId308"/>
        </w:object>
      </w:r>
      <w:r>
        <w:t>, таким чином відповідні однорідні інтегральні рівняння Фредгольма до рівнянням (2.2), (</w:t>
      </w:r>
      <w:smartTag w:uri="urn:schemas-microsoft-com:office:smarttags" w:element="metricconverter">
        <w:smartTagPr>
          <w:attr w:name="ProductID" w:val="2.2’"/>
        </w:smartTagPr>
        <w:r>
          <w:t>2.2’</w:t>
        </w:r>
      </w:smartTag>
      <w:r>
        <w:t xml:space="preserve">) мають </w:t>
      </w:r>
      <w:r>
        <w:rPr>
          <w:position w:val="-10"/>
        </w:rPr>
        <w:object w:dxaOrig="620" w:dyaOrig="320">
          <v:shape id="_x0000_i1176" type="#_x0000_t75" style="width:30.75pt;height:15.75pt" o:ole="">
            <v:imagedata r:id="rId297" o:title=""/>
          </v:shape>
          <o:OLEObject Type="Embed" ProgID="Equation.3" ShapeID="_x0000_i1176" DrawAspect="Content" ObjectID="_1617716602" r:id="rId309"/>
        </w:object>
      </w:r>
      <w:r>
        <w:t xml:space="preserve"> лінійно незалежних розв’язків які записуються за такими формулами : </w:t>
      </w:r>
    </w:p>
    <w:p w:rsidR="001413CD" w:rsidRPr="00024E01" w:rsidRDefault="001413CD" w:rsidP="00000D8C">
      <w:pPr>
        <w:pStyle w:val="dtext"/>
        <w:rPr>
          <w:lang w:val="ru-RU"/>
        </w:rPr>
      </w:pPr>
      <w:r>
        <w:t xml:space="preserve"> </w:t>
      </w:r>
      <w:r w:rsidRPr="004C4870">
        <w:rPr>
          <w:position w:val="-30"/>
        </w:rPr>
        <w:object w:dxaOrig="2240" w:dyaOrig="740">
          <v:shape id="_x0000_i1177" type="#_x0000_t75" style="width:111.75pt;height:36.75pt" o:ole="">
            <v:imagedata r:id="rId310" o:title=""/>
          </v:shape>
          <o:OLEObject Type="Embed" ProgID="Equation.3" ShapeID="_x0000_i1177" DrawAspect="Content" ObjectID="_1617716603" r:id="rId311"/>
        </w:object>
      </w:r>
      <w:r>
        <w:t xml:space="preserve"> </w:t>
      </w:r>
      <w:r>
        <w:tab/>
      </w:r>
      <w:r>
        <w:tab/>
      </w:r>
      <w:r>
        <w:rPr>
          <w:position w:val="-10"/>
        </w:rPr>
        <w:object w:dxaOrig="1100" w:dyaOrig="380">
          <v:shape id="_x0000_i1178" type="#_x0000_t75" style="width:54.75pt;height:18.75pt" o:ole="">
            <v:imagedata r:id="rId312" o:title=""/>
          </v:shape>
          <o:OLEObject Type="Embed" ProgID="Equation.3" ShapeID="_x0000_i1178" DrawAspect="Content" ObjectID="_1617716604" r:id="rId313"/>
        </w:object>
      </w:r>
      <w:r w:rsidRPr="006965AB">
        <w:tab/>
      </w:r>
      <w:r w:rsidRPr="006965AB">
        <w:tab/>
      </w:r>
      <w:r>
        <w:tab/>
      </w:r>
      <w:r>
        <w:tab/>
      </w:r>
      <w:r>
        <w:tab/>
      </w:r>
      <w:r>
        <w:rPr>
          <w:b/>
        </w:rPr>
        <w:t xml:space="preserve"> </w:t>
      </w:r>
      <w:r w:rsidRPr="00263E88">
        <w:t>(2.</w:t>
      </w:r>
      <w:r w:rsidRPr="00024E01">
        <w:rPr>
          <w:lang w:val="ru-RU"/>
        </w:rPr>
        <w:t>10</w:t>
      </w:r>
      <w:r w:rsidRPr="00263E88">
        <w:t>)</w:t>
      </w:r>
    </w:p>
    <w:p w:rsidR="001413CD" w:rsidRDefault="001413CD" w:rsidP="00000D8C">
      <w:pPr>
        <w:pStyle w:val="dtext"/>
      </w:pPr>
      <w:r w:rsidRPr="004C4870">
        <w:rPr>
          <w:position w:val="-30"/>
        </w:rPr>
        <w:object w:dxaOrig="2460" w:dyaOrig="740">
          <v:shape id="_x0000_i1179" type="#_x0000_t75" style="width:123pt;height:36.75pt" o:ole="">
            <v:imagedata r:id="rId314" o:title=""/>
          </v:shape>
          <o:OLEObject Type="Embed" ProgID="Equation.3" ShapeID="_x0000_i1179" DrawAspect="Content" ObjectID="_1617716605" r:id="rId315"/>
        </w:object>
      </w:r>
      <w:r>
        <w:t xml:space="preserve"> </w:t>
      </w:r>
      <w:r>
        <w:tab/>
      </w:r>
      <w:r>
        <w:tab/>
      </w:r>
      <w:r>
        <w:rPr>
          <w:position w:val="-10"/>
        </w:rPr>
        <w:object w:dxaOrig="1100" w:dyaOrig="380">
          <v:shape id="_x0000_i1180" type="#_x0000_t75" style="width:54.75pt;height:18.75pt" o:ole="">
            <v:imagedata r:id="rId312" o:title=""/>
          </v:shape>
          <o:OLEObject Type="Embed" ProgID="Equation.3" ShapeID="_x0000_i1180" DrawAspect="Content" ObjectID="_1617716606" r:id="rId316"/>
        </w:object>
      </w:r>
      <w:r w:rsidRPr="006965AB">
        <w:tab/>
      </w:r>
      <w:r w:rsidRPr="006965AB">
        <w:tab/>
      </w:r>
      <w:r>
        <w:tab/>
      </w:r>
      <w:r>
        <w:tab/>
      </w:r>
      <w:r>
        <w:tab/>
      </w:r>
      <w:r>
        <w:rPr>
          <w:b/>
        </w:rPr>
        <w:t xml:space="preserve"> </w:t>
      </w:r>
      <w:r>
        <w:t>(</w:t>
      </w:r>
      <w:smartTag w:uri="urn:schemas-microsoft-com:office:smarttags" w:element="metricconverter">
        <w:smartTagPr>
          <w:attr w:name="ProductID" w:val="2.10’"/>
        </w:smartTagPr>
        <w:r>
          <w:t>2.</w:t>
        </w:r>
        <w:r w:rsidRPr="007E5DAB">
          <w:rPr>
            <w:lang w:val="ru-RU"/>
          </w:rPr>
          <w:t>10</w:t>
        </w:r>
        <w:r w:rsidRPr="00BB1EE4">
          <w:rPr>
            <w:lang w:val="ru-RU"/>
          </w:rPr>
          <w:t>’</w:t>
        </w:r>
      </w:smartTag>
      <w:r w:rsidRPr="00263E88">
        <w:t>)</w:t>
      </w:r>
    </w:p>
    <w:p w:rsidR="001413CD" w:rsidRDefault="001413CD" w:rsidP="00000D8C">
      <w:pPr>
        <w:pStyle w:val="dtext"/>
      </w:pPr>
      <w:r>
        <w:t xml:space="preserve"> </w:t>
      </w:r>
      <w:r w:rsidRPr="00CD2B69">
        <w:rPr>
          <w:position w:val="-12"/>
        </w:rPr>
        <w:object w:dxaOrig="680" w:dyaOrig="380">
          <v:shape id="_x0000_i1181" type="#_x0000_t75" style="width:33.75pt;height:18.75pt" o:ole="">
            <v:imagedata r:id="rId317" o:title=""/>
          </v:shape>
          <o:OLEObject Type="Embed" ProgID="Equation.3" ShapeID="_x0000_i1181" DrawAspect="Content" ObjectID="_1617716607" r:id="rId318"/>
        </w:object>
      </w:r>
      <w:r>
        <w:t xml:space="preserve">, </w:t>
      </w:r>
      <w:r w:rsidRPr="00860E0B">
        <w:rPr>
          <w:position w:val="-12"/>
        </w:rPr>
        <w:object w:dxaOrig="720" w:dyaOrig="380">
          <v:shape id="_x0000_i1182" type="#_x0000_t75" style="width:36pt;height:18.75pt" o:ole="">
            <v:imagedata r:id="rId319" o:title=""/>
          </v:shape>
          <o:OLEObject Type="Embed" ProgID="Equation.3" ShapeID="_x0000_i1182" DrawAspect="Content" ObjectID="_1617716608" r:id="rId320"/>
        </w:object>
      </w:r>
      <w:r>
        <w:t xml:space="preserve"> - власні функції, а число </w:t>
      </w:r>
      <w:r>
        <w:rPr>
          <w:position w:val="-10"/>
        </w:rPr>
        <w:object w:dxaOrig="620" w:dyaOrig="320">
          <v:shape id="_x0000_i1183" type="#_x0000_t75" style="width:30.75pt;height:15.75pt" o:ole="">
            <v:imagedata r:id="rId321" o:title=""/>
          </v:shape>
          <o:OLEObject Type="Embed" ProgID="Equation.3" ShapeID="_x0000_i1183" DrawAspect="Content" ObjectID="_1617716609" r:id="rId322"/>
        </w:object>
      </w:r>
      <w:r>
        <w:t xml:space="preserve"> - кратність характеристичного числа </w:t>
      </w:r>
      <w:r w:rsidRPr="00BB1EE4">
        <w:rPr>
          <w:position w:val="-12"/>
        </w:rPr>
        <w:object w:dxaOrig="440" w:dyaOrig="360">
          <v:shape id="_x0000_i1184" type="#_x0000_t75" style="width:21.75pt;height:18pt" o:ole="">
            <v:imagedata r:id="rId323" o:title=""/>
          </v:shape>
          <o:OLEObject Type="Embed" ProgID="Equation.3" ShapeID="_x0000_i1184" DrawAspect="Content" ObjectID="_1617716610" r:id="rId324"/>
        </w:object>
      </w:r>
      <w:r>
        <w:t xml:space="preserve">та </w:t>
      </w:r>
      <w:r w:rsidRPr="006C48D2">
        <w:rPr>
          <w:position w:val="-6"/>
        </w:rPr>
        <w:object w:dxaOrig="240" w:dyaOrig="360">
          <v:shape id="_x0000_i1185" type="#_x0000_t75" style="width:12pt;height:18pt" o:ole="">
            <v:imagedata r:id="rId325" o:title=""/>
          </v:shape>
          <o:OLEObject Type="Embed" ProgID="Equation.3" ShapeID="_x0000_i1185" DrawAspect="Content" ObjectID="_1617716611" r:id="rId326"/>
        </w:object>
      </w:r>
      <w:r>
        <w:t xml:space="preserve">. Кожна з систем функцій </w:t>
      </w:r>
      <w:r w:rsidRPr="00CD2B69">
        <w:rPr>
          <w:position w:val="-12"/>
        </w:rPr>
        <w:object w:dxaOrig="340" w:dyaOrig="360">
          <v:shape id="_x0000_i1186" type="#_x0000_t75" style="width:17.25pt;height:18pt" o:ole="">
            <v:imagedata r:id="rId327" o:title=""/>
          </v:shape>
          <o:OLEObject Type="Embed" ProgID="Equation.3" ShapeID="_x0000_i1186" DrawAspect="Content" ObjectID="_1617716612" r:id="rId328"/>
        </w:object>
      </w:r>
      <w:r>
        <w:t xml:space="preserve">, </w:t>
      </w:r>
      <w:r w:rsidRPr="00860E0B">
        <w:rPr>
          <w:position w:val="-12"/>
        </w:rPr>
        <w:object w:dxaOrig="300" w:dyaOrig="360">
          <v:shape id="_x0000_i1187" type="#_x0000_t75" style="width:15pt;height:18pt" o:ole="">
            <v:imagedata r:id="rId329" o:title=""/>
          </v:shape>
          <o:OLEObject Type="Embed" ProgID="Equation.3" ShapeID="_x0000_i1187" DrawAspect="Content" ObjectID="_1617716613" r:id="rId330"/>
        </w:object>
      </w:r>
      <w:r>
        <w:t xml:space="preserve"> , </w:t>
      </w:r>
      <w:r>
        <w:rPr>
          <w:position w:val="-10"/>
        </w:rPr>
        <w:object w:dxaOrig="1100" w:dyaOrig="380">
          <v:shape id="_x0000_i1188" type="#_x0000_t75" style="width:54.75pt;height:18.75pt" o:ole="">
            <v:imagedata r:id="rId312" o:title=""/>
          </v:shape>
          <o:OLEObject Type="Embed" ProgID="Equation.3" ShapeID="_x0000_i1188" DrawAspect="Content" ObjectID="_1617716614" r:id="rId331"/>
        </w:object>
      </w:r>
      <w:r>
        <w:t xml:space="preserve"> лінійно незалежна, оскільки лінійно незалежними є системи функцій </w:t>
      </w:r>
      <w:r>
        <w:rPr>
          <w:position w:val="-12"/>
        </w:rPr>
        <w:object w:dxaOrig="240" w:dyaOrig="360">
          <v:shape id="_x0000_i1189" type="#_x0000_t75" style="width:12pt;height:18pt" o:ole="">
            <v:imagedata r:id="rId332" o:title=""/>
          </v:shape>
          <o:OLEObject Type="Embed" ProgID="Equation.3" ShapeID="_x0000_i1189" DrawAspect="Content" ObjectID="_1617716615" r:id="rId333"/>
        </w:object>
      </w:r>
      <w:r>
        <w:t xml:space="preserve"> та </w:t>
      </w:r>
      <w:r>
        <w:rPr>
          <w:position w:val="-12"/>
        </w:rPr>
        <w:object w:dxaOrig="260" w:dyaOrig="360">
          <v:shape id="_x0000_i1190" type="#_x0000_t75" style="width:12.75pt;height:18pt" o:ole="">
            <v:imagedata r:id="rId334" o:title=""/>
          </v:shape>
          <o:OLEObject Type="Embed" ProgID="Equation.3" ShapeID="_x0000_i1190" DrawAspect="Content" ObjectID="_1617716616" r:id="rId335"/>
        </w:object>
      </w:r>
      <w:r>
        <w:t xml:space="preserve"> і лінійно незалежні вектори </w:t>
      </w:r>
      <w:r>
        <w:rPr>
          <w:position w:val="-12"/>
        </w:rPr>
        <w:object w:dxaOrig="639" w:dyaOrig="400">
          <v:shape id="_x0000_i1191" type="#_x0000_t75" style="width:32.25pt;height:20.25pt" o:ole="">
            <v:imagedata r:id="rId336" o:title=""/>
          </v:shape>
          <o:OLEObject Type="Embed" ProgID="Equation.3" ShapeID="_x0000_i1191" DrawAspect="Content" ObjectID="_1617716617" r:id="rId337"/>
        </w:object>
      </w:r>
      <w:r>
        <w:t xml:space="preserve">  </w:t>
      </w:r>
      <w:r>
        <w:rPr>
          <w:position w:val="-10"/>
        </w:rPr>
        <w:object w:dxaOrig="1100" w:dyaOrig="380">
          <v:shape id="_x0000_i1192" type="#_x0000_t75" style="width:54.75pt;height:18.75pt" o:ole="">
            <v:imagedata r:id="rId312" o:title=""/>
          </v:shape>
          <o:OLEObject Type="Embed" ProgID="Equation.3" ShapeID="_x0000_i1192" DrawAspect="Content" ObjectID="_1617716618" r:id="rId338"/>
        </w:object>
      </w:r>
      <w:r>
        <w:t>.</w:t>
      </w:r>
    </w:p>
    <w:p w:rsidR="001413CD" w:rsidRDefault="001413CD" w:rsidP="00000D8C">
      <w:pPr>
        <w:pStyle w:val="dtext"/>
      </w:pPr>
      <w:r>
        <w:t>Нагадаємо одне з формулювань теореми Кронекера - Капеллі. Для існування розв’язку системи лінійних алгебраїчних рівнянь необхідно і достатньо що би вільний член рівняння був ортогональним всім розв’язкам спряженого однорідного рівняння.</w:t>
      </w:r>
    </w:p>
    <w:p w:rsidR="001413CD" w:rsidRPr="00F72BD1" w:rsidRDefault="001413CD" w:rsidP="00000D8C">
      <w:pPr>
        <w:pStyle w:val="dtext"/>
      </w:pPr>
      <w:r>
        <w:t xml:space="preserve">Для нашого випадку цю умову можна записати у вигляді </w:t>
      </w:r>
      <w:r w:rsidRPr="004C4870">
        <w:rPr>
          <w:position w:val="-30"/>
        </w:rPr>
        <w:object w:dxaOrig="2659" w:dyaOrig="740">
          <v:shape id="_x0000_i1193" type="#_x0000_t75" style="width:132.75pt;height:36.75pt" o:ole="">
            <v:imagedata r:id="rId339" o:title=""/>
          </v:shape>
          <o:OLEObject Type="Embed" ProgID="Equation.3" ShapeID="_x0000_i1193" DrawAspect="Content" ObjectID="_1617716619" r:id="rId340"/>
        </w:object>
      </w:r>
      <w:r w:rsidRPr="004C4870">
        <w:rPr>
          <w:position w:val="-12"/>
        </w:rPr>
        <w:object w:dxaOrig="1340" w:dyaOrig="440">
          <v:shape id="_x0000_i1194" type="#_x0000_t75" style="width:66.75pt;height:21.75pt" o:ole="">
            <v:imagedata r:id="rId341" o:title=""/>
          </v:shape>
          <o:OLEObject Type="Embed" ProgID="Equation.3" ShapeID="_x0000_i1194" DrawAspect="Content" ObjectID="_1617716620" r:id="rId342"/>
        </w:object>
      </w:r>
      <w:r w:rsidRPr="00C13415">
        <w:rPr>
          <w:lang w:val="ru-RU"/>
        </w:rPr>
        <w:tab/>
      </w:r>
      <w:r w:rsidRPr="00C13415">
        <w:rPr>
          <w:lang w:val="ru-RU"/>
        </w:rPr>
        <w:tab/>
      </w:r>
      <w:r w:rsidRPr="00C13415">
        <w:rPr>
          <w:lang w:val="ru-RU"/>
        </w:rPr>
        <w:tab/>
      </w:r>
      <w:r w:rsidRPr="00C13415">
        <w:rPr>
          <w:lang w:val="ru-RU"/>
        </w:rPr>
        <w:tab/>
      </w:r>
      <w:r w:rsidRPr="00C13415">
        <w:rPr>
          <w:lang w:val="ru-RU"/>
        </w:rPr>
        <w:tab/>
      </w:r>
      <w:r w:rsidRPr="00C13415">
        <w:rPr>
          <w:lang w:val="ru-RU"/>
        </w:rPr>
        <w:tab/>
      </w:r>
      <w:r w:rsidR="00EF7C83" w:rsidRPr="00EF7C83">
        <w:rPr>
          <w:lang w:val="ru-RU"/>
        </w:rPr>
        <w:tab/>
      </w:r>
      <w:r>
        <w:t>(2.1</w:t>
      </w:r>
      <w:r w:rsidRPr="00A325A1">
        <w:rPr>
          <w:lang w:val="ru-RU"/>
        </w:rPr>
        <w:t>1</w:t>
      </w:r>
      <w:r w:rsidRPr="00064613">
        <w:t>)</w:t>
      </w:r>
    </w:p>
    <w:p w:rsidR="001413CD" w:rsidRPr="00A325A1" w:rsidRDefault="001413CD" w:rsidP="00000D8C">
      <w:pPr>
        <w:pStyle w:val="dtext"/>
      </w:pPr>
      <w:r w:rsidRPr="003B5862">
        <w:t>Покажемо</w:t>
      </w:r>
      <w:r>
        <w:t>, що для виконання умови</w:t>
      </w:r>
      <w:r w:rsidRPr="00F72BD1">
        <w:t xml:space="preserve"> </w:t>
      </w:r>
      <w:r w:rsidRPr="003B5862">
        <w:rPr>
          <w:position w:val="-12"/>
        </w:rPr>
        <w:object w:dxaOrig="2439" w:dyaOrig="460">
          <v:shape id="_x0000_i1195" type="#_x0000_t75" style="width:122.25pt;height:23.25pt" o:ole="">
            <v:imagedata r:id="rId343" o:title=""/>
          </v:shape>
          <o:OLEObject Type="Embed" ProgID="Equation.3" ShapeID="_x0000_i1195" DrawAspect="Content" ObjectID="_1617716621" r:id="rId344"/>
        </w:object>
      </w:r>
      <w:r w:rsidRPr="00F72BD1">
        <w:t xml:space="preserve"> необхідно і достатньо</w:t>
      </w:r>
      <w:r>
        <w:t>,</w:t>
      </w:r>
      <w:r w:rsidRPr="00F72BD1">
        <w:t xml:space="preserve"> щоб вільний член</w:t>
      </w:r>
      <w:r>
        <w:t xml:space="preserve"> </w:t>
      </w:r>
      <w:r w:rsidRPr="00F72BD1">
        <w:t>інтегр</w:t>
      </w:r>
      <w:r>
        <w:t>ального рівняння Фредгольма (2.2</w:t>
      </w:r>
      <w:r w:rsidRPr="00F72BD1">
        <w:t xml:space="preserve">) був ортогональним розв’язкам спряженого однорідного рівняння </w:t>
      </w:r>
      <w:r>
        <w:t xml:space="preserve">тобто </w:t>
      </w:r>
      <w:r w:rsidR="0019098B" w:rsidRPr="0019098B">
        <w:br/>
      </w:r>
      <w:r w:rsidRPr="00F72BD1">
        <w:rPr>
          <w:position w:val="-12"/>
        </w:rPr>
        <w:object w:dxaOrig="1280" w:dyaOrig="380">
          <v:shape id="_x0000_i1196" type="#_x0000_t75" style="width:63.75pt;height:18.75pt" o:ole="">
            <v:imagedata r:id="rId345" o:title=""/>
          </v:shape>
          <o:OLEObject Type="Embed" ProgID="Equation.3" ShapeID="_x0000_i1196" DrawAspect="Content" ObjectID="_1617716622" r:id="rId346"/>
        </w:object>
      </w:r>
      <w:r>
        <w:t>,</w:t>
      </w:r>
      <w:r w:rsidRPr="00F72BD1">
        <w:t xml:space="preserve"> </w:t>
      </w:r>
      <w:r w:rsidRPr="003B5862">
        <w:rPr>
          <w:position w:val="-12"/>
        </w:rPr>
        <w:object w:dxaOrig="1300" w:dyaOrig="420">
          <v:shape id="_x0000_i1197" type="#_x0000_t75" style="width:65.25pt;height:21pt" o:ole="">
            <v:imagedata r:id="rId347" o:title=""/>
          </v:shape>
          <o:OLEObject Type="Embed" ProgID="Equation.3" ShapeID="_x0000_i1197" DrawAspect="Content" ObjectID="_1617716623" r:id="rId348"/>
        </w:object>
      </w:r>
      <w:r w:rsidRPr="00F72BD1">
        <w:t xml:space="preserve"> </w:t>
      </w:r>
      <w:r>
        <w:tab/>
      </w:r>
      <w:r>
        <w:tab/>
      </w:r>
      <w:r>
        <w:tab/>
      </w:r>
      <w:r>
        <w:tab/>
      </w:r>
      <w:bookmarkStart w:id="1" w:name="_GoBack"/>
      <w:bookmarkEnd w:id="1"/>
      <w:r>
        <w:tab/>
      </w:r>
      <w:r>
        <w:tab/>
      </w:r>
      <w:r>
        <w:tab/>
      </w:r>
      <w:r w:rsidR="0019098B" w:rsidRPr="0019098B">
        <w:tab/>
      </w:r>
      <w:r w:rsidR="00EF7C83" w:rsidRPr="00EF7C83">
        <w:tab/>
      </w:r>
      <w:r>
        <w:t>(2.1</w:t>
      </w:r>
      <w:r w:rsidRPr="00A325A1">
        <w:t>2</w:t>
      </w:r>
      <w:r>
        <w:t>)</w:t>
      </w:r>
    </w:p>
    <w:p w:rsidR="001413CD" w:rsidRPr="009D22AE" w:rsidRDefault="001413CD" w:rsidP="00000D8C">
      <w:pPr>
        <w:pStyle w:val="dtext"/>
      </w:pPr>
      <w:r>
        <w:t>Дійсно, з (</w:t>
      </w:r>
      <w:smartTag w:uri="urn:schemas-microsoft-com:office:smarttags" w:element="metricconverter">
        <w:smartTagPr>
          <w:attr w:name="ProductID" w:val="2.10’"/>
        </w:smartTagPr>
        <w:r>
          <w:t>2.10</w:t>
        </w:r>
        <w:r w:rsidRPr="009D22AE">
          <w:rPr>
            <w:lang w:val="ru-RU"/>
          </w:rPr>
          <w:t>’</w:t>
        </w:r>
      </w:smartTag>
      <w:r>
        <w:t>) та (2.4) маємо:</w:t>
      </w:r>
    </w:p>
    <w:p w:rsidR="001413CD" w:rsidRDefault="001413CD" w:rsidP="00000D8C">
      <w:pPr>
        <w:pStyle w:val="dtext"/>
      </w:pPr>
      <w:r w:rsidRPr="00F72BD1">
        <w:rPr>
          <w:position w:val="-32"/>
        </w:rPr>
        <w:object w:dxaOrig="5600" w:dyaOrig="760">
          <v:shape id="_x0000_i1198" type="#_x0000_t75" style="width:279.75pt;height:38.25pt" o:ole="">
            <v:imagedata r:id="rId349" o:title=""/>
          </v:shape>
          <o:OLEObject Type="Embed" ProgID="Equation.3" ShapeID="_x0000_i1198" DrawAspect="Content" ObjectID="_1617716624" r:id="rId350"/>
        </w:object>
      </w:r>
      <w:r>
        <w:tab/>
      </w:r>
      <w:r w:rsidRPr="003B5862">
        <w:rPr>
          <w:position w:val="-30"/>
        </w:rPr>
        <w:object w:dxaOrig="4120" w:dyaOrig="740">
          <v:shape id="_x0000_i1199" type="#_x0000_t75" style="width:206.25pt;height:36.75pt" o:ole="">
            <v:imagedata r:id="rId351" o:title=""/>
          </v:shape>
          <o:OLEObject Type="Embed" ProgID="Equation.3" ShapeID="_x0000_i1199" DrawAspect="Content" ObjectID="_1617716625" r:id="rId352"/>
        </w:object>
      </w:r>
    </w:p>
    <w:p w:rsidR="001413CD" w:rsidRPr="001528C3" w:rsidRDefault="001413CD" w:rsidP="00000D8C">
      <w:pPr>
        <w:pStyle w:val="dtext"/>
      </w:pPr>
      <w:r>
        <w:t xml:space="preserve">В цьому випадку розв’язок системи ЛАР </w:t>
      </w:r>
      <w:r w:rsidRPr="006F3A5E">
        <w:t>не</w:t>
      </w:r>
      <w:r>
        <w:t xml:space="preserve"> єдиний, і визначається з точністю до довільного розв’язку однорідної системи рівнянь, тобто з точністю до лінійної оболонки натягнутої на систему власних векторів характеристичного числа </w:t>
      </w:r>
      <w:r>
        <w:rPr>
          <w:position w:val="-6"/>
        </w:rPr>
        <w:object w:dxaOrig="220" w:dyaOrig="279">
          <v:shape id="_x0000_i1200" type="#_x0000_t75" style="width:11.25pt;height:14.25pt" o:ole="">
            <v:imagedata r:id="rId208" o:title=""/>
          </v:shape>
          <o:OLEObject Type="Embed" ProgID="Equation.3" ShapeID="_x0000_i1200" DrawAspect="Content" ObjectID="_1617716626" r:id="rId353"/>
        </w:object>
      </w:r>
      <w:r>
        <w:t xml:space="preserve"> : </w:t>
      </w:r>
    </w:p>
    <w:p w:rsidR="001413CD" w:rsidRDefault="001413CD" w:rsidP="00000D8C">
      <w:pPr>
        <w:pStyle w:val="dtext"/>
      </w:pPr>
      <w:r w:rsidRPr="004C4870">
        <w:rPr>
          <w:position w:val="-30"/>
        </w:rPr>
        <w:object w:dxaOrig="1780" w:dyaOrig="740">
          <v:shape id="_x0000_i1201" type="#_x0000_t75" style="width:89.25pt;height:36.75pt" o:ole="">
            <v:imagedata r:id="rId354" o:title=""/>
          </v:shape>
          <o:OLEObject Type="Embed" ProgID="Equation.3" ShapeID="_x0000_i1201" DrawAspect="Content" ObjectID="_1617716627" r:id="rId355"/>
        </w:object>
      </w:r>
      <w:r>
        <w:t xml:space="preserve"> </w:t>
      </w:r>
      <w:r w:rsidRPr="00590171">
        <w:tab/>
      </w:r>
      <w:r w:rsidRPr="00590171">
        <w:tab/>
      </w:r>
      <w:r w:rsidRPr="00590171">
        <w:tab/>
      </w:r>
      <w:r w:rsidRPr="00590171">
        <w:tab/>
      </w:r>
      <w:r w:rsidRPr="00590171">
        <w:tab/>
      </w:r>
      <w:r w:rsidRPr="00590171">
        <w:tab/>
      </w:r>
      <w:r w:rsidRPr="00590171">
        <w:tab/>
      </w:r>
      <w:r w:rsidRPr="00590171">
        <w:tab/>
      </w:r>
      <w:r w:rsidR="00EF7C83">
        <w:rPr>
          <w:lang w:val="en-US"/>
        </w:rPr>
        <w:tab/>
      </w:r>
      <w:r>
        <w:t>(2.1</w:t>
      </w:r>
      <w:r w:rsidRPr="007E5DAB">
        <w:rPr>
          <w:lang w:val="ru-RU"/>
        </w:rPr>
        <w:t>3</w:t>
      </w:r>
      <w:r w:rsidRPr="00590171">
        <w:t>),</w:t>
      </w:r>
    </w:p>
    <w:p w:rsidR="001413CD" w:rsidRDefault="001413CD" w:rsidP="00000D8C">
      <w:pPr>
        <w:pStyle w:val="dtext"/>
      </w:pPr>
      <w:r>
        <w:t xml:space="preserve">де </w:t>
      </w:r>
      <w:r>
        <w:rPr>
          <w:position w:val="-12"/>
        </w:rPr>
        <w:object w:dxaOrig="240" w:dyaOrig="360">
          <v:shape id="_x0000_i1202" type="#_x0000_t75" style="width:12pt;height:18pt" o:ole="">
            <v:imagedata r:id="rId356" o:title=""/>
          </v:shape>
          <o:OLEObject Type="Embed" ProgID="Equation.3" ShapeID="_x0000_i1202" DrawAspect="Content" ObjectID="_1617716628" r:id="rId357"/>
        </w:object>
      </w:r>
      <w:r>
        <w:t xml:space="preserve"> - довільні константи, </w:t>
      </w:r>
      <w:r w:rsidRPr="004C4870">
        <w:rPr>
          <w:position w:val="-12"/>
        </w:rPr>
        <w:object w:dxaOrig="279" w:dyaOrig="380">
          <v:shape id="_x0000_i1203" type="#_x0000_t75" style="width:14.25pt;height:18.75pt" o:ole="">
            <v:imagedata r:id="rId358" o:title=""/>
          </v:shape>
          <o:OLEObject Type="Embed" ProgID="Equation.3" ShapeID="_x0000_i1203" DrawAspect="Content" ObjectID="_1617716629" r:id="rId359"/>
        </w:object>
      </w:r>
      <w:r>
        <w:t xml:space="preserve"> - будь-який розв’язок неоднорідної системи рівнянь </w:t>
      </w:r>
      <w:r w:rsidRPr="00E232DC">
        <w:rPr>
          <w:position w:val="-12"/>
        </w:rPr>
        <w:object w:dxaOrig="1500" w:dyaOrig="360">
          <v:shape id="_x0000_i1204" type="#_x0000_t75" style="width:75pt;height:18pt" o:ole="">
            <v:imagedata r:id="rId360" o:title=""/>
          </v:shape>
          <o:OLEObject Type="Embed" ProgID="Equation.3" ShapeID="_x0000_i1204" DrawAspect="Content" ObjectID="_1617716630" r:id="rId361"/>
        </w:object>
      </w:r>
      <w:r>
        <w:t>, тоді розв’язок інтегрального рівняння можна записати у вигляді:</w:t>
      </w:r>
    </w:p>
    <w:p w:rsidR="001413CD" w:rsidRPr="00A325A1" w:rsidRDefault="001413CD" w:rsidP="00000D8C">
      <w:pPr>
        <w:pStyle w:val="dtext"/>
      </w:pPr>
      <w:r w:rsidRPr="00590171">
        <w:rPr>
          <w:position w:val="-30"/>
        </w:rPr>
        <w:object w:dxaOrig="2860" w:dyaOrig="740">
          <v:shape id="_x0000_i1205" type="#_x0000_t75" style="width:143.25pt;height:36.75pt" o:ole="">
            <v:imagedata r:id="rId362" o:title=""/>
          </v:shape>
          <o:OLEObject Type="Embed" ProgID="Equation.3" ShapeID="_x0000_i1205" DrawAspect="Content" ObjectID="_1617716631" r:id="rId36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F7C83">
        <w:rPr>
          <w:lang w:val="en-US"/>
        </w:rPr>
        <w:tab/>
      </w:r>
      <w:r>
        <w:t>(2.1</w:t>
      </w:r>
      <w:r w:rsidRPr="00A325A1">
        <w:t>4</w:t>
      </w:r>
      <w:r w:rsidRPr="00590171">
        <w:t>)</w:t>
      </w:r>
      <w:r>
        <w:t xml:space="preserve">, </w:t>
      </w:r>
    </w:p>
    <w:p w:rsidR="001413CD" w:rsidRDefault="001413CD" w:rsidP="00000D8C">
      <w:pPr>
        <w:pStyle w:val="dtext"/>
      </w:pPr>
      <w:r w:rsidRPr="006F3A5E">
        <w:rPr>
          <w:position w:val="-12"/>
        </w:rPr>
        <w:object w:dxaOrig="300" w:dyaOrig="360">
          <v:shape id="_x0000_i1206" type="#_x0000_t75" style="width:15pt;height:18pt" o:ole="">
            <v:imagedata r:id="rId364" o:title=""/>
          </v:shape>
          <o:OLEObject Type="Embed" ProgID="Equation.3" ShapeID="_x0000_i1206" DrawAspect="Content" ObjectID="_1617716632" r:id="rId365"/>
        </w:object>
      </w:r>
      <w:r>
        <w:t xml:space="preserve"> - довільний розв’язок неоднорідного рівняння </w:t>
      </w:r>
      <w:r w:rsidRPr="00E232DC">
        <w:rPr>
          <w:position w:val="-12"/>
        </w:rPr>
        <w:object w:dxaOrig="1800" w:dyaOrig="380">
          <v:shape id="_x0000_i1207" type="#_x0000_t75" style="width:90pt;height:18.75pt" o:ole="">
            <v:imagedata r:id="rId366" o:title=""/>
          </v:shape>
          <o:OLEObject Type="Embed" ProgID="Equation.3" ShapeID="_x0000_i1207" DrawAspect="Content" ObjectID="_1617716633" r:id="rId367"/>
        </w:object>
      </w:r>
      <w:r>
        <w:t>.</w:t>
      </w:r>
    </w:p>
    <w:p w:rsidR="001413CD" w:rsidRPr="004C4870" w:rsidRDefault="001413CD" w:rsidP="00000D8C">
      <w:pPr>
        <w:pStyle w:val="dtext"/>
      </w:pPr>
      <w:r w:rsidRPr="00607E64">
        <w:t xml:space="preserve">Отже </w:t>
      </w:r>
      <w:r>
        <w:t>доведені</w:t>
      </w:r>
      <w:r w:rsidRPr="00607E64">
        <w:t xml:space="preserve"> такі теореми</w:t>
      </w:r>
      <w:r w:rsidRPr="004C4870">
        <w:t>:</w:t>
      </w:r>
    </w:p>
    <w:p w:rsidR="001413CD" w:rsidRDefault="001413CD" w:rsidP="00000D8C">
      <w:pPr>
        <w:pStyle w:val="dtext"/>
      </w:pPr>
      <w:r w:rsidRPr="00352416">
        <w:rPr>
          <w:b/>
          <w:u w:val="single"/>
        </w:rPr>
        <w:t>Теорема</w:t>
      </w:r>
      <w:r>
        <w:rPr>
          <w:b/>
          <w:u w:val="single"/>
        </w:rPr>
        <w:t xml:space="preserve"> </w:t>
      </w:r>
      <w:r w:rsidRPr="00352416">
        <w:rPr>
          <w:b/>
          <w:u w:val="single"/>
        </w:rPr>
        <w:t>1</w:t>
      </w:r>
      <w:r w:rsidRPr="00352416">
        <w:t xml:space="preserve"> </w:t>
      </w:r>
      <w:r w:rsidRPr="00352416">
        <w:rPr>
          <w:i/>
          <w:sz w:val="22"/>
          <w:szCs w:val="22"/>
        </w:rPr>
        <w:t>(Перша теорема Фредгольма для вироджених ядер)</w:t>
      </w:r>
      <w:r>
        <w:rPr>
          <w:i/>
          <w:sz w:val="22"/>
          <w:szCs w:val="22"/>
        </w:rPr>
        <w:t xml:space="preserve"> </w:t>
      </w:r>
      <w:r>
        <w:t xml:space="preserve">Якщо </w:t>
      </w:r>
      <w:r w:rsidRPr="004C4870">
        <w:rPr>
          <w:position w:val="-10"/>
        </w:rPr>
        <w:object w:dxaOrig="1060" w:dyaOrig="360">
          <v:shape id="_x0000_i1208" type="#_x0000_t75" style="width:53.25pt;height:18pt" o:ole="">
            <v:imagedata r:id="rId368" o:title=""/>
          </v:shape>
          <o:OLEObject Type="Embed" ProgID="Equation.3" ShapeID="_x0000_i1208" DrawAspect="Content" ObjectID="_1617716634" r:id="rId369"/>
        </w:object>
      </w:r>
      <w:r>
        <w:t>, то інтегральне рівняння (2.2) та спряжене до нього (</w:t>
      </w:r>
      <w:smartTag w:uri="urn:schemas-microsoft-com:office:smarttags" w:element="metricconverter">
        <w:smartTagPr>
          <w:attr w:name="ProductID" w:val="2.2’"/>
        </w:smartTagPr>
        <w:r>
          <w:t>2.2’</w:t>
        </w:r>
      </w:smartTag>
      <w:r>
        <w:t xml:space="preserve">) </w:t>
      </w:r>
      <w:r w:rsidRPr="00671E6B">
        <w:t>мають єдині розв’язки</w:t>
      </w:r>
      <w:r w:rsidRPr="006C6A07">
        <w:rPr>
          <w:color w:val="0000FF"/>
        </w:rPr>
        <w:t xml:space="preserve"> </w:t>
      </w:r>
      <w:r>
        <w:t xml:space="preserve">для довільних вільних членів </w:t>
      </w:r>
      <w:r w:rsidRPr="004C4870">
        <w:rPr>
          <w:position w:val="-12"/>
        </w:rPr>
        <w:object w:dxaOrig="260" w:dyaOrig="360">
          <v:shape id="_x0000_i1209" type="#_x0000_t75" style="width:12.75pt;height:18pt" o:ole="">
            <v:imagedata r:id="rId370" o:title=""/>
          </v:shape>
          <o:OLEObject Type="Embed" ProgID="Equation.3" ShapeID="_x0000_i1209" DrawAspect="Content" ObjectID="_1617716635" r:id="rId371"/>
        </w:object>
      </w:r>
      <w:r>
        <w:t xml:space="preserve"> та </w:t>
      </w:r>
      <w:r w:rsidRPr="004C4870">
        <w:rPr>
          <w:position w:val="-12"/>
        </w:rPr>
        <w:object w:dxaOrig="240" w:dyaOrig="300">
          <v:shape id="_x0000_i1210" type="#_x0000_t75" style="width:12pt;height:15pt" o:ole="">
            <v:imagedata r:id="rId372" o:title=""/>
          </v:shape>
          <o:OLEObject Type="Embed" ProgID="Equation.3" ShapeID="_x0000_i1210" DrawAspect="Content" ObjectID="_1617716636" r:id="rId373"/>
        </w:object>
      </w:r>
      <w:r>
        <w:t xml:space="preserve"> з класу неперервних функцій.</w:t>
      </w:r>
    </w:p>
    <w:p w:rsidR="001413CD" w:rsidRDefault="001413CD" w:rsidP="00000D8C">
      <w:pPr>
        <w:pStyle w:val="dtext"/>
      </w:pPr>
      <w:r w:rsidRPr="00671E6B">
        <w:rPr>
          <w:b/>
          <w:u w:val="single"/>
        </w:rPr>
        <w:t>Теорема</w:t>
      </w:r>
      <w:r>
        <w:rPr>
          <w:b/>
          <w:u w:val="single"/>
        </w:rPr>
        <w:t xml:space="preserve"> </w:t>
      </w:r>
      <w:r w:rsidRPr="00671E6B">
        <w:rPr>
          <w:b/>
          <w:u w:val="single"/>
        </w:rPr>
        <w:t>2</w:t>
      </w:r>
      <w:r w:rsidRPr="00671E6B">
        <w:t xml:space="preserve"> </w:t>
      </w:r>
      <w:r w:rsidRPr="00671E6B">
        <w:rPr>
          <w:i/>
          <w:sz w:val="22"/>
          <w:szCs w:val="22"/>
        </w:rPr>
        <w:t>(Друга теорема Фредгольма для вироджених ядер)</w:t>
      </w:r>
      <w:r>
        <w:rPr>
          <w:i/>
          <w:sz w:val="22"/>
          <w:szCs w:val="22"/>
        </w:rPr>
        <w:t xml:space="preserve"> </w:t>
      </w:r>
      <w:r>
        <w:t xml:space="preserve">Якщо </w:t>
      </w:r>
      <w:r w:rsidRPr="004C4870">
        <w:rPr>
          <w:position w:val="-10"/>
        </w:rPr>
        <w:object w:dxaOrig="1060" w:dyaOrig="360">
          <v:shape id="_x0000_i1211" type="#_x0000_t75" style="width:53.25pt;height:18pt" o:ole="">
            <v:imagedata r:id="rId374" o:title=""/>
          </v:shape>
          <o:OLEObject Type="Embed" ProgID="Equation.3" ShapeID="_x0000_i1211" DrawAspect="Content" ObjectID="_1617716637" r:id="rId375"/>
        </w:object>
      </w:r>
      <w:r>
        <w:t>, то однорідне рівняння Фредгольма другого роду (2.2) (</w:t>
      </w:r>
      <w:r w:rsidRPr="004C4870">
        <w:rPr>
          <w:position w:val="-12"/>
        </w:rPr>
        <w:object w:dxaOrig="700" w:dyaOrig="360">
          <v:shape id="_x0000_i1212" type="#_x0000_t75" style="width:35.25pt;height:18pt" o:ole="">
            <v:imagedata r:id="rId376" o:title=""/>
          </v:shape>
          <o:OLEObject Type="Embed" ProgID="Equation.3" ShapeID="_x0000_i1212" DrawAspect="Content" ObjectID="_1617716638" r:id="rId377"/>
        </w:object>
      </w:r>
      <w:r>
        <w:t>) і спряжене до нього (</w:t>
      </w:r>
      <w:smartTag w:uri="urn:schemas-microsoft-com:office:smarttags" w:element="metricconverter">
        <w:smartTagPr>
          <w:attr w:name="ProductID" w:val="2.2’"/>
        </w:smartTagPr>
        <w:r>
          <w:t>2.2’</w:t>
        </w:r>
      </w:smartTag>
      <w:r>
        <w:t>) (</w:t>
      </w:r>
      <w:r w:rsidRPr="004C4870">
        <w:rPr>
          <w:position w:val="-12"/>
        </w:rPr>
        <w:object w:dxaOrig="680" w:dyaOrig="360">
          <v:shape id="_x0000_i1213" type="#_x0000_t75" style="width:33.75pt;height:18pt" o:ole="">
            <v:imagedata r:id="rId378" o:title=""/>
          </v:shape>
          <o:OLEObject Type="Embed" ProgID="Equation.3" ShapeID="_x0000_i1213" DrawAspect="Content" ObjectID="_1617716639" r:id="rId379"/>
        </w:object>
      </w:r>
      <w:r>
        <w:t xml:space="preserve">) </w:t>
      </w:r>
      <w:r w:rsidRPr="00671E6B">
        <w:t>мають однакову кількість лінійно незалежних розв’язків</w:t>
      </w:r>
      <w:r>
        <w:t xml:space="preserve"> рівну </w:t>
      </w:r>
      <w:r w:rsidRPr="004C4870">
        <w:rPr>
          <w:position w:val="-12"/>
        </w:rPr>
        <w:object w:dxaOrig="700" w:dyaOrig="360">
          <v:shape id="_x0000_i1214" type="#_x0000_t75" style="width:35.25pt;height:18pt" o:ole="">
            <v:imagedata r:id="rId380" o:title=""/>
          </v:shape>
          <o:OLEObject Type="Embed" ProgID="Equation.3" ShapeID="_x0000_i1214" DrawAspect="Content" ObjectID="_1617716640" r:id="rId381"/>
        </w:object>
      </w:r>
      <w:r>
        <w:t xml:space="preserve">, де </w:t>
      </w:r>
      <w:r w:rsidRPr="004C4870">
        <w:rPr>
          <w:position w:val="-12"/>
        </w:rPr>
        <w:object w:dxaOrig="2060" w:dyaOrig="360">
          <v:shape id="_x0000_i1215" type="#_x0000_t75" style="width:102.75pt;height:18pt" o:ole="">
            <v:imagedata r:id="rId382" o:title=""/>
          </v:shape>
          <o:OLEObject Type="Embed" ProgID="Equation.3" ShapeID="_x0000_i1215" DrawAspect="Content" ObjectID="_1617716641" r:id="rId383"/>
        </w:object>
      </w:r>
    </w:p>
    <w:p w:rsidR="001413CD" w:rsidRDefault="001413CD" w:rsidP="00000D8C">
      <w:pPr>
        <w:pStyle w:val="dtext"/>
      </w:pPr>
      <w:r w:rsidRPr="00C844C2">
        <w:rPr>
          <w:b/>
          <w:u w:val="single"/>
        </w:rPr>
        <w:t>Теорема 3</w:t>
      </w:r>
      <w:r w:rsidRPr="00C844C2">
        <w:t xml:space="preserve"> </w:t>
      </w:r>
      <w:r w:rsidRPr="00C844C2">
        <w:rPr>
          <w:i/>
          <w:sz w:val="22"/>
          <w:szCs w:val="22"/>
        </w:rPr>
        <w:t>(Третя теорема Фредгольма для вироджених ядер)</w:t>
      </w:r>
      <w:r>
        <w:rPr>
          <w:i/>
          <w:sz w:val="22"/>
          <w:szCs w:val="22"/>
        </w:rPr>
        <w:t xml:space="preserve"> </w:t>
      </w:r>
      <w:r w:rsidRPr="005A2C1C">
        <w:t xml:space="preserve">Якщо </w:t>
      </w:r>
      <w:r w:rsidRPr="005A2C1C">
        <w:rPr>
          <w:position w:val="-10"/>
        </w:rPr>
        <w:object w:dxaOrig="1060" w:dyaOrig="360">
          <v:shape id="_x0000_i1216" type="#_x0000_t75" style="width:53.25pt;height:18pt" o:ole="">
            <v:imagedata r:id="rId384" o:title=""/>
          </v:shape>
          <o:OLEObject Type="Embed" ProgID="Equation.3" ShapeID="_x0000_i1216" DrawAspect="Content" ObjectID="_1617716642" r:id="rId385"/>
        </w:object>
      </w:r>
      <w:r w:rsidRPr="005A2C1C">
        <w:t>, то для існування розв’язків рівняння (2.</w:t>
      </w:r>
      <w:r>
        <w:t xml:space="preserve">2) необхідно і достатньо, щоб </w:t>
      </w:r>
      <w:r w:rsidRPr="005A2C1C">
        <w:t xml:space="preserve">вільний член </w:t>
      </w:r>
      <w:r w:rsidRPr="004C4870">
        <w:rPr>
          <w:position w:val="-12"/>
        </w:rPr>
        <w:object w:dxaOrig="260" w:dyaOrig="360">
          <v:shape id="_x0000_i1217" type="#_x0000_t75" style="width:12.75pt;height:18pt" o:ole="">
            <v:imagedata r:id="rId386" o:title=""/>
          </v:shape>
          <o:OLEObject Type="Embed" ProgID="Equation.3" ShapeID="_x0000_i1217" DrawAspect="Content" ObjectID="_1617716643" r:id="rId387"/>
        </w:object>
      </w:r>
      <w:r w:rsidRPr="005A2C1C">
        <w:t xml:space="preserve"> був ортогональним усім розв’язкам однорі</w:t>
      </w:r>
      <w:r>
        <w:t xml:space="preserve">дного спряженого рівняння (2.12). При виконанні цієї умови </w:t>
      </w:r>
      <w:r w:rsidRPr="00C844C2">
        <w:t>розв’язок існує та не єдиний</w:t>
      </w:r>
      <w:r w:rsidRPr="005A2C1C">
        <w:t xml:space="preserve"> і визначається з точністю до лінійної</w:t>
      </w:r>
      <w:r>
        <w:t xml:space="preserve"> </w:t>
      </w:r>
      <w:r w:rsidRPr="005A2C1C">
        <w:t xml:space="preserve">оболонки натягнутої на систему власних функцій характеристичного числа </w:t>
      </w:r>
      <w:r w:rsidRPr="005A2C1C">
        <w:rPr>
          <w:position w:val="-6"/>
        </w:rPr>
        <w:object w:dxaOrig="240" w:dyaOrig="300">
          <v:shape id="_x0000_i1218" type="#_x0000_t75" style="width:12pt;height:15pt" o:ole="">
            <v:imagedata r:id="rId388" o:title=""/>
          </v:shape>
          <o:OLEObject Type="Embed" ProgID="Equation.3" ShapeID="_x0000_i1218" DrawAspect="Content" ObjectID="_1617716644" r:id="rId389"/>
        </w:object>
      </w:r>
      <w:r>
        <w:t>.</w:t>
      </w:r>
    </w:p>
    <w:p w:rsidR="001413CD" w:rsidRDefault="001413CD" w:rsidP="00000D8C">
      <w:pPr>
        <w:pStyle w:val="dtext"/>
      </w:pPr>
      <w:r w:rsidRPr="00AF263A">
        <w:rPr>
          <w:b/>
          <w:u w:val="single"/>
        </w:rPr>
        <w:t>Наслідок 1</w:t>
      </w:r>
      <w:r w:rsidRPr="00AF263A">
        <w:rPr>
          <w:color w:val="008000"/>
        </w:rPr>
        <w:t xml:space="preserve"> </w:t>
      </w:r>
      <w:r w:rsidRPr="00896A24">
        <w:t>Характеристичн</w:t>
      </w:r>
      <w:r>
        <w:t xml:space="preserve">і числа виродженого ядра </w:t>
      </w:r>
      <w:r>
        <w:rPr>
          <w:position w:val="-10"/>
        </w:rPr>
        <w:object w:dxaOrig="800" w:dyaOrig="320">
          <v:shape id="_x0000_i1219" type="#_x0000_t75" style="width:39.75pt;height:15.75pt" o:ole="">
            <v:imagedata r:id="rId390" o:title=""/>
          </v:shape>
          <o:OLEObject Type="Embed" ProgID="Equation.3" ShapeID="_x0000_i1219" DrawAspect="Content" ObjectID="_1617716645" r:id="rId391"/>
        </w:object>
      </w:r>
      <w:r>
        <w:t xml:space="preserve"> співпадають з коренями поліному </w:t>
      </w:r>
      <w:r w:rsidRPr="00AF263A">
        <w:rPr>
          <w:position w:val="-10"/>
        </w:rPr>
        <w:object w:dxaOrig="1040" w:dyaOrig="360">
          <v:shape id="_x0000_i1220" type="#_x0000_t75" style="width:51.75pt;height:18pt" o:ole="">
            <v:imagedata r:id="rId392" o:title=""/>
          </v:shape>
          <o:OLEObject Type="Embed" ProgID="Equation.3" ShapeID="_x0000_i1220" DrawAspect="Content" ObjectID="_1617716646" r:id="rId393"/>
        </w:object>
      </w:r>
      <w:r>
        <w:t xml:space="preserve">,а їх кількість </w:t>
      </w:r>
      <w:r w:rsidRPr="00001E9B">
        <w:t>не</w:t>
      </w:r>
      <w:r>
        <w:t xml:space="preserve"> перевищує </w:t>
      </w:r>
      <w:r>
        <w:rPr>
          <w:position w:val="-6"/>
        </w:rPr>
        <w:object w:dxaOrig="279" w:dyaOrig="279">
          <v:shape id="_x0000_i1221" type="#_x0000_t75" style="width:14.25pt;height:14.25pt" o:ole="">
            <v:imagedata r:id="rId394" o:title=""/>
          </v:shape>
          <o:OLEObject Type="Embed" ProgID="Equation.3" ShapeID="_x0000_i1221" DrawAspect="Content" ObjectID="_1617716647" r:id="rId395"/>
        </w:object>
      </w:r>
      <w:r>
        <w:t>.</w:t>
      </w:r>
    </w:p>
    <w:p w:rsidR="001413CD" w:rsidRPr="00DA289F" w:rsidRDefault="001413CD" w:rsidP="00000D8C">
      <w:pPr>
        <w:pStyle w:val="dtext"/>
      </w:pPr>
      <w:r w:rsidRPr="00A428EE">
        <w:rPr>
          <w:b/>
          <w:u w:val="single"/>
        </w:rPr>
        <w:t>Приклад</w:t>
      </w:r>
      <w:r>
        <w:rPr>
          <w:b/>
          <w:u w:val="single"/>
        </w:rPr>
        <w:t xml:space="preserve"> 1</w:t>
      </w:r>
      <w:r w:rsidRPr="00A428EE">
        <w:rPr>
          <w:b/>
          <w:u w:val="single"/>
        </w:rPr>
        <w:t>:</w:t>
      </w:r>
      <w:r w:rsidRPr="00DA289F">
        <w:t xml:space="preserve"> Знайти розв’язок інтегрального рівняння</w:t>
      </w:r>
    </w:p>
    <w:p w:rsidR="001413CD" w:rsidRDefault="001413CD" w:rsidP="00000D8C">
      <w:pPr>
        <w:pStyle w:val="dtext"/>
      </w:pPr>
      <w:r w:rsidRPr="004C4870">
        <w:rPr>
          <w:position w:val="-32"/>
        </w:rPr>
        <w:object w:dxaOrig="4060" w:dyaOrig="780">
          <v:shape id="_x0000_i1222" type="#_x0000_t75" style="width:203.25pt;height:39pt" o:ole="">
            <v:imagedata r:id="rId396" o:title=""/>
          </v:shape>
          <o:OLEObject Type="Embed" ProgID="Equation.3" ShapeID="_x0000_i1222" DrawAspect="Content" ObjectID="_1617716648" r:id="rId397"/>
        </w:object>
      </w:r>
    </w:p>
    <w:p w:rsidR="001413CD" w:rsidRDefault="001413CD" w:rsidP="00000D8C">
      <w:pPr>
        <w:pStyle w:val="dtext"/>
      </w:pPr>
      <w:r w:rsidRPr="00A428EE">
        <w:rPr>
          <w:u w:val="single"/>
        </w:rPr>
        <w:t>Розв’язок</w:t>
      </w:r>
      <w:r w:rsidRPr="00EA43E5">
        <w:t xml:space="preserve">: </w:t>
      </w:r>
      <w:r>
        <w:t xml:space="preserve"> </w:t>
      </w:r>
      <w:r w:rsidRPr="004C4870">
        <w:rPr>
          <w:position w:val="-32"/>
        </w:rPr>
        <w:object w:dxaOrig="7200" w:dyaOrig="780">
          <v:shape id="_x0000_i1223" type="#_x0000_t75" style="width:5in;height:39pt" o:ole="">
            <v:imagedata r:id="rId398" o:title=""/>
          </v:shape>
          <o:OLEObject Type="Embed" ProgID="Equation.3" ShapeID="_x0000_i1223" DrawAspect="Content" ObjectID="_1617716649" r:id="rId399"/>
        </w:object>
      </w:r>
    </w:p>
    <w:p w:rsidR="001413CD" w:rsidRDefault="001413CD" w:rsidP="00000D8C">
      <w:pPr>
        <w:pStyle w:val="dtext"/>
      </w:pPr>
      <w:r>
        <w:t xml:space="preserve">Позначимо </w:t>
      </w:r>
      <w:r w:rsidRPr="004C4870">
        <w:rPr>
          <w:position w:val="-32"/>
        </w:rPr>
        <w:object w:dxaOrig="2240" w:dyaOrig="780">
          <v:shape id="_x0000_i1224" type="#_x0000_t75" style="width:111.75pt;height:39pt" o:ole="">
            <v:imagedata r:id="rId400" o:title=""/>
          </v:shape>
          <o:OLEObject Type="Embed" ProgID="Equation.3" ShapeID="_x0000_i1224" DrawAspect="Content" ObjectID="_1617716650" r:id="rId401"/>
        </w:object>
      </w:r>
      <w:r>
        <w:t xml:space="preserve">  </w:t>
      </w:r>
      <w:r w:rsidRPr="004C4870">
        <w:rPr>
          <w:position w:val="-32"/>
        </w:rPr>
        <w:object w:dxaOrig="2220" w:dyaOrig="780">
          <v:shape id="_x0000_i1225" type="#_x0000_t75" style="width:111pt;height:39pt" o:ole="">
            <v:imagedata r:id="rId402" o:title=""/>
          </v:shape>
          <o:OLEObject Type="Embed" ProgID="Equation.3" ShapeID="_x0000_i1225" DrawAspect="Content" ObjectID="_1617716651" r:id="rId403"/>
        </w:object>
      </w:r>
    </w:p>
    <w:p w:rsidR="001413CD" w:rsidRDefault="001413CD" w:rsidP="00000D8C">
      <w:pPr>
        <w:pStyle w:val="dtext"/>
      </w:pPr>
      <w:r w:rsidRPr="008F0894">
        <w:rPr>
          <w:position w:val="-12"/>
        </w:rPr>
        <w:object w:dxaOrig="4340" w:dyaOrig="380">
          <v:shape id="_x0000_i1226" type="#_x0000_t75" style="width:216.75pt;height:18.75pt" o:ole="">
            <v:imagedata r:id="rId404" o:title=""/>
          </v:shape>
          <o:OLEObject Type="Embed" ProgID="Equation.3" ShapeID="_x0000_i1226" DrawAspect="Content" ObjectID="_1617716652" r:id="rId405"/>
        </w:object>
      </w:r>
      <w:r>
        <w:t>. Підставляючи останню рівність в попередні отримаємо систем рівнянь:</w:t>
      </w:r>
    </w:p>
    <w:p w:rsidR="001413CD" w:rsidRDefault="001413CD" w:rsidP="00000D8C">
      <w:pPr>
        <w:pStyle w:val="dtext"/>
      </w:pPr>
      <w:r w:rsidRPr="004C4870">
        <w:rPr>
          <w:position w:val="-76"/>
        </w:rPr>
        <w:object w:dxaOrig="5539" w:dyaOrig="1660">
          <v:shape id="_x0000_i1227" type="#_x0000_t75" style="width:276.75pt;height:83.25pt" o:ole="">
            <v:imagedata r:id="rId406" o:title=""/>
          </v:shape>
          <o:OLEObject Type="Embed" ProgID="Equation.3" ShapeID="_x0000_i1227" DrawAspect="Content" ObjectID="_1617716653" r:id="rId407"/>
        </w:object>
      </w:r>
      <w:r>
        <w:t xml:space="preserve"> </w:t>
      </w:r>
    </w:p>
    <w:p w:rsidR="001413CD" w:rsidRDefault="001413CD" w:rsidP="00000D8C">
      <w:pPr>
        <w:pStyle w:val="dtext"/>
      </w:pPr>
      <w:r>
        <w:t>Після обчислення інтегралів:</w:t>
      </w:r>
    </w:p>
    <w:p w:rsidR="001413CD" w:rsidRDefault="001413CD" w:rsidP="00000D8C">
      <w:pPr>
        <w:pStyle w:val="dtext"/>
      </w:pPr>
      <w:r w:rsidRPr="008F0894">
        <w:rPr>
          <w:position w:val="-68"/>
        </w:rPr>
        <w:object w:dxaOrig="1939" w:dyaOrig="1500">
          <v:shape id="_x0000_i1228" type="#_x0000_t75" style="width:96.75pt;height:75pt" o:ole="">
            <v:imagedata r:id="rId408" o:title=""/>
          </v:shape>
          <o:OLEObject Type="Embed" ProgID="Equation.3" ShapeID="_x0000_i1228" DrawAspect="Content" ObjectID="_1617716654" r:id="rId409"/>
        </w:object>
      </w:r>
      <w:r>
        <w:t xml:space="preserve"> Визначник цієї системи </w:t>
      </w:r>
      <w:r w:rsidRPr="008F0894">
        <w:rPr>
          <w:position w:val="-68"/>
        </w:rPr>
        <w:object w:dxaOrig="3739" w:dyaOrig="1500">
          <v:shape id="_x0000_i1229" type="#_x0000_t75" style="width:186.75pt;height:75pt" o:ole="">
            <v:imagedata r:id="rId410" o:title=""/>
          </v:shape>
          <o:OLEObject Type="Embed" ProgID="Equation.3" ShapeID="_x0000_i1229" DrawAspect="Content" ObjectID="_1617716655" r:id="rId411"/>
        </w:object>
      </w:r>
    </w:p>
    <w:p w:rsidR="001413CD" w:rsidRDefault="001413CD" w:rsidP="00000D8C">
      <w:pPr>
        <w:pStyle w:val="dtext"/>
      </w:pPr>
      <w:r>
        <w:t xml:space="preserve">За правилом Крамера маємо </w:t>
      </w:r>
      <w:r w:rsidRPr="005A1AF5">
        <w:rPr>
          <w:position w:val="-12"/>
        </w:rPr>
        <w:object w:dxaOrig="200" w:dyaOrig="380">
          <v:shape id="_x0000_i1230" type="#_x0000_t75" style="width:9.75pt;height:18.75pt" o:ole="">
            <v:imagedata r:id="rId412" o:title=""/>
          </v:shape>
          <o:OLEObject Type="Embed" ProgID="Equation.3" ShapeID="_x0000_i1230" DrawAspect="Content" ObjectID="_1617716656" r:id="rId413"/>
        </w:object>
      </w:r>
      <w:r>
        <w:t xml:space="preserve"> </w:t>
      </w:r>
      <w:r w:rsidRPr="005A1AF5">
        <w:rPr>
          <w:position w:val="-32"/>
        </w:rPr>
        <w:object w:dxaOrig="1640" w:dyaOrig="760">
          <v:shape id="_x0000_i1231" type="#_x0000_t75" style="width:81.75pt;height:38.25pt" o:ole="">
            <v:imagedata r:id="rId414" o:title=""/>
          </v:shape>
          <o:OLEObject Type="Embed" ProgID="Equation.3" ShapeID="_x0000_i1231" DrawAspect="Content" ObjectID="_1617716657" r:id="rId415"/>
        </w:object>
      </w:r>
      <w:r>
        <w:t xml:space="preserve">  </w:t>
      </w:r>
      <w:r w:rsidRPr="005A1AF5">
        <w:rPr>
          <w:position w:val="-32"/>
        </w:rPr>
        <w:object w:dxaOrig="1680" w:dyaOrig="800">
          <v:shape id="_x0000_i1232" type="#_x0000_t75" style="width:84pt;height:39.75pt" o:ole="">
            <v:imagedata r:id="rId416" o:title=""/>
          </v:shape>
          <o:OLEObject Type="Embed" ProgID="Equation.3" ShapeID="_x0000_i1232" DrawAspect="Content" ObjectID="_1617716658" r:id="rId417"/>
        </w:object>
      </w:r>
    </w:p>
    <w:p w:rsidR="001413CD" w:rsidRPr="00EA43E5" w:rsidRDefault="001413CD" w:rsidP="00000D8C">
      <w:pPr>
        <w:pStyle w:val="dtext"/>
      </w:pPr>
      <w:r>
        <w:t xml:space="preserve">Таким чином розв’язок має вигляд  </w:t>
      </w:r>
      <w:r w:rsidRPr="005A1AF5">
        <w:rPr>
          <w:position w:val="-32"/>
        </w:rPr>
        <w:object w:dxaOrig="3220" w:dyaOrig="760">
          <v:shape id="_x0000_i1233" type="#_x0000_t75" style="width:161.25pt;height:38.25pt" o:ole="">
            <v:imagedata r:id="rId418" o:title=""/>
          </v:shape>
          <o:OLEObject Type="Embed" ProgID="Equation.3" ShapeID="_x0000_i1233" DrawAspect="Content" ObjectID="_1617716659" r:id="rId419"/>
        </w:object>
      </w:r>
    </w:p>
    <w:p w:rsidR="00E318A6" w:rsidRPr="001413CD" w:rsidRDefault="00E318A6" w:rsidP="00000D8C">
      <w:pPr>
        <w:pStyle w:val="dtext"/>
      </w:pPr>
    </w:p>
    <w:sectPr w:rsidR="00E318A6" w:rsidRPr="001413CD" w:rsidSect="00DD3D54">
      <w:headerReference w:type="even" r:id="rId420"/>
      <w:footerReference w:type="even" r:id="rId421"/>
      <w:footerReference w:type="default" r:id="rId422"/>
      <w:type w:val="continuous"/>
      <w:pgSz w:w="11907" w:h="16840" w:code="9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EF1" w:rsidRDefault="00050EF1" w:rsidP="002F2AD6">
      <w:r>
        <w:separator/>
      </w:r>
    </w:p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/>
    <w:p w:rsidR="00050EF1" w:rsidRDefault="00050EF1" w:rsidP="00000D8C"/>
  </w:endnote>
  <w:endnote w:type="continuationSeparator" w:id="0">
    <w:p w:rsidR="00050EF1" w:rsidRDefault="00050EF1" w:rsidP="002F2AD6">
      <w:r>
        <w:continuationSeparator/>
      </w:r>
    </w:p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/>
    <w:p w:rsidR="00050EF1" w:rsidRDefault="00050EF1" w:rsidP="00000D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4E9" w:rsidRDefault="00D274E9" w:rsidP="002F2AD6">
    <w:pPr>
      <w:pStyle w:val="aa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D274E9" w:rsidRDefault="00D274E9" w:rsidP="002F2AD6">
    <w:pPr>
      <w:pStyle w:val="aa"/>
    </w:pPr>
  </w:p>
  <w:p w:rsidR="00D274E9" w:rsidRDefault="00D274E9" w:rsidP="002F2AD6"/>
  <w:p w:rsidR="00D274E9" w:rsidRDefault="00D274E9" w:rsidP="002F2AD6"/>
  <w:p w:rsidR="00D274E9" w:rsidRDefault="00D274E9" w:rsidP="00000D8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629" w:rsidRDefault="009E3629">
    <w:pPr>
      <w:pStyle w:val="a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071F6">
      <w:rPr>
        <w:noProof/>
      </w:rPr>
      <w:t>10</w:t>
    </w:r>
    <w:r>
      <w:fldChar w:fldCharType="end"/>
    </w:r>
  </w:p>
  <w:p w:rsidR="00452446" w:rsidRDefault="00452446" w:rsidP="009E3629">
    <w:pPr>
      <w:pStyle w:val="aa"/>
    </w:pPr>
  </w:p>
  <w:p w:rsidR="00452446" w:rsidRDefault="00452446" w:rsidP="00000D8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EF1" w:rsidRDefault="00050EF1" w:rsidP="002F2AD6">
      <w:r>
        <w:separator/>
      </w:r>
    </w:p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/>
    <w:p w:rsidR="00050EF1" w:rsidRDefault="00050EF1" w:rsidP="00000D8C"/>
  </w:footnote>
  <w:footnote w:type="continuationSeparator" w:id="0">
    <w:p w:rsidR="00050EF1" w:rsidRDefault="00050EF1" w:rsidP="002F2AD6">
      <w:r>
        <w:continuationSeparator/>
      </w:r>
    </w:p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 w:rsidP="002F2AD6"/>
    <w:p w:rsidR="00050EF1" w:rsidRDefault="00050EF1"/>
    <w:p w:rsidR="00050EF1" w:rsidRDefault="00050EF1" w:rsidP="00000D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2F2AD6"/>
  <w:p w:rsidR="00D274E9" w:rsidRDefault="00D274E9" w:rsidP="00000D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E5A7B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0276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2CEF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30DC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8473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E857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FC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1084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D035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520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726241"/>
    <w:multiLevelType w:val="hybridMultilevel"/>
    <w:tmpl w:val="27B4B2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B3D5F42"/>
    <w:multiLevelType w:val="hybridMultilevel"/>
    <w:tmpl w:val="692419D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B6643"/>
    <w:multiLevelType w:val="hybridMultilevel"/>
    <w:tmpl w:val="DAB60E88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7F5160"/>
    <w:multiLevelType w:val="multilevel"/>
    <w:tmpl w:val="27B4B2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634D32"/>
    <w:multiLevelType w:val="multilevel"/>
    <w:tmpl w:val="B6740042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193607"/>
    <w:multiLevelType w:val="hybridMultilevel"/>
    <w:tmpl w:val="B6740042"/>
    <w:lvl w:ilvl="0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5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08"/>
    <w:rsid w:val="00000D8C"/>
    <w:rsid w:val="00004192"/>
    <w:rsid w:val="00032FA4"/>
    <w:rsid w:val="00050EF1"/>
    <w:rsid w:val="0008125B"/>
    <w:rsid w:val="00091852"/>
    <w:rsid w:val="000A273C"/>
    <w:rsid w:val="000D6D38"/>
    <w:rsid w:val="000F3425"/>
    <w:rsid w:val="001316BF"/>
    <w:rsid w:val="0013332C"/>
    <w:rsid w:val="00133708"/>
    <w:rsid w:val="001413CD"/>
    <w:rsid w:val="00161725"/>
    <w:rsid w:val="0019098B"/>
    <w:rsid w:val="0019616C"/>
    <w:rsid w:val="0022278E"/>
    <w:rsid w:val="00222F04"/>
    <w:rsid w:val="0023527D"/>
    <w:rsid w:val="00261F45"/>
    <w:rsid w:val="0028574F"/>
    <w:rsid w:val="00292AB9"/>
    <w:rsid w:val="002A525B"/>
    <w:rsid w:val="002D36B1"/>
    <w:rsid w:val="002E55BC"/>
    <w:rsid w:val="002F2AD6"/>
    <w:rsid w:val="002F4801"/>
    <w:rsid w:val="0032026A"/>
    <w:rsid w:val="003660F8"/>
    <w:rsid w:val="00386E99"/>
    <w:rsid w:val="003B3C88"/>
    <w:rsid w:val="003D0717"/>
    <w:rsid w:val="003E0215"/>
    <w:rsid w:val="003E4EB6"/>
    <w:rsid w:val="00422785"/>
    <w:rsid w:val="004228D9"/>
    <w:rsid w:val="00424C08"/>
    <w:rsid w:val="00443E1B"/>
    <w:rsid w:val="00452446"/>
    <w:rsid w:val="00460EA5"/>
    <w:rsid w:val="00465829"/>
    <w:rsid w:val="00473C4D"/>
    <w:rsid w:val="00487D68"/>
    <w:rsid w:val="004936E8"/>
    <w:rsid w:val="00496F6D"/>
    <w:rsid w:val="004A355A"/>
    <w:rsid w:val="004E7BB0"/>
    <w:rsid w:val="004F13E1"/>
    <w:rsid w:val="004F4E11"/>
    <w:rsid w:val="004F7A6C"/>
    <w:rsid w:val="005005B5"/>
    <w:rsid w:val="005077E1"/>
    <w:rsid w:val="005158B4"/>
    <w:rsid w:val="00525952"/>
    <w:rsid w:val="00540E80"/>
    <w:rsid w:val="00553EE3"/>
    <w:rsid w:val="00584E4A"/>
    <w:rsid w:val="005A2E0A"/>
    <w:rsid w:val="005A5903"/>
    <w:rsid w:val="005B13EA"/>
    <w:rsid w:val="005D1362"/>
    <w:rsid w:val="005F086F"/>
    <w:rsid w:val="006159D5"/>
    <w:rsid w:val="00641CCE"/>
    <w:rsid w:val="00665EE2"/>
    <w:rsid w:val="006864D5"/>
    <w:rsid w:val="00690F50"/>
    <w:rsid w:val="006B4C03"/>
    <w:rsid w:val="006E2200"/>
    <w:rsid w:val="006F51C0"/>
    <w:rsid w:val="006F7C4A"/>
    <w:rsid w:val="0070242B"/>
    <w:rsid w:val="00702BFC"/>
    <w:rsid w:val="00704219"/>
    <w:rsid w:val="007063C1"/>
    <w:rsid w:val="007113C9"/>
    <w:rsid w:val="0077076B"/>
    <w:rsid w:val="00774613"/>
    <w:rsid w:val="007753C2"/>
    <w:rsid w:val="0079484A"/>
    <w:rsid w:val="0082084A"/>
    <w:rsid w:val="00826B32"/>
    <w:rsid w:val="00896F3C"/>
    <w:rsid w:val="00897850"/>
    <w:rsid w:val="008C2F12"/>
    <w:rsid w:val="008C5CE1"/>
    <w:rsid w:val="008F7DEE"/>
    <w:rsid w:val="00910CBD"/>
    <w:rsid w:val="00915625"/>
    <w:rsid w:val="009246FD"/>
    <w:rsid w:val="00942E17"/>
    <w:rsid w:val="00947712"/>
    <w:rsid w:val="009816FB"/>
    <w:rsid w:val="009C7197"/>
    <w:rsid w:val="009E3629"/>
    <w:rsid w:val="009E7FA9"/>
    <w:rsid w:val="00A039C9"/>
    <w:rsid w:val="00A062E5"/>
    <w:rsid w:val="00A063F1"/>
    <w:rsid w:val="00A07781"/>
    <w:rsid w:val="00A1020E"/>
    <w:rsid w:val="00A25425"/>
    <w:rsid w:val="00A40B98"/>
    <w:rsid w:val="00A50F9B"/>
    <w:rsid w:val="00A557C9"/>
    <w:rsid w:val="00A76A50"/>
    <w:rsid w:val="00A77505"/>
    <w:rsid w:val="00AB4855"/>
    <w:rsid w:val="00AD5986"/>
    <w:rsid w:val="00B1325B"/>
    <w:rsid w:val="00B159FE"/>
    <w:rsid w:val="00B26026"/>
    <w:rsid w:val="00B7179E"/>
    <w:rsid w:val="00B71876"/>
    <w:rsid w:val="00B91F97"/>
    <w:rsid w:val="00BA7659"/>
    <w:rsid w:val="00BB68BE"/>
    <w:rsid w:val="00BE24BB"/>
    <w:rsid w:val="00BE5E8C"/>
    <w:rsid w:val="00BE7CE2"/>
    <w:rsid w:val="00BF3AB4"/>
    <w:rsid w:val="00C22363"/>
    <w:rsid w:val="00C45089"/>
    <w:rsid w:val="00C51B25"/>
    <w:rsid w:val="00C83994"/>
    <w:rsid w:val="00C94BE3"/>
    <w:rsid w:val="00CA4269"/>
    <w:rsid w:val="00CA585B"/>
    <w:rsid w:val="00CB4733"/>
    <w:rsid w:val="00CC6D51"/>
    <w:rsid w:val="00CE1664"/>
    <w:rsid w:val="00CE27EF"/>
    <w:rsid w:val="00D002ED"/>
    <w:rsid w:val="00D071F6"/>
    <w:rsid w:val="00D26A59"/>
    <w:rsid w:val="00D274E9"/>
    <w:rsid w:val="00D5339B"/>
    <w:rsid w:val="00D673BB"/>
    <w:rsid w:val="00D71A95"/>
    <w:rsid w:val="00D832A9"/>
    <w:rsid w:val="00D96319"/>
    <w:rsid w:val="00DA4FAD"/>
    <w:rsid w:val="00DB19DC"/>
    <w:rsid w:val="00DD3D54"/>
    <w:rsid w:val="00DF0EC1"/>
    <w:rsid w:val="00DF4395"/>
    <w:rsid w:val="00DF4B71"/>
    <w:rsid w:val="00E0591C"/>
    <w:rsid w:val="00E10B87"/>
    <w:rsid w:val="00E27A3D"/>
    <w:rsid w:val="00E318A6"/>
    <w:rsid w:val="00E51022"/>
    <w:rsid w:val="00E5360A"/>
    <w:rsid w:val="00E66B17"/>
    <w:rsid w:val="00E8784C"/>
    <w:rsid w:val="00E94827"/>
    <w:rsid w:val="00ED2DA4"/>
    <w:rsid w:val="00ED35CB"/>
    <w:rsid w:val="00EE3352"/>
    <w:rsid w:val="00EF5B80"/>
    <w:rsid w:val="00EF7C83"/>
    <w:rsid w:val="00F178BE"/>
    <w:rsid w:val="00F4621C"/>
    <w:rsid w:val="00F813EB"/>
    <w:rsid w:val="00F969E6"/>
    <w:rsid w:val="00FA1AB6"/>
    <w:rsid w:val="00FA53E8"/>
    <w:rsid w:val="00FA5D18"/>
    <w:rsid w:val="00FC17E4"/>
    <w:rsid w:val="00FE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19BD9EEB-2EF8-4825-8849-A8A0C97D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2F2AD6"/>
    <w:pPr>
      <w:widowControl w:val="0"/>
      <w:spacing w:line="360" w:lineRule="auto"/>
      <w:ind w:firstLine="720"/>
      <w:jc w:val="both"/>
    </w:pPr>
    <w:rPr>
      <w:sz w:val="28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4228D9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qFormat/>
    <w:rsid w:val="00C45089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"/>
    <w:next w:val="a"/>
    <w:qFormat/>
    <w:rsid w:val="00D5339B"/>
    <w:pPr>
      <w:keepNext/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"/>
    <w:next w:val="a"/>
    <w:link w:val="90"/>
    <w:qFormat/>
    <w:rsid w:val="00133708"/>
    <w:p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133708"/>
    <w:rPr>
      <w:rFonts w:ascii="Arial" w:eastAsia="Times New Roman" w:hAnsi="Arial" w:cs="Arial"/>
      <w:lang w:val="ru-RU" w:eastAsia="ru-RU"/>
    </w:rPr>
  </w:style>
  <w:style w:type="paragraph" w:styleId="a3">
    <w:name w:val="List"/>
    <w:basedOn w:val="a"/>
    <w:rsid w:val="00133708"/>
    <w:pPr>
      <w:spacing w:line="240" w:lineRule="auto"/>
      <w:ind w:left="283" w:hanging="283"/>
    </w:pPr>
    <w:rPr>
      <w:rFonts w:ascii="Times New Roman" w:eastAsia="Times New Roman" w:hAnsi="Times New Roman"/>
      <w:sz w:val="24"/>
      <w:lang w:val="ru-RU" w:eastAsia="ru-RU"/>
    </w:rPr>
  </w:style>
  <w:style w:type="paragraph" w:styleId="a4">
    <w:name w:val="Body Text Indent"/>
    <w:basedOn w:val="a"/>
    <w:link w:val="a5"/>
    <w:rsid w:val="00133708"/>
    <w:pPr>
      <w:spacing w:after="120" w:line="240" w:lineRule="auto"/>
      <w:ind w:left="283"/>
    </w:pPr>
    <w:rPr>
      <w:rFonts w:ascii="Times New Roman" w:eastAsia="Times New Roman" w:hAnsi="Times New Roman"/>
      <w:sz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13370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ody Text"/>
    <w:basedOn w:val="a"/>
    <w:link w:val="a7"/>
    <w:rsid w:val="00133708"/>
    <w:pPr>
      <w:spacing w:after="120" w:line="240" w:lineRule="auto"/>
    </w:pPr>
    <w:rPr>
      <w:rFonts w:ascii="Times New Roman" w:eastAsia="Times New Roman" w:hAnsi="Times New Roman"/>
      <w:sz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13370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ED2DA4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2DA4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ED2DA4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2DA4"/>
    <w:rPr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C45089"/>
    <w:rPr>
      <w:b/>
      <w:bCs/>
      <w:i/>
      <w:iCs/>
      <w:sz w:val="36"/>
      <w:szCs w:val="32"/>
      <w:lang w:val="uk-UA" w:eastAsia="en-US" w:bidi="ar-SA"/>
    </w:rPr>
  </w:style>
  <w:style w:type="character" w:customStyle="1" w:styleId="10">
    <w:name w:val="Заголовок 1 Знак"/>
    <w:basedOn w:val="a0"/>
    <w:link w:val="1"/>
    <w:rsid w:val="004228D9"/>
    <w:rPr>
      <w:b/>
      <w:bCs/>
      <w:kern w:val="32"/>
      <w:sz w:val="36"/>
      <w:szCs w:val="32"/>
      <w:lang w:val="en-US" w:eastAsia="en-US" w:bidi="ar-SA"/>
    </w:rPr>
  </w:style>
  <w:style w:type="paragraph" w:customStyle="1" w:styleId="ac">
    <w:name w:val="Означення"/>
    <w:basedOn w:val="a"/>
    <w:rsid w:val="004F4E11"/>
    <w:pPr>
      <w:spacing w:before="120" w:after="120"/>
      <w:ind w:firstLine="709"/>
      <w:jc w:val="center"/>
    </w:pPr>
    <w:rPr>
      <w:i/>
    </w:rPr>
  </w:style>
  <w:style w:type="paragraph" w:customStyle="1" w:styleId="ad">
    <w:name w:val="Лема"/>
    <w:basedOn w:val="a"/>
    <w:rsid w:val="002F2AD6"/>
    <w:pPr>
      <w:keepLines/>
      <w:spacing w:before="120" w:after="120"/>
      <w:ind w:firstLine="737"/>
    </w:pPr>
  </w:style>
  <w:style w:type="paragraph" w:customStyle="1" w:styleId="ae">
    <w:name w:val="Теорема"/>
    <w:basedOn w:val="a"/>
    <w:rsid w:val="00A25425"/>
    <w:pPr>
      <w:spacing w:before="240" w:after="240"/>
      <w:ind w:firstLine="851"/>
    </w:pPr>
  </w:style>
  <w:style w:type="paragraph" w:customStyle="1" w:styleId="af">
    <w:name w:val="Ссилка"/>
    <w:basedOn w:val="a"/>
    <w:rsid w:val="004F4E11"/>
    <w:pPr>
      <w:jc w:val="center"/>
    </w:pPr>
  </w:style>
  <w:style w:type="character" w:styleId="af0">
    <w:name w:val="page number"/>
    <w:basedOn w:val="a0"/>
    <w:rsid w:val="00161725"/>
  </w:style>
  <w:style w:type="paragraph" w:customStyle="1" w:styleId="dheader1">
    <w:name w:val="d_header1"/>
    <w:basedOn w:val="1"/>
    <w:rsid w:val="00000D8C"/>
  </w:style>
  <w:style w:type="paragraph" w:customStyle="1" w:styleId="dheader2">
    <w:name w:val="d_header2"/>
    <w:basedOn w:val="2"/>
    <w:rsid w:val="00000D8C"/>
  </w:style>
  <w:style w:type="paragraph" w:customStyle="1" w:styleId="dheader3">
    <w:name w:val="d_header3"/>
    <w:basedOn w:val="3"/>
    <w:qFormat/>
    <w:rsid w:val="00000D8C"/>
  </w:style>
  <w:style w:type="paragraph" w:customStyle="1" w:styleId="dtext">
    <w:name w:val="d_text"/>
    <w:basedOn w:val="a"/>
    <w:autoRedefine/>
    <w:qFormat/>
    <w:rsid w:val="00000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60.bin"/><Relationship Id="rId366" Type="http://schemas.openxmlformats.org/officeDocument/2006/relationships/image" Target="media/image178.wmf"/><Relationship Id="rId170" Type="http://schemas.openxmlformats.org/officeDocument/2006/relationships/image" Target="media/image83.wmf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2.wmf"/><Relationship Id="rId335" Type="http://schemas.openxmlformats.org/officeDocument/2006/relationships/oleObject" Target="embeddings/oleObject166.bin"/><Relationship Id="rId377" Type="http://schemas.openxmlformats.org/officeDocument/2006/relationships/oleObject" Target="embeddings/oleObject188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7.bin"/><Relationship Id="rId237" Type="http://schemas.openxmlformats.org/officeDocument/2006/relationships/image" Target="media/image116.wmf"/><Relationship Id="rId402" Type="http://schemas.openxmlformats.org/officeDocument/2006/relationships/image" Target="media/image196.wmf"/><Relationship Id="rId279" Type="http://schemas.openxmlformats.org/officeDocument/2006/relationships/image" Target="media/image13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25" Type="http://schemas.openxmlformats.org/officeDocument/2006/relationships/image" Target="media/image159.wmf"/><Relationship Id="rId346" Type="http://schemas.openxmlformats.org/officeDocument/2006/relationships/oleObject" Target="embeddings/oleObject172.bin"/><Relationship Id="rId367" Type="http://schemas.openxmlformats.org/officeDocument/2006/relationships/oleObject" Target="embeddings/oleObject183.bin"/><Relationship Id="rId388" Type="http://schemas.openxmlformats.org/officeDocument/2006/relationships/image" Target="media/image189.wmf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image" Target="media/image111.wmf"/><Relationship Id="rId413" Type="http://schemas.openxmlformats.org/officeDocument/2006/relationships/oleObject" Target="embeddings/oleObject206.bin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15" Type="http://schemas.openxmlformats.org/officeDocument/2006/relationships/oleObject" Target="embeddings/oleObject155.bin"/><Relationship Id="rId336" Type="http://schemas.openxmlformats.org/officeDocument/2006/relationships/image" Target="media/image164.wmf"/><Relationship Id="rId357" Type="http://schemas.openxmlformats.org/officeDocument/2006/relationships/oleObject" Target="embeddings/oleObject178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5.bin"/><Relationship Id="rId378" Type="http://schemas.openxmlformats.org/officeDocument/2006/relationships/image" Target="media/image184.wmf"/><Relationship Id="rId399" Type="http://schemas.openxmlformats.org/officeDocument/2006/relationships/oleObject" Target="embeddings/oleObject199.bin"/><Relationship Id="rId403" Type="http://schemas.openxmlformats.org/officeDocument/2006/relationships/oleObject" Target="embeddings/oleObject201.bin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7.wmf"/><Relationship Id="rId424" Type="http://schemas.openxmlformats.org/officeDocument/2006/relationships/theme" Target="theme/theme1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26" Type="http://schemas.openxmlformats.org/officeDocument/2006/relationships/oleObject" Target="embeddings/oleObject161.bin"/><Relationship Id="rId347" Type="http://schemas.openxmlformats.org/officeDocument/2006/relationships/image" Target="media/image169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3.wmf"/><Relationship Id="rId151" Type="http://schemas.openxmlformats.org/officeDocument/2006/relationships/oleObject" Target="embeddings/oleObject72.bin"/><Relationship Id="rId368" Type="http://schemas.openxmlformats.org/officeDocument/2006/relationships/image" Target="media/image179.wmf"/><Relationship Id="rId389" Type="http://schemas.openxmlformats.org/officeDocument/2006/relationships/oleObject" Target="embeddings/oleObject194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2.wmf"/><Relationship Id="rId414" Type="http://schemas.openxmlformats.org/officeDocument/2006/relationships/image" Target="media/image202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6.bin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141" Type="http://schemas.openxmlformats.org/officeDocument/2006/relationships/oleObject" Target="embeddings/oleObject67.bin"/><Relationship Id="rId358" Type="http://schemas.openxmlformats.org/officeDocument/2006/relationships/image" Target="media/image174.wmf"/><Relationship Id="rId379" Type="http://schemas.openxmlformats.org/officeDocument/2006/relationships/oleObject" Target="embeddings/oleObject189.bin"/><Relationship Id="rId7" Type="http://schemas.openxmlformats.org/officeDocument/2006/relationships/image" Target="media/image1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7.wmf"/><Relationship Id="rId390" Type="http://schemas.openxmlformats.org/officeDocument/2006/relationships/image" Target="media/image190.wmf"/><Relationship Id="rId404" Type="http://schemas.openxmlformats.org/officeDocument/2006/relationships/image" Target="media/image197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348" Type="http://schemas.openxmlformats.org/officeDocument/2006/relationships/oleObject" Target="embeddings/oleObject173.bin"/><Relationship Id="rId369" Type="http://schemas.openxmlformats.org/officeDocument/2006/relationships/oleObject" Target="embeddings/oleObject184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image" Target="media/image112.wmf"/><Relationship Id="rId380" Type="http://schemas.openxmlformats.org/officeDocument/2006/relationships/image" Target="media/image185.wmf"/><Relationship Id="rId415" Type="http://schemas.openxmlformats.org/officeDocument/2006/relationships/oleObject" Target="embeddings/oleObject207.bin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5.wmf"/><Relationship Id="rId338" Type="http://schemas.openxmlformats.org/officeDocument/2006/relationships/oleObject" Target="embeddings/oleObject168.bin"/><Relationship Id="rId359" Type="http://schemas.openxmlformats.org/officeDocument/2006/relationships/oleObject" Target="embeddings/oleObject179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219" Type="http://schemas.openxmlformats.org/officeDocument/2006/relationships/image" Target="media/image107.wmf"/><Relationship Id="rId370" Type="http://schemas.openxmlformats.org/officeDocument/2006/relationships/image" Target="media/image180.wmf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2.bin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oleObject" Target="embeddings/oleObject162.bin"/><Relationship Id="rId349" Type="http://schemas.openxmlformats.org/officeDocument/2006/relationships/image" Target="media/image17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5.wmf"/><Relationship Id="rId381" Type="http://schemas.openxmlformats.org/officeDocument/2006/relationships/oleObject" Target="embeddings/oleObject190.bin"/><Relationship Id="rId416" Type="http://schemas.openxmlformats.org/officeDocument/2006/relationships/image" Target="media/image203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318" Type="http://schemas.openxmlformats.org/officeDocument/2006/relationships/oleObject" Target="embeddings/oleObject157.bin"/><Relationship Id="rId339" Type="http://schemas.openxmlformats.org/officeDocument/2006/relationships/image" Target="media/image165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4.bin"/><Relationship Id="rId371" Type="http://schemas.openxmlformats.org/officeDocument/2006/relationships/oleObject" Target="embeddings/oleObject185.bin"/><Relationship Id="rId406" Type="http://schemas.openxmlformats.org/officeDocument/2006/relationships/image" Target="media/image198.wmf"/><Relationship Id="rId9" Type="http://schemas.openxmlformats.org/officeDocument/2006/relationships/image" Target="media/image2.wmf"/><Relationship Id="rId210" Type="http://schemas.openxmlformats.org/officeDocument/2006/relationships/image" Target="media/image103.wmf"/><Relationship Id="rId392" Type="http://schemas.openxmlformats.org/officeDocument/2006/relationships/image" Target="media/image191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9.bin"/><Relationship Id="rId361" Type="http://schemas.openxmlformats.org/officeDocument/2006/relationships/oleObject" Target="embeddings/oleObject180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6.wmf"/><Relationship Id="rId417" Type="http://schemas.openxmlformats.org/officeDocument/2006/relationships/oleObject" Target="embeddings/oleObject20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351" Type="http://schemas.openxmlformats.org/officeDocument/2006/relationships/image" Target="media/image171.wmf"/><Relationship Id="rId372" Type="http://schemas.openxmlformats.org/officeDocument/2006/relationships/image" Target="media/image181.wmf"/><Relationship Id="rId393" Type="http://schemas.openxmlformats.org/officeDocument/2006/relationships/oleObject" Target="embeddings/oleObject196.bin"/><Relationship Id="rId407" Type="http://schemas.openxmlformats.org/officeDocument/2006/relationships/oleObject" Target="embeddings/oleObject203.bin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oleObject" Target="embeddings/oleObject152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5.wmf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341" Type="http://schemas.openxmlformats.org/officeDocument/2006/relationships/image" Target="media/image166.wmf"/><Relationship Id="rId362" Type="http://schemas.openxmlformats.org/officeDocument/2006/relationships/image" Target="media/image176.wmf"/><Relationship Id="rId383" Type="http://schemas.openxmlformats.org/officeDocument/2006/relationships/oleObject" Target="embeddings/oleObject191.bin"/><Relationship Id="rId418" Type="http://schemas.openxmlformats.org/officeDocument/2006/relationships/image" Target="media/image204.wmf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60.wmf"/><Relationship Id="rId310" Type="http://schemas.openxmlformats.org/officeDocument/2006/relationships/image" Target="media/image152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4.bin"/><Relationship Id="rId352" Type="http://schemas.openxmlformats.org/officeDocument/2006/relationships/oleObject" Target="embeddings/oleObject175.bin"/><Relationship Id="rId373" Type="http://schemas.openxmlformats.org/officeDocument/2006/relationships/oleObject" Target="embeddings/oleObject186.bin"/><Relationship Id="rId394" Type="http://schemas.openxmlformats.org/officeDocument/2006/relationships/image" Target="media/image192.wmf"/><Relationship Id="rId408" Type="http://schemas.openxmlformats.org/officeDocument/2006/relationships/image" Target="media/image199.wmf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321" Type="http://schemas.openxmlformats.org/officeDocument/2006/relationships/image" Target="media/image157.wmf"/><Relationship Id="rId342" Type="http://schemas.openxmlformats.org/officeDocument/2006/relationships/oleObject" Target="embeddings/oleObject170.bin"/><Relationship Id="rId363" Type="http://schemas.openxmlformats.org/officeDocument/2006/relationships/oleObject" Target="embeddings/oleObject181.bin"/><Relationship Id="rId384" Type="http://schemas.openxmlformats.org/officeDocument/2006/relationships/image" Target="media/image187.wmf"/><Relationship Id="rId419" Type="http://schemas.openxmlformats.org/officeDocument/2006/relationships/oleObject" Target="embeddings/oleObject209.bin"/><Relationship Id="rId202" Type="http://schemas.openxmlformats.org/officeDocument/2006/relationships/image" Target="media/image99.wmf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6.bin"/><Relationship Id="rId374" Type="http://schemas.openxmlformats.org/officeDocument/2006/relationships/image" Target="media/image182.wmf"/><Relationship Id="rId395" Type="http://schemas.openxmlformats.org/officeDocument/2006/relationships/oleObject" Target="embeddings/oleObject197.bin"/><Relationship Id="rId409" Type="http://schemas.openxmlformats.org/officeDocument/2006/relationships/oleObject" Target="embeddings/oleObject204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14.bin"/><Relationship Id="rId420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png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9.bin"/><Relationship Id="rId343" Type="http://schemas.openxmlformats.org/officeDocument/2006/relationships/image" Target="media/image167.wmf"/><Relationship Id="rId364" Type="http://schemas.openxmlformats.org/officeDocument/2006/relationships/image" Target="media/image177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92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410" Type="http://schemas.openxmlformats.org/officeDocument/2006/relationships/image" Target="media/image200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7.bin"/><Relationship Id="rId396" Type="http://schemas.openxmlformats.org/officeDocument/2006/relationships/image" Target="media/image193.wmf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400" Type="http://schemas.openxmlformats.org/officeDocument/2006/relationships/image" Target="media/image195.wmf"/><Relationship Id="rId421" Type="http://schemas.openxmlformats.org/officeDocument/2006/relationships/footer" Target="footer1.xml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7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82.bin"/><Relationship Id="rId386" Type="http://schemas.openxmlformats.org/officeDocument/2006/relationships/image" Target="media/image188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7.bin"/><Relationship Id="rId376" Type="http://schemas.openxmlformats.org/officeDocument/2006/relationships/image" Target="media/image183.wmf"/><Relationship Id="rId397" Type="http://schemas.openxmlformats.org/officeDocument/2006/relationships/oleObject" Target="embeddings/oleObject198.bin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200.bin"/><Relationship Id="rId422" Type="http://schemas.openxmlformats.org/officeDocument/2006/relationships/footer" Target="footer2.xml"/><Relationship Id="rId303" Type="http://schemas.openxmlformats.org/officeDocument/2006/relationships/image" Target="media/image149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7.wmf"/><Relationship Id="rId345" Type="http://schemas.openxmlformats.org/officeDocument/2006/relationships/image" Target="media/image168.wmf"/><Relationship Id="rId387" Type="http://schemas.openxmlformats.org/officeDocument/2006/relationships/oleObject" Target="embeddings/oleObject193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image" Target="media/image121.wmf"/><Relationship Id="rId412" Type="http://schemas.openxmlformats.org/officeDocument/2006/relationships/image" Target="media/image201.wmf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3.wmf"/><Relationship Id="rId398" Type="http://schemas.openxmlformats.org/officeDocument/2006/relationships/image" Target="media/image194.wmf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fontTable" Target="fontTable.xml"/><Relationship Id="rId258" Type="http://schemas.openxmlformats.org/officeDocument/2006/relationships/oleObject" Target="embeddings/oleObject1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7352</Words>
  <Characters>4192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КНУ факультет кібернетики</Company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2</dc:subject>
  <dc:creator>Kuzmin Anatolii</dc:creator>
  <cp:keywords/>
  <cp:lastModifiedBy>NikitaSkybytskyi</cp:lastModifiedBy>
  <cp:revision>2</cp:revision>
  <cp:lastPrinted>2008-08-12T12:15:00Z</cp:lastPrinted>
  <dcterms:created xsi:type="dcterms:W3CDTF">2019-04-25T13:54:00Z</dcterms:created>
  <dcterms:modified xsi:type="dcterms:W3CDTF">2019-04-25T13:54:00Z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