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F0A" w:rsidRDefault="00875A0E" w:rsidP="002967CB">
      <w:pPr>
        <w:pStyle w:val="dheader2"/>
        <w:rPr>
          <w:rFonts w:eastAsia="Calibri"/>
          <w:lang w:val="ru-RU"/>
        </w:rPr>
      </w:pPr>
      <w:bookmarkStart w:id="0" w:name="_GoBack"/>
      <w:bookmarkEnd w:id="0"/>
      <w:r w:rsidRPr="00875CD6">
        <w:rPr>
          <w:rFonts w:eastAsia="Calibri"/>
        </w:rPr>
        <w:t>Лекція</w:t>
      </w:r>
      <w:r>
        <w:rPr>
          <w:rFonts w:eastAsia="Calibri"/>
        </w:rPr>
        <w:t xml:space="preserve"> </w:t>
      </w:r>
      <w:r w:rsidR="00595D57">
        <w:rPr>
          <w:rFonts w:eastAsia="Calibri"/>
          <w:lang w:val="en-US"/>
        </w:rPr>
        <w:t>2</w:t>
      </w:r>
      <w:r w:rsidR="00F762D3">
        <w:rPr>
          <w:rFonts w:eastAsia="Calibri"/>
          <w:lang w:val="en-US"/>
        </w:rPr>
        <w:t>9</w:t>
      </w:r>
    </w:p>
    <w:p w:rsidR="00C0144D" w:rsidRDefault="00C0144D" w:rsidP="002967CB">
      <w:pPr>
        <w:pStyle w:val="dheader3"/>
        <w:rPr>
          <w:lang w:val="ru-RU"/>
        </w:rPr>
      </w:pPr>
      <w:r w:rsidRPr="00DF3DB7">
        <w:t xml:space="preserve">Нерівність Пуанкаре </w:t>
      </w:r>
      <w:r w:rsidR="001E7399">
        <w:t>–</w:t>
      </w:r>
      <w:r w:rsidRPr="00DF3DB7">
        <w:t xml:space="preserve"> Фрідріхса</w:t>
      </w:r>
    </w:p>
    <w:p w:rsidR="001E7399" w:rsidRPr="001E7399" w:rsidRDefault="001E7399" w:rsidP="002967CB">
      <w:pPr>
        <w:pStyle w:val="dtext"/>
        <w:jc w:val="center"/>
        <w:rPr>
          <w:lang w:val="ru-RU"/>
        </w:rPr>
      </w:pPr>
      <w:r w:rsidRPr="001E7399">
        <w:rPr>
          <w:lang w:val="ru-RU"/>
        </w:rPr>
        <w:t>[</w:t>
      </w:r>
      <w:r>
        <w:rPr>
          <w:lang w:val="ru-RU"/>
        </w:rPr>
        <w:t>10</w:t>
      </w:r>
      <w:r w:rsidRPr="001E7399">
        <w:rPr>
          <w:lang w:val="ru-RU"/>
        </w:rPr>
        <w:t xml:space="preserve">, </w:t>
      </w:r>
      <w:r>
        <w:t>стор.6</w:t>
      </w:r>
      <w:r>
        <w:rPr>
          <w:lang w:val="ru-RU"/>
        </w:rPr>
        <w:t>2</w:t>
      </w:r>
      <w:r>
        <w:t xml:space="preserve"> - </w:t>
      </w:r>
      <w:r>
        <w:rPr>
          <w:lang w:val="ru-RU"/>
        </w:rPr>
        <w:t>63</w:t>
      </w:r>
      <w:r w:rsidRPr="001E7399">
        <w:rPr>
          <w:lang w:val="ru-RU"/>
        </w:rPr>
        <w:t>]</w:t>
      </w:r>
    </w:p>
    <w:p w:rsidR="00C0144D" w:rsidRDefault="00C0144D" w:rsidP="002967CB">
      <w:pPr>
        <w:pStyle w:val="dtext"/>
      </w:pPr>
      <w:r>
        <w:t xml:space="preserve">Розглянемо обмежену область </w:t>
      </w:r>
      <w:r w:rsidR="00875CD6" w:rsidRPr="00EC50FD">
        <w:rPr>
          <w:position w:val="-4"/>
        </w:rPr>
        <w:object w:dxaOrig="279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4.25pt" o:ole="">
            <v:imagedata r:id="rId8" o:title=""/>
          </v:shape>
          <o:OLEObject Type="Embed" ProgID="Equation.3" ShapeID="_x0000_i1025" DrawAspect="Content" ObjectID="_1618042511" r:id="rId9"/>
        </w:object>
      </w:r>
      <w:r>
        <w:t xml:space="preserve"> </w:t>
      </w:r>
      <w:r w:rsidR="001029AA">
        <w:t xml:space="preserve">і покажемо, що для будь – якої </w:t>
      </w:r>
      <w:r>
        <w:t xml:space="preserve">функції </w:t>
      </w:r>
      <w:r w:rsidR="00875CD6" w:rsidRPr="00641415">
        <w:rPr>
          <w:position w:val="-12"/>
        </w:rPr>
        <w:object w:dxaOrig="1560" w:dyaOrig="580">
          <v:shape id="_x0000_i1026" type="#_x0000_t75" style="width:78pt;height:29.25pt" o:ole="">
            <v:imagedata r:id="rId10" o:title=""/>
          </v:shape>
          <o:OLEObject Type="Embed" ProgID="Equation.3" ShapeID="_x0000_i1026" DrawAspect="Content" ObjectID="_1618042512" r:id="rId11"/>
        </w:object>
      </w:r>
      <w:r>
        <w:t xml:space="preserve"> має місце нерівність Пуанкаре – Фрідріхса.</w:t>
      </w:r>
    </w:p>
    <w:p w:rsidR="00C0144D" w:rsidRPr="001029AA" w:rsidRDefault="00C0144D" w:rsidP="002967CB">
      <w:pPr>
        <w:pStyle w:val="dtext"/>
      </w:pPr>
      <w:r w:rsidRPr="00D32A39">
        <w:rPr>
          <w:position w:val="-36"/>
        </w:rPr>
        <w:object w:dxaOrig="3100" w:dyaOrig="820">
          <v:shape id="_x0000_i1027" type="#_x0000_t75" style="width:155.25pt;height:41.25pt" o:ole="">
            <v:imagedata r:id="rId12" o:title=""/>
          </v:shape>
          <o:OLEObject Type="Embed" ProgID="Equation.3" ShapeID="_x0000_i1027" DrawAspect="Content" ObjectID="_1618042513" r:id="rId13"/>
        </w:object>
      </w:r>
      <w:r>
        <w:tab/>
      </w:r>
      <w:r>
        <w:tab/>
      </w:r>
      <w:r>
        <w:tab/>
      </w:r>
      <w:r>
        <w:tab/>
      </w:r>
      <w:r w:rsidR="00F01837" w:rsidRPr="00875CD6">
        <w:rPr>
          <w:lang w:val="ru-RU"/>
        </w:rPr>
        <w:tab/>
      </w:r>
      <w:r w:rsidR="00875CD6" w:rsidRPr="00875CD6">
        <w:rPr>
          <w:lang w:val="ru-RU"/>
        </w:rPr>
        <w:tab/>
      </w:r>
      <w:r w:rsidR="00875CD6" w:rsidRPr="00875CD6">
        <w:rPr>
          <w:lang w:val="ru-RU"/>
        </w:rPr>
        <w:tab/>
      </w:r>
      <w:r>
        <w:t>(1.18)</w:t>
      </w:r>
      <w:r w:rsidR="001029AA">
        <w:rPr>
          <w:lang w:val="en-US"/>
        </w:rPr>
        <w:t>.</w:t>
      </w:r>
    </w:p>
    <w:p w:rsidR="00C0144D" w:rsidRDefault="00C0144D" w:rsidP="002967CB">
      <w:pPr>
        <w:pStyle w:val="dtext"/>
      </w:pPr>
      <w:r w:rsidRPr="00D32A39">
        <w:rPr>
          <w:b/>
        </w:rPr>
        <w:t>Доведення</w:t>
      </w:r>
      <w:r>
        <w:t xml:space="preserve"> Покажемо справедливість цієї нерівності для будь – якої функції </w:t>
      </w:r>
      <w:r w:rsidR="00875CD6" w:rsidRPr="00396E0F">
        <w:rPr>
          <w:position w:val="-12"/>
        </w:rPr>
        <w:object w:dxaOrig="560" w:dyaOrig="360">
          <v:shape id="_x0000_i1028" type="#_x0000_t75" style="width:27.75pt;height:18pt" o:ole="">
            <v:imagedata r:id="rId14" o:title=""/>
          </v:shape>
          <o:OLEObject Type="Embed" ProgID="Equation.3" ShapeID="_x0000_i1028" DrawAspect="Content" ObjectID="_1618042514" r:id="rId15"/>
        </w:object>
      </w:r>
      <w:r>
        <w:t xml:space="preserve"> з </w:t>
      </w:r>
      <w:r w:rsidR="00875CD6" w:rsidRPr="006E5D55">
        <w:rPr>
          <w:position w:val="-12"/>
        </w:rPr>
        <w:object w:dxaOrig="840" w:dyaOrig="420">
          <v:shape id="_x0000_i1029" type="#_x0000_t75" style="width:42pt;height:21pt" o:ole="">
            <v:imagedata r:id="rId16" o:title=""/>
          </v:shape>
          <o:OLEObject Type="Embed" ProgID="Equation.3" ShapeID="_x0000_i1029" DrawAspect="Content" ObjectID="_1618042515" r:id="rId17"/>
        </w:object>
      </w:r>
      <w:r>
        <w:t xml:space="preserve">. Будемо вважати, що область </w:t>
      </w:r>
      <w:r w:rsidR="00875CD6" w:rsidRPr="00EC50FD">
        <w:rPr>
          <w:position w:val="-4"/>
        </w:rPr>
        <w:object w:dxaOrig="279" w:dyaOrig="279">
          <v:shape id="_x0000_i1030" type="#_x0000_t75" style="width:14.25pt;height:14.25pt" o:ole="">
            <v:imagedata r:id="rId8" o:title=""/>
          </v:shape>
          <o:OLEObject Type="Embed" ProgID="Equation.3" ShapeID="_x0000_i1030" DrawAspect="Content" ObjectID="_1618042516" r:id="rId18"/>
        </w:object>
      </w:r>
      <w:r>
        <w:t xml:space="preserve"> можна заключити у паралелепіпед </w:t>
      </w:r>
      <w:r w:rsidRPr="00101D08">
        <w:rPr>
          <w:position w:val="-12"/>
        </w:rPr>
        <w:object w:dxaOrig="3060" w:dyaOrig="380">
          <v:shape id="_x0000_i1031" type="#_x0000_t75" style="width:153pt;height:18.75pt" o:ole="">
            <v:imagedata r:id="rId19" o:title=""/>
          </v:shape>
          <o:OLEObject Type="Embed" ProgID="Equation.3" ShapeID="_x0000_i1031" DrawAspect="Content" ObjectID="_1618042517" r:id="rId20"/>
        </w:object>
      </w:r>
      <w:r>
        <w:t xml:space="preserve">. За межами області </w:t>
      </w:r>
      <w:r w:rsidRPr="00207866">
        <w:rPr>
          <w:position w:val="-4"/>
        </w:rPr>
        <w:object w:dxaOrig="279" w:dyaOrig="279">
          <v:shape id="_x0000_i1032" type="#_x0000_t75" style="width:14.25pt;height:14.25pt" o:ole="">
            <v:imagedata r:id="rId21" o:title=""/>
          </v:shape>
          <o:OLEObject Type="Embed" ProgID="Equation.3" ShapeID="_x0000_i1032" DrawAspect="Content" ObjectID="_1618042518" r:id="rId22"/>
        </w:object>
      </w:r>
      <w:r>
        <w:t xml:space="preserve"> продовжимо функцію </w:t>
      </w:r>
      <w:r w:rsidRPr="00207866">
        <w:rPr>
          <w:position w:val="-12"/>
        </w:rPr>
        <w:object w:dxaOrig="560" w:dyaOrig="360">
          <v:shape id="_x0000_i1033" type="#_x0000_t75" style="width:27.75pt;height:18pt" o:ole="">
            <v:imagedata r:id="rId23" o:title=""/>
          </v:shape>
          <o:OLEObject Type="Embed" ProgID="Equation.3" ShapeID="_x0000_i1033" DrawAspect="Content" ObjectID="_1618042519" r:id="rId24"/>
        </w:object>
      </w:r>
      <w:r>
        <w:t xml:space="preserve"> нульовим значенням, тобто </w:t>
      </w:r>
      <w:r w:rsidRPr="00207866">
        <w:rPr>
          <w:position w:val="-12"/>
        </w:rPr>
        <w:object w:dxaOrig="1780" w:dyaOrig="380">
          <v:shape id="_x0000_i1034" type="#_x0000_t75" style="width:89.25pt;height:18.75pt" o:ole="">
            <v:imagedata r:id="rId25" o:title=""/>
          </v:shape>
          <o:OLEObject Type="Embed" ProgID="Equation.3" ShapeID="_x0000_i1034" DrawAspect="Content" ObjectID="_1618042520" r:id="rId26"/>
        </w:object>
      </w:r>
      <w:r>
        <w:t xml:space="preserve">. Припустимо, що серед усіх сторін паралелепіпеда сторона </w:t>
      </w:r>
      <w:r w:rsidRPr="009D3AB2">
        <w:rPr>
          <w:position w:val="-12"/>
        </w:rPr>
        <w:object w:dxaOrig="220" w:dyaOrig="380">
          <v:shape id="_x0000_i1035" type="#_x0000_t75" style="width:11.25pt;height:18.75pt" o:ole="">
            <v:imagedata r:id="rId27" o:title=""/>
          </v:shape>
          <o:OLEObject Type="Embed" ProgID="Equation.3" ShapeID="_x0000_i1035" DrawAspect="Content" ObjectID="_1618042521" r:id="rId28"/>
        </w:object>
      </w:r>
      <w:r>
        <w:t xml:space="preserve"> є найменшою. Позначимо </w:t>
      </w:r>
      <w:r w:rsidRPr="00E838A0">
        <w:rPr>
          <w:position w:val="-12"/>
        </w:rPr>
        <w:object w:dxaOrig="4840" w:dyaOrig="420">
          <v:shape id="_x0000_i1036" type="#_x0000_t75" style="width:242.25pt;height:21pt" o:ole="">
            <v:imagedata r:id="rId29" o:title=""/>
          </v:shape>
          <o:OLEObject Type="Embed" ProgID="Equation.3" ShapeID="_x0000_i1036" DrawAspect="Content" ObjectID="_1618042522" r:id="rId30"/>
        </w:object>
      </w:r>
      <w:r>
        <w:t xml:space="preserve">, а </w:t>
      </w:r>
      <w:r w:rsidR="00875CD6" w:rsidRPr="00DF3DB7">
        <w:rPr>
          <w:position w:val="-12"/>
        </w:rPr>
        <w:object w:dxaOrig="260" w:dyaOrig="380">
          <v:shape id="_x0000_i1037" type="#_x0000_t75" style="width:12.75pt;height:18.75pt" o:ole="">
            <v:imagedata r:id="rId31" o:title=""/>
          </v:shape>
          <o:OLEObject Type="Embed" ProgID="Equation.3" ShapeID="_x0000_i1037" DrawAspect="Content" ObjectID="_1618042523" r:id="rId32"/>
        </w:object>
      </w:r>
      <w:r>
        <w:t xml:space="preserve"> - перша координата точки </w:t>
      </w:r>
      <w:r w:rsidRPr="00DF3DB7">
        <w:rPr>
          <w:position w:val="-6"/>
        </w:rPr>
        <w:object w:dxaOrig="240" w:dyaOrig="240">
          <v:shape id="_x0000_i1038" type="#_x0000_t75" style="width:12pt;height:12pt" o:ole="">
            <v:imagedata r:id="rId33" o:title=""/>
          </v:shape>
          <o:OLEObject Type="Embed" ProgID="Equation.3" ShapeID="_x0000_i1038" DrawAspect="Content" ObjectID="_1618042524" r:id="rId34"/>
        </w:object>
      </w:r>
      <w:r>
        <w:t>.</w:t>
      </w:r>
    </w:p>
    <w:p w:rsidR="00C0144D" w:rsidRDefault="00C0144D" w:rsidP="002967CB">
      <w:pPr>
        <w:pStyle w:val="dtext"/>
      </w:pPr>
      <w:r>
        <w:t xml:space="preserve">Запишемо очевидну рівність </w:t>
      </w:r>
      <w:r w:rsidR="00347F5A" w:rsidRPr="00DF3DB7">
        <w:rPr>
          <w:position w:val="-34"/>
        </w:rPr>
        <w:object w:dxaOrig="2880" w:dyaOrig="820">
          <v:shape id="_x0000_i1039" type="#_x0000_t75" style="width:2in;height:41.25pt" o:ole="">
            <v:imagedata r:id="rId35" o:title=""/>
          </v:shape>
          <o:OLEObject Type="Embed" ProgID="Equation.3" ShapeID="_x0000_i1039" DrawAspect="Content" ObjectID="_1618042525" r:id="rId36"/>
        </w:object>
      </w:r>
      <w:r>
        <w:t>.</w:t>
      </w:r>
    </w:p>
    <w:p w:rsidR="00B53696" w:rsidRPr="00347F5A" w:rsidRDefault="00C0144D" w:rsidP="002967CB">
      <w:pPr>
        <w:pStyle w:val="dtext"/>
      </w:pPr>
      <w:r>
        <w:t>Пі</w:t>
      </w:r>
      <w:r w:rsidR="00875CD6">
        <w:t>днесемо обидві частини рівності</w:t>
      </w:r>
      <w:r w:rsidR="00347F5A">
        <w:t xml:space="preserve"> до квадрату, про</w:t>
      </w:r>
      <w:r>
        <w:t xml:space="preserve">інтегруємо по паралелепіпеду </w:t>
      </w:r>
      <w:r w:rsidRPr="00EB2865">
        <w:rPr>
          <w:position w:val="-4"/>
        </w:rPr>
        <w:object w:dxaOrig="300" w:dyaOrig="279">
          <v:shape id="_x0000_i1040" type="#_x0000_t75" style="width:15pt;height:14.25pt" o:ole="">
            <v:imagedata r:id="rId37" o:title=""/>
          </v:shape>
          <o:OLEObject Type="Embed" ProgID="Equation.3" ShapeID="_x0000_i1040" DrawAspect="Content" ObjectID="_1618042526" r:id="rId38"/>
        </w:object>
      </w:r>
      <w:r>
        <w:t xml:space="preserve"> і оцінимо праву час</w:t>
      </w:r>
      <w:r w:rsidR="00875CD6">
        <w:t xml:space="preserve">тину використовуючи нерівність </w:t>
      </w:r>
      <w:r w:rsidR="001029AA">
        <w:t>Коші – Буняківського</w:t>
      </w:r>
    </w:p>
    <w:p w:rsidR="00C0144D" w:rsidRDefault="00C0144D" w:rsidP="002967CB">
      <w:pPr>
        <w:pStyle w:val="dtext"/>
      </w:pPr>
      <w:r w:rsidRPr="00EC52F4">
        <w:rPr>
          <w:position w:val="-90"/>
        </w:rPr>
        <w:object w:dxaOrig="8419" w:dyaOrig="1939">
          <v:shape id="_x0000_i1041" type="#_x0000_t75" style="width:420.75pt;height:96.75pt" o:ole="">
            <v:imagedata r:id="rId39" o:title=""/>
          </v:shape>
          <o:OLEObject Type="Embed" ProgID="Equation.3" ShapeID="_x0000_i1041" DrawAspect="Content" ObjectID="_1618042527" r:id="rId40"/>
        </w:object>
      </w:r>
    </w:p>
    <w:p w:rsidR="00C0144D" w:rsidRDefault="00C0144D" w:rsidP="002967CB">
      <w:pPr>
        <w:pStyle w:val="dtext"/>
      </w:pPr>
      <w:r>
        <w:t xml:space="preserve">Тобто нерівність (1.18) має місце з константою </w:t>
      </w:r>
      <w:r w:rsidRPr="00EC52F4">
        <w:rPr>
          <w:position w:val="-30"/>
        </w:rPr>
        <w:object w:dxaOrig="1080" w:dyaOrig="740">
          <v:shape id="_x0000_i1042" type="#_x0000_t75" style="width:54pt;height:36.75pt" o:ole="">
            <v:imagedata r:id="rId41" o:title=""/>
          </v:shape>
          <o:OLEObject Type="Embed" ProgID="Equation.3" ShapeID="_x0000_i1042" DrawAspect="Content" ObjectID="_1618042528" r:id="rId42"/>
        </w:object>
      </w:r>
      <w:r>
        <w:t>.</w:t>
      </w:r>
    </w:p>
    <w:p w:rsidR="00C0144D" w:rsidRDefault="00C0144D" w:rsidP="002967CB">
      <w:pPr>
        <w:pStyle w:val="dtext"/>
      </w:pPr>
      <w:r>
        <w:t xml:space="preserve">З нерівності (1.18), отриманої для функцій </w:t>
      </w:r>
      <w:r w:rsidR="00875CD6" w:rsidRPr="006E5D55">
        <w:rPr>
          <w:position w:val="-12"/>
        </w:rPr>
        <w:object w:dxaOrig="840" w:dyaOrig="420">
          <v:shape id="_x0000_i1043" type="#_x0000_t75" style="width:42pt;height:21pt" o:ole="">
            <v:imagedata r:id="rId43" o:title=""/>
          </v:shape>
          <o:OLEObject Type="Embed" ProgID="Equation.3" ShapeID="_x0000_i1043" DrawAspect="Content" ObjectID="_1618042529" r:id="rId44"/>
        </w:object>
      </w:r>
      <w:r>
        <w:t xml:space="preserve"> шляхом використання процедури поповнення, отримаємо, що ця нерівність є справедливою для функції </w:t>
      </w:r>
      <w:r w:rsidR="00875CD6" w:rsidRPr="00EC52F4">
        <w:rPr>
          <w:position w:val="-12"/>
        </w:rPr>
        <w:object w:dxaOrig="1260" w:dyaOrig="600">
          <v:shape id="_x0000_i1044" type="#_x0000_t75" style="width:63pt;height:30pt" o:ole="">
            <v:imagedata r:id="rId45" o:title=""/>
          </v:shape>
          <o:OLEObject Type="Embed" ProgID="Equation.3" ShapeID="_x0000_i1044" DrawAspect="Content" ObjectID="_1618042530" r:id="rId46"/>
        </w:object>
      </w:r>
      <w:r>
        <w:t>.</w:t>
      </w:r>
    </w:p>
    <w:p w:rsidR="00274E1D" w:rsidRDefault="00274E1D" w:rsidP="002967CB">
      <w:pPr>
        <w:pStyle w:val="dtext"/>
      </w:pPr>
      <w:r>
        <w:t xml:space="preserve">Зокрема, нерівність (1.18) дозволяє ввести в просторі </w:t>
      </w:r>
      <w:r w:rsidRPr="00EC52F4">
        <w:rPr>
          <w:position w:val="-12"/>
        </w:rPr>
        <w:object w:dxaOrig="1260" w:dyaOrig="600">
          <v:shape id="_x0000_i1045" type="#_x0000_t75" style="width:63pt;height:30pt" o:ole="">
            <v:imagedata r:id="rId47" o:title=""/>
          </v:shape>
          <o:OLEObject Type="Embed" ProgID="Equation.3" ShapeID="_x0000_i1045" DrawAspect="Content" ObjectID="_1618042531" r:id="rId48"/>
        </w:object>
      </w:r>
      <w:r>
        <w:t xml:space="preserve"> еквівалентну норму. Покажемо, що </w:t>
      </w:r>
      <w:r w:rsidRPr="009E699C">
        <w:rPr>
          <w:position w:val="-36"/>
        </w:rPr>
        <w:object w:dxaOrig="2260" w:dyaOrig="920">
          <v:shape id="_x0000_i1046" type="#_x0000_t75" style="width:113.25pt;height:45.75pt" o:ole="">
            <v:imagedata r:id="rId49" o:title=""/>
          </v:shape>
          <o:OLEObject Type="Embed" ProgID="Equation.3" ShapeID="_x0000_i1046" DrawAspect="Content" ObjectID="_1618042532" r:id="rId50"/>
        </w:object>
      </w:r>
      <w:r>
        <w:t xml:space="preserve"> є еквівалентною нормою в просторі </w:t>
      </w:r>
      <w:r w:rsidRPr="00EC52F4">
        <w:rPr>
          <w:position w:val="-12"/>
        </w:rPr>
        <w:object w:dxaOrig="1260" w:dyaOrig="600">
          <v:shape id="_x0000_i1047" type="#_x0000_t75" style="width:63pt;height:30pt" o:ole="">
            <v:imagedata r:id="rId47" o:title=""/>
          </v:shape>
          <o:OLEObject Type="Embed" ProgID="Equation.3" ShapeID="_x0000_i1047" DrawAspect="Content" ObjectID="_1618042533" r:id="rId51"/>
        </w:object>
      </w:r>
      <w:r>
        <w:t xml:space="preserve">. Тобто, покажемо, що знайдуться такі  константи </w:t>
      </w:r>
      <w:r w:rsidR="00347F5A" w:rsidRPr="006C4DDA">
        <w:rPr>
          <w:position w:val="-12"/>
        </w:rPr>
        <w:object w:dxaOrig="1600" w:dyaOrig="380">
          <v:shape id="_x0000_i1048" type="#_x0000_t75" style="width:80.25pt;height:18.75pt" o:ole="">
            <v:imagedata r:id="rId52" o:title=""/>
          </v:shape>
          <o:OLEObject Type="Embed" ProgID="Equation.3" ShapeID="_x0000_i1048" DrawAspect="Content" ObjectID="_1618042534" r:id="rId53"/>
        </w:object>
      </w:r>
      <w:r>
        <w:t xml:space="preserve">, що </w:t>
      </w:r>
      <w:r w:rsidRPr="008E2728">
        <w:rPr>
          <w:position w:val="-20"/>
        </w:rPr>
        <w:object w:dxaOrig="3180" w:dyaOrig="480">
          <v:shape id="_x0000_i1049" type="#_x0000_t75" style="width:159pt;height:24pt" o:ole="">
            <v:imagedata r:id="rId54" o:title=""/>
          </v:shape>
          <o:OLEObject Type="Embed" ProgID="Equation.3" ShapeID="_x0000_i1049" DrawAspect="Content" ObjectID="_1618042535" r:id="rId55"/>
        </w:object>
      </w:r>
      <w:r>
        <w:t xml:space="preserve"> </w:t>
      </w:r>
    </w:p>
    <w:p w:rsidR="00274E1D" w:rsidRDefault="00274E1D" w:rsidP="002967CB">
      <w:pPr>
        <w:pStyle w:val="dtext"/>
      </w:pPr>
      <w:r>
        <w:t xml:space="preserve">Дійсно </w:t>
      </w:r>
      <w:r w:rsidR="00347F5A" w:rsidRPr="00BB3DB6">
        <w:rPr>
          <w:position w:val="-42"/>
        </w:rPr>
        <w:object w:dxaOrig="6560" w:dyaOrig="980">
          <v:shape id="_x0000_i1050" type="#_x0000_t75" style="width:327.75pt;height:48.75pt" o:ole="">
            <v:imagedata r:id="rId56" o:title=""/>
          </v:shape>
          <o:OLEObject Type="Embed" ProgID="Equation.3" ShapeID="_x0000_i1050" DrawAspect="Content" ObjectID="_1618042536" r:id="rId57"/>
        </w:object>
      </w:r>
      <w:r>
        <w:t xml:space="preserve">, тобто </w:t>
      </w:r>
      <w:r w:rsidRPr="003B4766">
        <w:rPr>
          <w:position w:val="-12"/>
        </w:rPr>
        <w:object w:dxaOrig="740" w:dyaOrig="380">
          <v:shape id="_x0000_i1051" type="#_x0000_t75" style="width:36.75pt;height:18.75pt" o:ole="">
            <v:imagedata r:id="rId58" o:title=""/>
          </v:shape>
          <o:OLEObject Type="Embed" ProgID="Equation.3" ShapeID="_x0000_i1051" DrawAspect="Content" ObjectID="_1618042537" r:id="rId59"/>
        </w:object>
      </w:r>
      <w:r>
        <w:t xml:space="preserve">. </w:t>
      </w:r>
    </w:p>
    <w:p w:rsidR="00274E1D" w:rsidRDefault="00274E1D" w:rsidP="001029AA">
      <w:pPr>
        <w:pStyle w:val="dtext"/>
        <w:jc w:val="left"/>
      </w:pPr>
      <w:r>
        <w:t xml:space="preserve">Має місце нерівність </w:t>
      </w:r>
      <w:r w:rsidR="00347F5A" w:rsidRPr="004A771C">
        <w:rPr>
          <w:position w:val="-44"/>
        </w:rPr>
        <w:object w:dxaOrig="8800" w:dyaOrig="1020">
          <v:shape id="_x0000_i1052" type="#_x0000_t75" style="width:440.25pt;height:51pt" o:ole="">
            <v:imagedata r:id="rId60" o:title=""/>
          </v:shape>
          <o:OLEObject Type="Embed" ProgID="Equation.3" ShapeID="_x0000_i1052" DrawAspect="Content" ObjectID="_1618042538" r:id="rId61"/>
        </w:object>
      </w:r>
      <w:r>
        <w:t>.</w:t>
      </w:r>
    </w:p>
    <w:p w:rsidR="00274E1D" w:rsidRDefault="00274E1D" w:rsidP="002967CB">
      <w:pPr>
        <w:pStyle w:val="dtext"/>
      </w:pPr>
      <w:r>
        <w:t xml:space="preserve">З останньої нерівності випливає, що </w:t>
      </w:r>
      <w:r w:rsidRPr="004A771C">
        <w:rPr>
          <w:position w:val="-40"/>
        </w:rPr>
        <w:object w:dxaOrig="1719" w:dyaOrig="840">
          <v:shape id="_x0000_i1053" type="#_x0000_t75" style="width:86.25pt;height:42pt" o:ole="">
            <v:imagedata r:id="rId62" o:title=""/>
          </v:shape>
          <o:OLEObject Type="Embed" ProgID="Equation.3" ShapeID="_x0000_i1053" DrawAspect="Content" ObjectID="_1618042539" r:id="rId63"/>
        </w:object>
      </w:r>
      <w:r>
        <w:t xml:space="preserve">. </w:t>
      </w:r>
    </w:p>
    <w:p w:rsidR="000D473A" w:rsidRDefault="000D473A" w:rsidP="002967CB">
      <w:pPr>
        <w:pStyle w:val="dtext"/>
      </w:pPr>
      <w:r w:rsidRPr="00BF7508">
        <w:rPr>
          <w:b/>
        </w:rPr>
        <w:t>Теорема Релліха</w:t>
      </w:r>
      <w:r>
        <w:t xml:space="preserve">. </w:t>
      </w:r>
      <w:r w:rsidRPr="006B29DE">
        <w:rPr>
          <w:i/>
          <w:sz w:val="22"/>
        </w:rPr>
        <w:t>(теорема про компактність обмеженої множини)</w:t>
      </w:r>
      <w:r>
        <w:t xml:space="preserve"> Будь – яка обмежена множина в просторі </w:t>
      </w:r>
      <w:r w:rsidRPr="008A70B2">
        <w:rPr>
          <w:position w:val="-12"/>
        </w:rPr>
        <w:object w:dxaOrig="820" w:dyaOrig="420">
          <v:shape id="_x0000_i1054" type="#_x0000_t75" style="width:41.25pt;height:21pt" o:ole="">
            <v:imagedata r:id="rId64" o:title=""/>
          </v:shape>
          <o:OLEObject Type="Embed" ProgID="Equation.3" ShapeID="_x0000_i1054" DrawAspect="Content" ObjectID="_1618042540" r:id="rId65"/>
        </w:object>
      </w:r>
      <w:r>
        <w:t xml:space="preserve"> компактна в </w:t>
      </w:r>
      <w:r w:rsidRPr="00BF7508">
        <w:rPr>
          <w:position w:val="-10"/>
        </w:rPr>
        <w:object w:dxaOrig="660" w:dyaOrig="340">
          <v:shape id="_x0000_i1055" type="#_x0000_t75" style="width:33pt;height:17.25pt" o:ole="">
            <v:imagedata r:id="rId66" o:title=""/>
          </v:shape>
          <o:OLEObject Type="Embed" ProgID="Equation.3" ShapeID="_x0000_i1055" DrawAspect="Content" ObjectID="_1618042541" r:id="rId67"/>
        </w:object>
      </w:r>
      <w:r>
        <w:t>.</w:t>
      </w:r>
    </w:p>
    <w:p w:rsidR="000D473A" w:rsidRDefault="000D473A" w:rsidP="002967CB">
      <w:pPr>
        <w:pStyle w:val="dtext"/>
      </w:pPr>
      <w:r>
        <w:t xml:space="preserve">Тобто, якщо </w:t>
      </w:r>
      <w:r w:rsidRPr="0000677B">
        <w:rPr>
          <w:position w:val="-4"/>
        </w:rPr>
        <w:object w:dxaOrig="360" w:dyaOrig="279">
          <v:shape id="_x0000_i1056" type="#_x0000_t75" style="width:18pt;height:14.25pt" o:ole="">
            <v:imagedata r:id="rId68" o:title=""/>
          </v:shape>
          <o:OLEObject Type="Embed" ProgID="Equation.3" ShapeID="_x0000_i1056" DrawAspect="Content" ObjectID="_1618042542" r:id="rId69"/>
        </w:object>
      </w:r>
      <w:r w:rsidR="002516D6">
        <w:t xml:space="preserve"> </w:t>
      </w:r>
      <w:r>
        <w:t xml:space="preserve">така нескінчена множина функцій, що для </w:t>
      </w:r>
      <w:r w:rsidR="00347F5A" w:rsidRPr="00347F5A">
        <w:rPr>
          <w:position w:val="-32"/>
        </w:rPr>
        <w:object w:dxaOrig="2380" w:dyaOrig="660">
          <v:shape id="_x0000_i1057" type="#_x0000_t75" style="width:119.25pt;height:33pt" o:ole="">
            <v:imagedata r:id="rId70" o:title=""/>
          </v:shape>
          <o:OLEObject Type="Embed" ProgID="Equation.3" ShapeID="_x0000_i1057" DrawAspect="Content" ObjectID="_1618042543" r:id="rId71"/>
        </w:object>
      </w:r>
      <w:r>
        <w:t xml:space="preserve">, то з </w:t>
      </w:r>
      <w:r w:rsidRPr="0000677B">
        <w:rPr>
          <w:position w:val="-4"/>
        </w:rPr>
        <w:object w:dxaOrig="360" w:dyaOrig="279">
          <v:shape id="_x0000_i1058" type="#_x0000_t75" style="width:18pt;height:14.25pt" o:ole="">
            <v:imagedata r:id="rId68" o:title=""/>
          </v:shape>
          <o:OLEObject Type="Embed" ProgID="Equation.3" ShapeID="_x0000_i1058" DrawAspect="Content" ObjectID="_1618042544" r:id="rId72"/>
        </w:object>
      </w:r>
      <w:r>
        <w:t xml:space="preserve"> можна виділити нескінчену підмножину, яка збігається в </w:t>
      </w:r>
      <w:r w:rsidRPr="00CA26BB">
        <w:rPr>
          <w:position w:val="-12"/>
        </w:rPr>
        <w:object w:dxaOrig="760" w:dyaOrig="380">
          <v:shape id="_x0000_i1059" type="#_x0000_t75" style="width:38.25pt;height:18.75pt" o:ole="">
            <v:imagedata r:id="rId73" o:title=""/>
          </v:shape>
          <o:OLEObject Type="Embed" ProgID="Equation.3" ShapeID="_x0000_i1059" DrawAspect="Content" ObjectID="_1618042545" r:id="rId74"/>
        </w:object>
      </w:r>
      <w:r>
        <w:t xml:space="preserve"> до деякого елементу з цього простору.</w:t>
      </w:r>
    </w:p>
    <w:p w:rsidR="00274E1D" w:rsidRDefault="00274E1D" w:rsidP="002967CB">
      <w:pPr>
        <w:pStyle w:val="dheader3"/>
        <w:rPr>
          <w:lang w:val="ru-RU"/>
        </w:rPr>
      </w:pPr>
      <w:r>
        <w:t xml:space="preserve">Еквівалентні нормування у просторах </w:t>
      </w:r>
      <w:r w:rsidRPr="00A62CB2">
        <w:rPr>
          <w:position w:val="-12"/>
        </w:rPr>
        <w:object w:dxaOrig="820" w:dyaOrig="580">
          <v:shape id="_x0000_i1060" type="#_x0000_t75" style="width:41.25pt;height:29.25pt" o:ole="">
            <v:imagedata r:id="rId75" o:title=""/>
          </v:shape>
          <o:OLEObject Type="Embed" ProgID="Equation.DSMT4" ShapeID="_x0000_i1060" DrawAspect="Content" ObjectID="_1618042546" r:id="rId76"/>
        </w:object>
      </w:r>
      <w:r>
        <w:t xml:space="preserve"> та </w:t>
      </w:r>
      <w:r w:rsidRPr="00A62CB2">
        <w:rPr>
          <w:position w:val="-12"/>
        </w:rPr>
        <w:object w:dxaOrig="820" w:dyaOrig="420">
          <v:shape id="_x0000_i1061" type="#_x0000_t75" style="width:41.25pt;height:21pt" o:ole="">
            <v:imagedata r:id="rId77" o:title=""/>
          </v:shape>
          <o:OLEObject Type="Embed" ProgID="Equation.DSMT4" ShapeID="_x0000_i1061" DrawAspect="Content" ObjectID="_1618042547" r:id="rId78"/>
        </w:object>
      </w:r>
    </w:p>
    <w:p w:rsidR="001E7399" w:rsidRPr="001E7399" w:rsidRDefault="001E7399" w:rsidP="002967CB">
      <w:pPr>
        <w:pStyle w:val="dtext"/>
        <w:jc w:val="center"/>
        <w:rPr>
          <w:lang w:val="ru-RU"/>
        </w:rPr>
      </w:pPr>
      <w:r w:rsidRPr="001E7399">
        <w:rPr>
          <w:lang w:val="ru-RU"/>
        </w:rPr>
        <w:t>[</w:t>
      </w:r>
      <w:r>
        <w:rPr>
          <w:lang w:val="ru-RU"/>
        </w:rPr>
        <w:t>8</w:t>
      </w:r>
      <w:r w:rsidRPr="001E7399">
        <w:rPr>
          <w:lang w:val="ru-RU"/>
        </w:rPr>
        <w:t xml:space="preserve">, </w:t>
      </w:r>
      <w:r>
        <w:t>стор.</w:t>
      </w:r>
      <w:r>
        <w:rPr>
          <w:lang w:val="ru-RU"/>
        </w:rPr>
        <w:t>156</w:t>
      </w:r>
      <w:r>
        <w:t xml:space="preserve"> - </w:t>
      </w:r>
      <w:r>
        <w:rPr>
          <w:lang w:val="ru-RU"/>
        </w:rPr>
        <w:t>159</w:t>
      </w:r>
      <w:r w:rsidRPr="001E7399">
        <w:rPr>
          <w:lang w:val="ru-RU"/>
        </w:rPr>
        <w:t>]</w:t>
      </w:r>
    </w:p>
    <w:p w:rsidR="00274E1D" w:rsidRDefault="00274E1D" w:rsidP="002967CB">
      <w:pPr>
        <w:pStyle w:val="dtext"/>
      </w:pPr>
      <w:r>
        <w:t xml:space="preserve">Нехай в області </w:t>
      </w:r>
      <w:r w:rsidRPr="00EC50FD">
        <w:rPr>
          <w:position w:val="-4"/>
        </w:rPr>
        <w:object w:dxaOrig="279" w:dyaOrig="279">
          <v:shape id="_x0000_i1062" type="#_x0000_t75" style="width:14.25pt;height:14.25pt" o:ole="">
            <v:imagedata r:id="rId8" o:title=""/>
          </v:shape>
          <o:OLEObject Type="Embed" ProgID="Equation.3" ShapeID="_x0000_i1062" DrawAspect="Content" ObjectID="_1618042548" r:id="rId79"/>
        </w:object>
      </w:r>
      <w:r>
        <w:t xml:space="preserve"> з границею</w:t>
      </w:r>
      <w:r w:rsidRPr="00D32A39">
        <w:rPr>
          <w:position w:val="-6"/>
        </w:rPr>
        <w:object w:dxaOrig="720" w:dyaOrig="360">
          <v:shape id="_x0000_i1063" type="#_x0000_t75" style="width:36pt;height:18pt" o:ole="">
            <v:imagedata r:id="rId80" o:title=""/>
          </v:shape>
          <o:OLEObject Type="Embed" ProgID="Equation.DSMT4" ShapeID="_x0000_i1063" DrawAspect="Content" ObjectID="_1618042549" r:id="rId81"/>
        </w:object>
      </w:r>
      <w:r>
        <w:t xml:space="preserve"> задана дійсна неперервна в </w:t>
      </w:r>
      <w:r w:rsidRPr="00101D08">
        <w:rPr>
          <w:position w:val="-4"/>
        </w:rPr>
        <w:object w:dxaOrig="279" w:dyaOrig="360">
          <v:shape id="_x0000_i1064" type="#_x0000_t75" style="width:14.25pt;height:18pt" o:ole="">
            <v:imagedata r:id="rId82" o:title=""/>
          </v:shape>
          <o:OLEObject Type="Embed" ProgID="Equation.3" ShapeID="_x0000_i1064" DrawAspect="Content" ObjectID="_1618042550" r:id="rId83"/>
        </w:object>
      </w:r>
      <w:r>
        <w:t xml:space="preserve"> симетрична матриця </w:t>
      </w:r>
      <w:r w:rsidRPr="00547680">
        <w:rPr>
          <w:position w:val="-22"/>
        </w:rPr>
        <w:object w:dxaOrig="2299" w:dyaOrig="540">
          <v:shape id="_x0000_i1065" type="#_x0000_t75" style="width:114.75pt;height:27pt" o:ole="">
            <v:imagedata r:id="rId84" o:title=""/>
          </v:shape>
          <o:OLEObject Type="Embed" ProgID="Equation.DSMT4" ShapeID="_x0000_i1065" DrawAspect="Content" ObjectID="_1618042551" r:id="rId85"/>
        </w:object>
      </w:r>
      <w:r>
        <w:t xml:space="preserve">, функція </w:t>
      </w:r>
      <w:r w:rsidRPr="00547680">
        <w:rPr>
          <w:position w:val="-12"/>
        </w:rPr>
        <w:object w:dxaOrig="1420" w:dyaOrig="360">
          <v:shape id="_x0000_i1066" type="#_x0000_t75" style="width:71.25pt;height:18pt" o:ole="">
            <v:imagedata r:id="rId86" o:title=""/>
          </v:shape>
          <o:OLEObject Type="Embed" ProgID="Equation.DSMT4" ShapeID="_x0000_i1066" DrawAspect="Content" ObjectID="_1618042552" r:id="rId87"/>
        </w:object>
      </w:r>
      <w:r>
        <w:t xml:space="preserve">, а на границі </w:t>
      </w:r>
      <w:r w:rsidRPr="00547680">
        <w:rPr>
          <w:position w:val="-6"/>
        </w:rPr>
        <w:object w:dxaOrig="240" w:dyaOrig="300">
          <v:shape id="_x0000_i1067" type="#_x0000_t75" style="width:12pt;height:15pt" o:ole="">
            <v:imagedata r:id="rId88" o:title=""/>
          </v:shape>
          <o:OLEObject Type="Embed" ProgID="Equation.DSMT4" ShapeID="_x0000_i1067" DrawAspect="Content" ObjectID="_1618042553" r:id="rId89"/>
        </w:object>
      </w:r>
      <w:r>
        <w:t xml:space="preserve"> функція </w:t>
      </w:r>
      <w:r w:rsidRPr="00547680">
        <w:rPr>
          <w:position w:val="-12"/>
        </w:rPr>
        <w:object w:dxaOrig="1420" w:dyaOrig="360">
          <v:shape id="_x0000_i1068" type="#_x0000_t75" style="width:71.25pt;height:18pt" o:ole="">
            <v:imagedata r:id="rId90" o:title=""/>
          </v:shape>
          <o:OLEObject Type="Embed" ProgID="Equation.DSMT4" ShapeID="_x0000_i1068" DrawAspect="Content" ObjectID="_1618042554" r:id="rId91"/>
        </w:object>
      </w:r>
      <w:r>
        <w:t xml:space="preserve">. Визначимо на </w:t>
      </w:r>
      <w:r w:rsidRPr="00A62CB2">
        <w:rPr>
          <w:position w:val="-12"/>
        </w:rPr>
        <w:object w:dxaOrig="820" w:dyaOrig="420">
          <v:shape id="_x0000_i1069" type="#_x0000_t75" style="width:41.25pt;height:21pt" o:ole="">
            <v:imagedata r:id="rId77" o:title=""/>
          </v:shape>
          <o:OLEObject Type="Embed" ProgID="Equation.DSMT4" ShapeID="_x0000_i1069" DrawAspect="Content" ObjectID="_1618042555" r:id="rId92"/>
        </w:object>
      </w:r>
      <w:r>
        <w:t xml:space="preserve"> ермітову білінійну форму </w:t>
      </w:r>
      <w:r>
        <w:br/>
      </w:r>
      <w:r w:rsidRPr="001F1E5F">
        <w:rPr>
          <w:position w:val="-38"/>
        </w:rPr>
        <w:object w:dxaOrig="5899" w:dyaOrig="900">
          <v:shape id="_x0000_i1070" type="#_x0000_t75" style="width:294.75pt;height:45pt" o:ole="">
            <v:imagedata r:id="rId93" o:title=""/>
          </v:shape>
          <o:OLEObject Type="Embed" ProgID="Equation.DSMT4" ShapeID="_x0000_i1070" DrawAspect="Content" ObjectID="_1618042556" r:id="rId94"/>
        </w:object>
      </w:r>
      <w:r>
        <w:tab/>
      </w:r>
      <w:r>
        <w:tab/>
      </w:r>
      <w:r>
        <w:tab/>
      </w:r>
      <w:r w:rsidRPr="001E3FA6">
        <w:tab/>
      </w:r>
      <w:r>
        <w:t>(1.19)</w:t>
      </w:r>
      <w:r w:rsidR="001029AA">
        <w:t>.</w:t>
      </w:r>
    </w:p>
    <w:p w:rsidR="00274E1D" w:rsidRDefault="00274E1D" w:rsidP="002967CB">
      <w:pPr>
        <w:pStyle w:val="dtext"/>
      </w:pPr>
      <w:r w:rsidRPr="00C21998">
        <w:rPr>
          <w:b/>
        </w:rPr>
        <w:t>Теорема</w:t>
      </w:r>
      <w:r>
        <w:t xml:space="preserve"> </w:t>
      </w:r>
      <w:r w:rsidR="002967CB" w:rsidRPr="002967CB">
        <w:rPr>
          <w:b/>
          <w:lang w:val="ru-RU"/>
        </w:rPr>
        <w:t>1</w:t>
      </w:r>
      <w:r w:rsidR="002967CB" w:rsidRPr="002967CB">
        <w:rPr>
          <w:i/>
          <w:sz w:val="22"/>
          <w:szCs w:val="22"/>
          <w:lang w:val="ru-RU"/>
        </w:rPr>
        <w:t xml:space="preserve"> </w:t>
      </w:r>
      <w:r w:rsidRPr="00C21998">
        <w:rPr>
          <w:i/>
          <w:sz w:val="22"/>
          <w:szCs w:val="22"/>
        </w:rPr>
        <w:t xml:space="preserve">(про еквівалентність норм у просторі </w:t>
      </w:r>
      <w:r w:rsidRPr="00C21998">
        <w:rPr>
          <w:i/>
          <w:position w:val="-12"/>
          <w:sz w:val="22"/>
          <w:szCs w:val="22"/>
        </w:rPr>
        <w:object w:dxaOrig="820" w:dyaOrig="420">
          <v:shape id="_x0000_i1071" type="#_x0000_t75" style="width:41.25pt;height:21pt" o:ole="">
            <v:imagedata r:id="rId77" o:title=""/>
          </v:shape>
          <o:OLEObject Type="Embed" ProgID="Equation.DSMT4" ShapeID="_x0000_i1071" DrawAspect="Content" ObjectID="_1618042557" r:id="rId95"/>
        </w:object>
      </w:r>
      <w:r w:rsidRPr="00C21998">
        <w:rPr>
          <w:i/>
          <w:sz w:val="22"/>
          <w:szCs w:val="22"/>
        </w:rPr>
        <w:t>)</w:t>
      </w:r>
      <w:r>
        <w:t xml:space="preserve"> Якщо матриця </w:t>
      </w:r>
      <w:r w:rsidRPr="00A62CB2">
        <w:rPr>
          <w:position w:val="-12"/>
        </w:rPr>
        <w:object w:dxaOrig="620" w:dyaOrig="360">
          <v:shape id="_x0000_i1072" type="#_x0000_t75" style="width:30.75pt;height:18pt" o:ole="">
            <v:imagedata r:id="rId96" o:title=""/>
          </v:shape>
          <o:OLEObject Type="Embed" ProgID="Equation.DSMT4" ShapeID="_x0000_i1072" DrawAspect="Content" ObjectID="_1618042558" r:id="rId97"/>
        </w:object>
      </w:r>
      <w:r>
        <w:t xml:space="preserve"> додатньо визначена, тобто для кожного комплексного вектора </w:t>
      </w:r>
      <w:r w:rsidRPr="00124B53">
        <w:rPr>
          <w:position w:val="-12"/>
        </w:rPr>
        <w:object w:dxaOrig="1400" w:dyaOrig="380">
          <v:shape id="_x0000_i1073" type="#_x0000_t75" style="width:69.75pt;height:18.75pt" o:ole="">
            <v:imagedata r:id="rId98" o:title=""/>
          </v:shape>
          <o:OLEObject Type="Embed" ProgID="Equation.DSMT4" ShapeID="_x0000_i1073" DrawAspect="Content" ObjectID="_1618042559" r:id="rId99"/>
        </w:object>
      </w:r>
      <w:r>
        <w:t xml:space="preserve"> і для усіх </w:t>
      </w:r>
      <w:r w:rsidRPr="00124B53">
        <w:rPr>
          <w:position w:val="-6"/>
        </w:rPr>
        <w:object w:dxaOrig="700" w:dyaOrig="380">
          <v:shape id="_x0000_i1074" type="#_x0000_t75" style="width:35.25pt;height:18.75pt" o:ole="">
            <v:imagedata r:id="rId100" o:title=""/>
          </v:shape>
          <o:OLEObject Type="Embed" ProgID="Equation.DSMT4" ShapeID="_x0000_i1074" DrawAspect="Content" ObjectID="_1618042560" r:id="rId101"/>
        </w:object>
      </w:r>
      <w:r>
        <w:t xml:space="preserve"> </w:t>
      </w:r>
      <w:r w:rsidRPr="00124B53">
        <w:rPr>
          <w:position w:val="-36"/>
        </w:rPr>
        <w:object w:dxaOrig="2060" w:dyaOrig="820">
          <v:shape id="_x0000_i1075" type="#_x0000_t75" style="width:102.75pt;height:41.25pt" o:ole="">
            <v:imagedata r:id="rId102" o:title=""/>
          </v:shape>
          <o:OLEObject Type="Embed" ProgID="Equation.DSMT4" ShapeID="_x0000_i1075" DrawAspect="Content" ObjectID="_1618042561" r:id="rId103"/>
        </w:object>
      </w:r>
      <w:r w:rsidRPr="00875CD6">
        <w:rPr>
          <w:lang w:val="ru-RU"/>
        </w:rPr>
        <w:t xml:space="preserve"> </w:t>
      </w:r>
      <w:r>
        <w:t xml:space="preserve">з постійною </w:t>
      </w:r>
      <w:r w:rsidRPr="00A62CB2">
        <w:rPr>
          <w:position w:val="-10"/>
        </w:rPr>
        <w:object w:dxaOrig="639" w:dyaOrig="340">
          <v:shape id="_x0000_i1076" type="#_x0000_t75" style="width:32.25pt;height:17.25pt" o:ole="">
            <v:imagedata r:id="rId104" o:title=""/>
          </v:shape>
          <o:OLEObject Type="Embed" ProgID="Equation.DSMT4" ShapeID="_x0000_i1076" DrawAspect="Content" ObjectID="_1618042562" r:id="rId105"/>
        </w:object>
      </w:r>
      <w:r>
        <w:t xml:space="preserve">, функція </w:t>
      </w:r>
      <w:r w:rsidRPr="00751036">
        <w:rPr>
          <w:position w:val="-14"/>
        </w:rPr>
        <w:object w:dxaOrig="3560" w:dyaOrig="460">
          <v:shape id="_x0000_i1077" type="#_x0000_t75" style="width:177.75pt;height:23.25pt" o:ole="">
            <v:imagedata r:id="rId106" o:title=""/>
          </v:shape>
          <o:OLEObject Type="Embed" ProgID="Equation.DSMT4" ShapeID="_x0000_i1077" DrawAspect="Content" ObjectID="_1618042563" r:id="rId107"/>
        </w:object>
      </w:r>
      <w:r>
        <w:t xml:space="preserve"> та або </w:t>
      </w:r>
      <w:r w:rsidRPr="00A62CB2">
        <w:rPr>
          <w:position w:val="-14"/>
        </w:rPr>
        <w:object w:dxaOrig="1080" w:dyaOrig="420">
          <v:shape id="_x0000_i1078" type="#_x0000_t75" style="width:54pt;height:21pt" o:ole="">
            <v:imagedata r:id="rId108" o:title=""/>
          </v:shape>
          <o:OLEObject Type="Embed" ProgID="Equation.DSMT4" ShapeID="_x0000_i1078" DrawAspect="Content" ObjectID="_1618042564" r:id="rId109"/>
        </w:object>
      </w:r>
      <w:r>
        <w:t xml:space="preserve">, або </w:t>
      </w:r>
      <w:r w:rsidRPr="00A62CB2">
        <w:rPr>
          <w:position w:val="-12"/>
        </w:rPr>
        <w:object w:dxaOrig="1080" w:dyaOrig="360">
          <v:shape id="_x0000_i1079" type="#_x0000_t75" style="width:54pt;height:18pt" o:ole="">
            <v:imagedata r:id="rId110" o:title=""/>
          </v:shape>
          <o:OLEObject Type="Embed" ProgID="Equation.DSMT4" ShapeID="_x0000_i1079" DrawAspect="Content" ObjectID="_1618042565" r:id="rId111"/>
        </w:object>
      </w:r>
      <w:r>
        <w:t xml:space="preserve">, то білінійна форма (1.19) визначає в </w:t>
      </w:r>
      <w:r w:rsidRPr="00A62CB2">
        <w:rPr>
          <w:position w:val="-12"/>
        </w:rPr>
        <w:object w:dxaOrig="820" w:dyaOrig="420">
          <v:shape id="_x0000_i1080" type="#_x0000_t75" style="width:41.25pt;height:21pt" o:ole="">
            <v:imagedata r:id="rId77" o:title=""/>
          </v:shape>
          <o:OLEObject Type="Embed" ProgID="Equation.DSMT4" ShapeID="_x0000_i1080" DrawAspect="Content" ObjectID="_1618042566" r:id="rId112"/>
        </w:object>
      </w:r>
      <w:r>
        <w:t xml:space="preserve"> скалярний добуток еквівалентний скалярному добутку </w:t>
      </w:r>
      <w:r w:rsidRPr="00751036">
        <w:rPr>
          <w:position w:val="-36"/>
        </w:rPr>
        <w:object w:dxaOrig="3780" w:dyaOrig="680">
          <v:shape id="_x0000_i1081" type="#_x0000_t75" style="width:189pt;height:33.75pt" o:ole="">
            <v:imagedata r:id="rId113" o:title=""/>
          </v:shape>
          <o:OLEObject Type="Embed" ProgID="Equation.DSMT4" ShapeID="_x0000_i1081" DrawAspect="Content" ObjectID="_1618042567" r:id="rId114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E3FA6">
        <w:tab/>
      </w:r>
      <w:r>
        <w:t xml:space="preserve">(1.20). </w:t>
      </w:r>
    </w:p>
    <w:p w:rsidR="00274E1D" w:rsidRDefault="00274E1D" w:rsidP="002967CB">
      <w:pPr>
        <w:pStyle w:val="dtext"/>
      </w:pPr>
      <w:r>
        <w:t xml:space="preserve">Це фактично означає, що існують такі константи </w:t>
      </w:r>
      <w:r w:rsidRPr="00C1548D">
        <w:rPr>
          <w:position w:val="-12"/>
        </w:rPr>
        <w:object w:dxaOrig="1579" w:dyaOrig="380">
          <v:shape id="_x0000_i1082" type="#_x0000_t75" style="width:78.75pt;height:18.75pt" o:ole="">
            <v:imagedata r:id="rId115" o:title=""/>
          </v:shape>
          <o:OLEObject Type="Embed" ProgID="Equation.DSMT4" ShapeID="_x0000_i1082" DrawAspect="Content" ObjectID="_1618042568" r:id="rId116"/>
        </w:object>
      </w:r>
      <w:r>
        <w:t xml:space="preserve">, що має місце нерівність </w:t>
      </w:r>
      <w:r>
        <w:tab/>
      </w:r>
      <w:r>
        <w:tab/>
      </w:r>
      <w:r>
        <w:tab/>
      </w:r>
      <w:r w:rsidRPr="00C1548D">
        <w:rPr>
          <w:position w:val="-20"/>
        </w:rPr>
        <w:object w:dxaOrig="3920" w:dyaOrig="540">
          <v:shape id="_x0000_i1083" type="#_x0000_t75" style="width:195.75pt;height:27pt" o:ole="">
            <v:imagedata r:id="rId117" o:title=""/>
          </v:shape>
          <o:OLEObject Type="Embed" ProgID="Equation.DSMT4" ShapeID="_x0000_i1083" DrawAspect="Content" ObjectID="_1618042569" r:id="rId118"/>
        </w:object>
      </w:r>
      <w:r>
        <w:t>.</w:t>
      </w:r>
      <w:r>
        <w:tab/>
      </w:r>
      <w:r w:rsidRPr="00B53696">
        <w:rPr>
          <w:lang w:val="ru-RU"/>
        </w:rPr>
        <w:tab/>
      </w:r>
      <w:r w:rsidR="001029AA">
        <w:rPr>
          <w:lang w:val="ru-RU"/>
        </w:rPr>
        <w:tab/>
      </w:r>
      <w:r>
        <w:t>(1.21)</w:t>
      </w:r>
      <w:r w:rsidR="001029AA">
        <w:t>.</w:t>
      </w:r>
    </w:p>
    <w:p w:rsidR="00274E1D" w:rsidRDefault="00274E1D" w:rsidP="002967CB">
      <w:pPr>
        <w:pStyle w:val="dtext"/>
      </w:pPr>
      <w:r>
        <w:t xml:space="preserve">Таким чином, ця теорема дозволяє ввести норму у просторі </w:t>
      </w:r>
      <w:r w:rsidRPr="00A62CB2">
        <w:rPr>
          <w:position w:val="-12"/>
        </w:rPr>
        <w:object w:dxaOrig="820" w:dyaOrig="420">
          <v:shape id="_x0000_i1084" type="#_x0000_t75" style="width:41.25pt;height:21pt" o:ole="">
            <v:imagedata r:id="rId77" o:title=""/>
          </v:shape>
          <o:OLEObject Type="Embed" ProgID="Equation.DSMT4" ShapeID="_x0000_i1084" DrawAspect="Content" ObjectID="_1618042570" r:id="rId119"/>
        </w:object>
      </w:r>
      <w:r>
        <w:t xml:space="preserve"> </w:t>
      </w:r>
      <w:r w:rsidRPr="00B864A8">
        <w:rPr>
          <w:position w:val="-16"/>
        </w:rPr>
        <w:object w:dxaOrig="1760" w:dyaOrig="499">
          <v:shape id="_x0000_i1085" type="#_x0000_t75" style="width:87.75pt;height:24.75pt" o:ole="">
            <v:imagedata r:id="rId120" o:title=""/>
          </v:shape>
          <o:OLEObject Type="Embed" ProgID="Equation.DSMT4" ShapeID="_x0000_i1085" DrawAspect="Content" ObjectID="_1618042571" r:id="rId121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E3FA6">
        <w:rPr>
          <w:lang w:val="ru-RU"/>
        </w:rPr>
        <w:tab/>
      </w:r>
      <w:r>
        <w:t>(1.22) еквівалентну звичайній нормі в цьому просторі.</w:t>
      </w:r>
    </w:p>
    <w:p w:rsidR="00274E1D" w:rsidRDefault="00274E1D" w:rsidP="002967CB">
      <w:pPr>
        <w:pStyle w:val="dtext"/>
      </w:pPr>
      <w:r w:rsidRPr="006861F8">
        <w:rPr>
          <w:b/>
        </w:rPr>
        <w:t>Доведення</w:t>
      </w:r>
      <w:r>
        <w:rPr>
          <w:b/>
        </w:rPr>
        <w:t xml:space="preserve"> </w:t>
      </w:r>
      <w:r>
        <w:t xml:space="preserve">Для доведення теореми необхідно встановити справедливість двосторонньої нерівності (1.21). Зауважимо, що в виразі (1.19) кожне з трьох доданків для </w:t>
      </w:r>
      <w:r w:rsidRPr="00A60F37">
        <w:rPr>
          <w:position w:val="-12"/>
        </w:rPr>
        <w:object w:dxaOrig="999" w:dyaOrig="360">
          <v:shape id="_x0000_i1086" type="#_x0000_t75" style="width:50.25pt;height:18pt" o:ole="">
            <v:imagedata r:id="rId122" o:title=""/>
          </v:shape>
          <o:OLEObject Type="Embed" ProgID="Equation.DSMT4" ShapeID="_x0000_i1086" DrawAspect="Content" ObjectID="_1618042572" r:id="rId123"/>
        </w:object>
      </w:r>
      <w:r>
        <w:t xml:space="preserve"> невід’ємне. Оскільки </w:t>
      </w:r>
      <w:r w:rsidRPr="00A60F37">
        <w:rPr>
          <w:position w:val="-38"/>
        </w:rPr>
        <w:object w:dxaOrig="7540" w:dyaOrig="900">
          <v:shape id="_x0000_i1087" type="#_x0000_t75" style="width:377.25pt;height:45pt" o:ole="">
            <v:imagedata r:id="rId124" o:title=""/>
          </v:shape>
          <o:OLEObject Type="Embed" ProgID="Equation.DSMT4" ShapeID="_x0000_i1087" DrawAspect="Content" ObjectID="_1618042573" r:id="rId125"/>
        </w:object>
      </w:r>
      <w:r>
        <w:t xml:space="preserve">, </w:t>
      </w:r>
      <w:r w:rsidRPr="006A5CA6">
        <w:rPr>
          <w:position w:val="-26"/>
        </w:rPr>
        <w:object w:dxaOrig="2100" w:dyaOrig="580">
          <v:shape id="_x0000_i1088" type="#_x0000_t75" style="width:105pt;height:29.25pt" o:ole="">
            <v:imagedata r:id="rId126" o:title=""/>
          </v:shape>
          <o:OLEObject Type="Embed" ProgID="Equation.DSMT4" ShapeID="_x0000_i1088" DrawAspect="Content" ObjectID="_1618042574" r:id="rId127"/>
        </w:object>
      </w:r>
    </w:p>
    <w:p w:rsidR="00274E1D" w:rsidRDefault="00274E1D" w:rsidP="002967CB">
      <w:pPr>
        <w:pStyle w:val="dtext"/>
      </w:pPr>
      <w:r w:rsidRPr="006A5CA6">
        <w:rPr>
          <w:position w:val="-36"/>
        </w:rPr>
        <w:object w:dxaOrig="4180" w:dyaOrig="700">
          <v:shape id="_x0000_i1089" type="#_x0000_t75" style="width:209.25pt;height:35.25pt" o:ole="">
            <v:imagedata r:id="rId128" o:title=""/>
          </v:shape>
          <o:OLEObject Type="Embed" ProgID="Equation.DSMT4" ShapeID="_x0000_i1089" DrawAspect="Content" ObjectID="_1618042575" r:id="rId129"/>
        </w:object>
      </w:r>
    </w:p>
    <w:p w:rsidR="00274E1D" w:rsidRDefault="00274E1D" w:rsidP="002967CB">
      <w:pPr>
        <w:pStyle w:val="dtext"/>
      </w:pPr>
      <w:r w:rsidRPr="006A5CA6">
        <w:rPr>
          <w:position w:val="-36"/>
        </w:rPr>
        <w:object w:dxaOrig="6039" w:dyaOrig="700">
          <v:shape id="_x0000_i1090" type="#_x0000_t75" style="width:302.25pt;height:35.25pt" o:ole="">
            <v:imagedata r:id="rId130" o:title=""/>
          </v:shape>
          <o:OLEObject Type="Embed" ProgID="Equation.DSMT4" ShapeID="_x0000_i1090" DrawAspect="Content" ObjectID="_1618042576" r:id="rId131"/>
        </w:object>
      </w:r>
      <w:r>
        <w:t xml:space="preserve"> </w:t>
      </w:r>
      <w:r w:rsidR="005735A3" w:rsidRPr="005735A3">
        <w:t>(</w:t>
      </w:r>
      <w:r w:rsidR="005735A3" w:rsidRPr="00261D87">
        <w:rPr>
          <w:sz w:val="22"/>
          <w:szCs w:val="22"/>
        </w:rPr>
        <w:t xml:space="preserve">Дивись нерівність (3.4) </w:t>
      </w:r>
      <w:r w:rsidR="00261D87" w:rsidRPr="00261D87">
        <w:rPr>
          <w:sz w:val="22"/>
          <w:szCs w:val="22"/>
        </w:rPr>
        <w:t>лекції 30</w:t>
      </w:r>
      <w:r w:rsidR="00261D87" w:rsidRPr="00261D87">
        <w:t>)</w:t>
      </w:r>
      <w:r w:rsidR="00261D87">
        <w:t>.</w:t>
      </w:r>
      <w:r w:rsidR="00261D87" w:rsidRPr="00261D87">
        <w:t xml:space="preserve"> </w:t>
      </w:r>
      <w:r>
        <w:t xml:space="preserve">З цих нерівностей випливає, що права нерівність (1.21) має місце з постійною </w:t>
      </w:r>
      <w:r w:rsidRPr="00A653DD">
        <w:rPr>
          <w:position w:val="-12"/>
        </w:rPr>
        <w:object w:dxaOrig="2340" w:dyaOrig="420">
          <v:shape id="_x0000_i1091" type="#_x0000_t75" style="width:117pt;height:21pt" o:ole="">
            <v:imagedata r:id="rId132" o:title=""/>
          </v:shape>
          <o:OLEObject Type="Embed" ProgID="Equation.DSMT4" ShapeID="_x0000_i1091" DrawAspect="Content" ObjectID="_1618042577" r:id="rId133"/>
        </w:object>
      </w:r>
      <w:r w:rsidR="001029AA">
        <w:t>.</w:t>
      </w:r>
    </w:p>
    <w:p w:rsidR="00274E1D" w:rsidRDefault="00274E1D" w:rsidP="002967CB">
      <w:pPr>
        <w:pStyle w:val="dtext"/>
      </w:pPr>
      <w:r>
        <w:t xml:space="preserve">Покажемо справедливість лівої нерівності (1.21), а саме покажемо що має місце нерівність </w:t>
      </w:r>
      <w:r w:rsidRPr="00B34118">
        <w:rPr>
          <w:position w:val="-34"/>
        </w:rPr>
        <w:object w:dxaOrig="2520" w:dyaOrig="780">
          <v:shape id="_x0000_i1092" type="#_x0000_t75" style="width:126pt;height:39pt" o:ole="">
            <v:imagedata r:id="rId134" o:title=""/>
          </v:shape>
          <o:OLEObject Type="Embed" ProgID="Equation.DSMT4" ShapeID="_x0000_i1092" DrawAspect="Content" ObjectID="_1618042578" r:id="rId135"/>
        </w:object>
      </w:r>
      <w:r>
        <w:t>.</w:t>
      </w:r>
    </w:p>
    <w:p w:rsidR="00274E1D" w:rsidRDefault="00274E1D" w:rsidP="002967CB">
      <w:pPr>
        <w:pStyle w:val="dtext"/>
      </w:pPr>
      <w:r>
        <w:t xml:space="preserve">Припустимо зворотне, що відповідної константи </w:t>
      </w:r>
      <w:r w:rsidRPr="00B34118">
        <w:rPr>
          <w:position w:val="-12"/>
        </w:rPr>
        <w:object w:dxaOrig="340" w:dyaOrig="380">
          <v:shape id="_x0000_i1093" type="#_x0000_t75" style="width:17.25pt;height:18.75pt" o:ole="">
            <v:imagedata r:id="rId136" o:title=""/>
          </v:shape>
          <o:OLEObject Type="Embed" ProgID="Equation.DSMT4" ShapeID="_x0000_i1093" DrawAspect="Content" ObjectID="_1618042579" r:id="rId137"/>
        </w:object>
      </w:r>
      <w:r>
        <w:t xml:space="preserve"> не існує. Тоді для довільного цілого </w:t>
      </w:r>
      <w:r w:rsidRPr="00F06F79">
        <w:rPr>
          <w:position w:val="-6"/>
        </w:rPr>
        <w:object w:dxaOrig="639" w:dyaOrig="300">
          <v:shape id="_x0000_i1094" type="#_x0000_t75" style="width:32.25pt;height:15pt" o:ole="">
            <v:imagedata r:id="rId138" o:title=""/>
          </v:shape>
          <o:OLEObject Type="Embed" ProgID="Equation.DSMT4" ShapeID="_x0000_i1094" DrawAspect="Content" ObjectID="_1618042580" r:id="rId139"/>
        </w:object>
      </w:r>
      <w:r>
        <w:t xml:space="preserve"> знайдеться така функція </w:t>
      </w:r>
      <w:r w:rsidRPr="00F06F79">
        <w:rPr>
          <w:position w:val="-14"/>
        </w:rPr>
        <w:object w:dxaOrig="1760" w:dyaOrig="440">
          <v:shape id="_x0000_i1095" type="#_x0000_t75" style="width:87.75pt;height:21.75pt" o:ole="">
            <v:imagedata r:id="rId140" o:title=""/>
          </v:shape>
          <o:OLEObject Type="Embed" ProgID="Equation.DSMT4" ShapeID="_x0000_i1095" DrawAspect="Content" ObjectID="_1618042581" r:id="rId141"/>
        </w:object>
      </w:r>
      <w:r>
        <w:t xml:space="preserve">, </w:t>
      </w:r>
      <w:r>
        <w:rPr>
          <w:szCs w:val="28"/>
        </w:rPr>
        <w:t>що</w:t>
      </w:r>
      <w:r>
        <w:t xml:space="preserve"> </w:t>
      </w:r>
      <w:r w:rsidRPr="00F06F79">
        <w:rPr>
          <w:position w:val="-22"/>
        </w:rPr>
        <w:object w:dxaOrig="2620" w:dyaOrig="560">
          <v:shape id="_x0000_i1096" type="#_x0000_t75" style="width:131.25pt;height:27.75pt" o:ole="">
            <v:imagedata r:id="rId142" o:title=""/>
          </v:shape>
          <o:OLEObject Type="Embed" ProgID="Equation.DSMT4" ShapeID="_x0000_i1096" DrawAspect="Content" ObjectID="_1618042582" r:id="rId143"/>
        </w:object>
      </w:r>
      <w:r>
        <w:t xml:space="preserve">, або знайдеться </w:t>
      </w:r>
      <w:r w:rsidRPr="00F06F79">
        <w:rPr>
          <w:position w:val="-44"/>
        </w:rPr>
        <w:object w:dxaOrig="3519" w:dyaOrig="880">
          <v:shape id="_x0000_i1097" type="#_x0000_t75" style="width:176.25pt;height:44.25pt" o:ole="">
            <v:imagedata r:id="rId144" o:title=""/>
          </v:shape>
          <o:OLEObject Type="Embed" ProgID="Equation.DSMT4" ShapeID="_x0000_i1097" DrawAspect="Content" ObjectID="_1618042583" r:id="rId145"/>
        </w:object>
      </w:r>
      <w:r>
        <w:t xml:space="preserve"> така, що </w:t>
      </w:r>
      <w:r w:rsidRPr="00F06F79">
        <w:rPr>
          <w:position w:val="-38"/>
        </w:rPr>
        <w:object w:dxaOrig="7420" w:dyaOrig="900">
          <v:shape id="_x0000_i1098" type="#_x0000_t75" style="width:371.25pt;height:45pt" o:ole="">
            <v:imagedata r:id="rId146" o:title=""/>
          </v:shape>
          <o:OLEObject Type="Embed" ProgID="Equation.DSMT4" ShapeID="_x0000_i1098" DrawAspect="Content" ObjectID="_1618042584" r:id="rId147"/>
        </w:object>
      </w:r>
      <w:r>
        <w:t xml:space="preserve">. Звідси випливає, що кожне з доданків останньої нерівності не перевищує </w:t>
      </w:r>
      <w:r w:rsidRPr="00A60F37">
        <w:rPr>
          <w:position w:val="-28"/>
        </w:rPr>
        <w:object w:dxaOrig="320" w:dyaOrig="720">
          <v:shape id="_x0000_i1099" type="#_x0000_t75" style="width:15.75pt;height:36pt" o:ole="">
            <v:imagedata r:id="rId148" o:title=""/>
          </v:shape>
          <o:OLEObject Type="Embed" ProgID="Equation.DSMT4" ShapeID="_x0000_i1099" DrawAspect="Content" ObjectID="_1618042585" r:id="rId149"/>
        </w:object>
      </w:r>
      <w:r>
        <w:t xml:space="preserve"> і тому мають місце нерівності: </w:t>
      </w:r>
      <w:r w:rsidRPr="00413A9C">
        <w:rPr>
          <w:position w:val="-36"/>
        </w:rPr>
        <w:object w:dxaOrig="5660" w:dyaOrig="800">
          <v:shape id="_x0000_i1100" type="#_x0000_t75" style="width:282.75pt;height:39.75pt" o:ole="">
            <v:imagedata r:id="rId150" o:title=""/>
          </v:shape>
          <o:OLEObject Type="Embed" ProgID="Equation.DSMT4" ShapeID="_x0000_i1100" DrawAspect="Content" ObjectID="_1618042586" r:id="rId151"/>
        </w:object>
      </w:r>
      <w:r>
        <w:t xml:space="preserve">. </w:t>
      </w:r>
      <w:r>
        <w:tab/>
      </w:r>
      <w:r>
        <w:tab/>
      </w:r>
      <w:r w:rsidRPr="00274E1D">
        <w:tab/>
      </w:r>
      <w:r>
        <w:t>(1.23)</w:t>
      </w:r>
      <w:r w:rsidR="00144534">
        <w:t>.</w:t>
      </w:r>
    </w:p>
    <w:p w:rsidR="00274E1D" w:rsidRDefault="00274E1D" w:rsidP="002967CB">
      <w:pPr>
        <w:pStyle w:val="dtext"/>
      </w:pPr>
      <w:r>
        <w:t xml:space="preserve">З (1.23) випливає, що послідовність </w:t>
      </w:r>
      <w:r w:rsidRPr="00950EF6">
        <w:rPr>
          <w:position w:val="-12"/>
        </w:rPr>
        <w:object w:dxaOrig="1520" w:dyaOrig="380">
          <v:shape id="_x0000_i1101" type="#_x0000_t75" style="width:75.75pt;height:18.75pt" o:ole="">
            <v:imagedata r:id="rId152" o:title=""/>
          </v:shape>
          <o:OLEObject Type="Embed" ProgID="Equation.DSMT4" ShapeID="_x0000_i1101" DrawAspect="Content" ObjectID="_1618042587" r:id="rId153"/>
        </w:object>
      </w:r>
      <w:r>
        <w:t xml:space="preserve"> обмежена в </w:t>
      </w:r>
      <w:r w:rsidRPr="00950EF6">
        <w:rPr>
          <w:position w:val="-14"/>
        </w:rPr>
        <w:object w:dxaOrig="859" w:dyaOrig="440">
          <v:shape id="_x0000_i1102" type="#_x0000_t75" style="width:42.75pt;height:21.75pt" o:ole="">
            <v:imagedata r:id="rId154" o:title=""/>
          </v:shape>
          <o:OLEObject Type="Embed" ProgID="Equation.DSMT4" ShapeID="_x0000_i1102" DrawAspect="Content" ObjectID="_1618042588" r:id="rId155"/>
        </w:object>
      </w:r>
      <w:r>
        <w:t xml:space="preserve">, тому з неї можна обрати фундаментальну в </w:t>
      </w:r>
      <w:r w:rsidRPr="00950EF6">
        <w:rPr>
          <w:position w:val="-14"/>
        </w:rPr>
        <w:object w:dxaOrig="780" w:dyaOrig="420">
          <v:shape id="_x0000_i1103" type="#_x0000_t75" style="width:39pt;height:21pt" o:ole="">
            <v:imagedata r:id="rId156" o:title=""/>
          </v:shape>
          <o:OLEObject Type="Embed" ProgID="Equation.DSMT4" ShapeID="_x0000_i1103" DrawAspect="Content" ObjectID="_1618042589" r:id="rId157"/>
        </w:object>
      </w:r>
      <w:r>
        <w:t xml:space="preserve"> послідовність нехай це є послідовність </w:t>
      </w:r>
      <w:r w:rsidRPr="00950EF6">
        <w:rPr>
          <w:position w:val="-12"/>
        </w:rPr>
        <w:object w:dxaOrig="1520" w:dyaOrig="380">
          <v:shape id="_x0000_i1104" type="#_x0000_t75" style="width:75.75pt;height:18.75pt" o:ole="">
            <v:imagedata r:id="rId152" o:title=""/>
          </v:shape>
          <o:OLEObject Type="Embed" ProgID="Equation.DSMT4" ShapeID="_x0000_i1104" DrawAspect="Content" ObjectID="_1618042590" r:id="rId158"/>
        </w:object>
      </w:r>
      <w:r>
        <w:t xml:space="preserve">, тобто </w:t>
      </w:r>
      <w:r w:rsidRPr="009B0457">
        <w:rPr>
          <w:position w:val="-24"/>
        </w:rPr>
        <w:object w:dxaOrig="3280" w:dyaOrig="560">
          <v:shape id="_x0000_i1105" type="#_x0000_t75" style="width:164.25pt;height:27.75pt" o:ole="">
            <v:imagedata r:id="rId159" o:title=""/>
          </v:shape>
          <o:OLEObject Type="Embed" ProgID="Equation.DSMT4" ShapeID="_x0000_i1105" DrawAspect="Content" ObjectID="_1618042591" r:id="rId160"/>
        </w:object>
      </w:r>
    </w:p>
    <w:p w:rsidR="00274E1D" w:rsidRDefault="00274E1D" w:rsidP="002967CB">
      <w:pPr>
        <w:pStyle w:val="dtext"/>
      </w:pPr>
      <w:r>
        <w:t xml:space="preserve">Розглянемо </w:t>
      </w:r>
      <w:r w:rsidRPr="009B0457">
        <w:rPr>
          <w:position w:val="-68"/>
        </w:rPr>
        <w:object w:dxaOrig="7620" w:dyaOrig="1500">
          <v:shape id="_x0000_i1106" type="#_x0000_t75" style="width:381pt;height:75pt" o:ole="">
            <v:imagedata r:id="rId161" o:title=""/>
          </v:shape>
          <o:OLEObject Type="Embed" ProgID="Equation.DSMT4" ShapeID="_x0000_i1106" DrawAspect="Content" ObjectID="_1618042592" r:id="rId162"/>
        </w:object>
      </w:r>
    </w:p>
    <w:p w:rsidR="00274E1D" w:rsidRDefault="00274E1D" w:rsidP="002967CB">
      <w:pPr>
        <w:pStyle w:val="dtext"/>
      </w:pPr>
      <w:r>
        <w:t xml:space="preserve">Таким чином послідовність </w:t>
      </w:r>
      <w:r w:rsidRPr="00950EF6">
        <w:rPr>
          <w:position w:val="-12"/>
        </w:rPr>
        <w:object w:dxaOrig="1520" w:dyaOrig="380">
          <v:shape id="_x0000_i1107" type="#_x0000_t75" style="width:75.75pt;height:18.75pt" o:ole="">
            <v:imagedata r:id="rId152" o:title=""/>
          </v:shape>
          <o:OLEObject Type="Embed" ProgID="Equation.DSMT4" ShapeID="_x0000_i1107" DrawAspect="Content" ObjectID="_1618042593" r:id="rId163"/>
        </w:object>
      </w:r>
      <w:r>
        <w:t xml:space="preserve"> фундаментальна в просторі </w:t>
      </w:r>
      <w:r w:rsidRPr="00950EF6">
        <w:rPr>
          <w:position w:val="-14"/>
        </w:rPr>
        <w:object w:dxaOrig="859" w:dyaOrig="440">
          <v:shape id="_x0000_i1108" type="#_x0000_t75" style="width:42.75pt;height:21.75pt" o:ole="">
            <v:imagedata r:id="rId154" o:title=""/>
          </v:shape>
          <o:OLEObject Type="Embed" ProgID="Equation.DSMT4" ShapeID="_x0000_i1108" DrawAspect="Content" ObjectID="_1618042594" r:id="rId164"/>
        </w:object>
      </w:r>
      <w:r>
        <w:t xml:space="preserve"> і тому збігається по нормі цього простору до деякого елементу </w:t>
      </w:r>
      <w:r w:rsidRPr="009746F3">
        <w:rPr>
          <w:position w:val="-14"/>
        </w:rPr>
        <w:object w:dxaOrig="1300" w:dyaOrig="440">
          <v:shape id="_x0000_i1109" type="#_x0000_t75" style="width:65.25pt;height:21.75pt" o:ole="">
            <v:imagedata r:id="rId165" o:title=""/>
          </v:shape>
          <o:OLEObject Type="Embed" ProgID="Equation.DSMT4" ShapeID="_x0000_i1109" DrawAspect="Content" ObjectID="_1618042595" r:id="rId166"/>
        </w:object>
      </w:r>
      <w:r>
        <w:t>.</w:t>
      </w:r>
    </w:p>
    <w:p w:rsidR="00274E1D" w:rsidRDefault="00274E1D" w:rsidP="002967CB">
      <w:pPr>
        <w:pStyle w:val="dtext"/>
      </w:pPr>
      <w:r>
        <w:t xml:space="preserve">Переходимо до границі при </w:t>
      </w:r>
      <w:r w:rsidRPr="009746F3">
        <w:rPr>
          <w:position w:val="-6"/>
        </w:rPr>
        <w:object w:dxaOrig="859" w:dyaOrig="240">
          <v:shape id="_x0000_i1110" type="#_x0000_t75" style="width:42.75pt;height:12pt" o:ole="">
            <v:imagedata r:id="rId167" o:title=""/>
          </v:shape>
          <o:OLEObject Type="Embed" ProgID="Equation.DSMT4" ShapeID="_x0000_i1110" DrawAspect="Content" ObjectID="_1618042596" r:id="rId168"/>
        </w:object>
      </w:r>
      <w:r>
        <w:t xml:space="preserve">, отримаємо </w:t>
      </w:r>
      <w:r>
        <w:br/>
      </w:r>
      <w:r w:rsidRPr="00A60F37">
        <w:rPr>
          <w:position w:val="-22"/>
        </w:rPr>
        <w:object w:dxaOrig="1260" w:dyaOrig="499">
          <v:shape id="_x0000_i1111" type="#_x0000_t75" style="width:63pt;height:24.75pt" o:ole="">
            <v:imagedata r:id="rId169" o:title=""/>
          </v:shape>
          <o:OLEObject Type="Embed" ProgID="Equation.DSMT4" ShapeID="_x0000_i1111" DrawAspect="Content" ObjectID="_1618042597" r:id="rId170"/>
        </w:object>
      </w:r>
      <w:r>
        <w:t>,</w:t>
      </w:r>
      <w:r w:rsidRPr="00A60F37">
        <w:rPr>
          <w:position w:val="-36"/>
        </w:rPr>
        <w:object w:dxaOrig="1440" w:dyaOrig="740">
          <v:shape id="_x0000_i1112" type="#_x0000_t75" style="width:1in;height:36.75pt" o:ole="">
            <v:imagedata r:id="rId171" o:title=""/>
          </v:shape>
          <o:OLEObject Type="Embed" ProgID="Equation.DSMT4" ShapeID="_x0000_i1112" DrawAspect="Content" ObjectID="_1618042598" r:id="rId172"/>
        </w:object>
      </w:r>
      <w:r>
        <w:t xml:space="preserve">, </w:t>
      </w:r>
      <w:r w:rsidRPr="00A60F37">
        <w:rPr>
          <w:position w:val="-36"/>
        </w:rPr>
        <w:object w:dxaOrig="3159" w:dyaOrig="700">
          <v:shape id="_x0000_i1113" type="#_x0000_t75" style="width:158.25pt;height:35.25pt" o:ole="">
            <v:imagedata r:id="rId173" o:title=""/>
          </v:shape>
          <o:OLEObject Type="Embed" ProgID="Equation.DSMT4" ShapeID="_x0000_i1113" DrawAspect="Content" ObjectID="_1618042599" r:id="rId174"/>
        </w:object>
      </w:r>
      <w:r>
        <w:t>.</w:t>
      </w:r>
      <w:r>
        <w:tab/>
      </w:r>
      <w:r>
        <w:tab/>
      </w:r>
      <w:r>
        <w:tab/>
      </w:r>
      <w:r>
        <w:tab/>
        <w:t>(1.24)</w:t>
      </w:r>
      <w:r w:rsidR="001029AA">
        <w:t>.</w:t>
      </w:r>
    </w:p>
    <w:p w:rsidR="00274E1D" w:rsidRPr="00413A9C" w:rsidRDefault="00274E1D" w:rsidP="002967CB">
      <w:pPr>
        <w:pStyle w:val="dtext"/>
        <w:rPr>
          <w:b/>
        </w:rPr>
      </w:pPr>
      <w:r>
        <w:t xml:space="preserve"> З перших двох рівностей випливає, що </w:t>
      </w:r>
      <w:r w:rsidRPr="00E776E5">
        <w:rPr>
          <w:position w:val="-12"/>
        </w:rPr>
        <w:object w:dxaOrig="2180" w:dyaOrig="360">
          <v:shape id="_x0000_i1114" type="#_x0000_t75" style="width:108.75pt;height:18pt" o:ole="">
            <v:imagedata r:id="rId175" o:title=""/>
          </v:shape>
          <o:OLEObject Type="Embed" ProgID="Equation.DSMT4" ShapeID="_x0000_i1114" DrawAspect="Content" ObjectID="_1618042600" r:id="rId176"/>
        </w:object>
      </w:r>
      <w:r>
        <w:t xml:space="preserve">, звідси маємо </w:t>
      </w:r>
      <w:r w:rsidRPr="009746F3">
        <w:rPr>
          <w:position w:val="-40"/>
        </w:rPr>
        <w:object w:dxaOrig="2439" w:dyaOrig="740">
          <v:shape id="_x0000_i1115" type="#_x0000_t75" style="width:122.25pt;height:36.75pt" o:ole="">
            <v:imagedata r:id="rId177" o:title=""/>
          </v:shape>
          <o:OLEObject Type="Embed" ProgID="Equation.DSMT4" ShapeID="_x0000_i1115" DrawAspect="Content" ObjectID="_1618042601" r:id="rId178"/>
        </w:object>
      </w:r>
      <w:r>
        <w:t xml:space="preserve"> таким чином маємо протиріччя з двома останніми рівностями (1.24) і теорема доведена.</w:t>
      </w:r>
    </w:p>
    <w:p w:rsidR="000D473A" w:rsidRDefault="000D473A" w:rsidP="002967CB">
      <w:pPr>
        <w:pStyle w:val="dheader2"/>
        <w:rPr>
          <w:lang w:val="ru-RU"/>
        </w:rPr>
      </w:pPr>
      <w:r w:rsidRPr="005B4D89">
        <w:t xml:space="preserve">§ 2 Узагальнені розв’язки задачі Діріхле еліптичних рівнянь в просторі </w:t>
      </w:r>
      <w:r w:rsidRPr="005B4D89">
        <w:rPr>
          <w:position w:val="-12"/>
        </w:rPr>
        <w:object w:dxaOrig="840" w:dyaOrig="420">
          <v:shape id="_x0000_i1116" type="#_x0000_t75" style="width:42pt;height:21pt" o:ole="">
            <v:imagedata r:id="rId179" o:title=""/>
          </v:shape>
          <o:OLEObject Type="Embed" ProgID="Equation.3" ShapeID="_x0000_i1116" DrawAspect="Content" ObjectID="_1618042602" r:id="rId180"/>
        </w:object>
      </w:r>
    </w:p>
    <w:p w:rsidR="001E7399" w:rsidRPr="001E7399" w:rsidRDefault="001E7399" w:rsidP="001029AA">
      <w:pPr>
        <w:pStyle w:val="dtext"/>
        <w:ind w:firstLine="0"/>
        <w:jc w:val="center"/>
        <w:rPr>
          <w:lang w:val="ru-RU"/>
        </w:rPr>
      </w:pPr>
      <w:r w:rsidRPr="002967CB">
        <w:rPr>
          <w:lang w:val="ru-RU"/>
        </w:rPr>
        <w:t>[</w:t>
      </w:r>
      <w:r>
        <w:rPr>
          <w:lang w:val="ru-RU"/>
        </w:rPr>
        <w:t>10</w:t>
      </w:r>
      <w:r w:rsidRPr="002967CB">
        <w:rPr>
          <w:lang w:val="ru-RU"/>
        </w:rPr>
        <w:t xml:space="preserve">, </w:t>
      </w:r>
      <w:r>
        <w:t>стор.</w:t>
      </w:r>
      <w:r>
        <w:rPr>
          <w:lang w:val="ru-RU"/>
        </w:rPr>
        <w:t>91</w:t>
      </w:r>
      <w:r>
        <w:t xml:space="preserve"> - </w:t>
      </w:r>
      <w:r>
        <w:rPr>
          <w:lang w:val="ru-RU"/>
        </w:rPr>
        <w:t>103</w:t>
      </w:r>
      <w:r w:rsidRPr="002967CB">
        <w:rPr>
          <w:lang w:val="ru-RU"/>
        </w:rPr>
        <w:t>]</w:t>
      </w:r>
    </w:p>
    <w:p w:rsidR="000D473A" w:rsidRDefault="000D473A" w:rsidP="002967CB">
      <w:pPr>
        <w:pStyle w:val="dtext"/>
      </w:pPr>
      <w:r>
        <w:t>Будемо розглядати лінійне еліптичне рівняння другого порядку зі змінними коефіцієнтами:</w:t>
      </w:r>
    </w:p>
    <w:p w:rsidR="000D473A" w:rsidRDefault="000D473A" w:rsidP="002967CB">
      <w:pPr>
        <w:pStyle w:val="dtext"/>
      </w:pPr>
      <w:r w:rsidRPr="0099478E">
        <w:rPr>
          <w:position w:val="-34"/>
        </w:rPr>
        <w:object w:dxaOrig="5440" w:dyaOrig="780">
          <v:shape id="_x0000_i1117" type="#_x0000_t75" style="width:272.25pt;height:39pt" o:ole="">
            <v:imagedata r:id="rId181" o:title=""/>
          </v:shape>
          <o:OLEObject Type="Embed" ProgID="Equation.3" ShapeID="_x0000_i1117" DrawAspect="Content" ObjectID="_1618042603" r:id="rId182"/>
        </w:object>
      </w:r>
      <w:r>
        <w:tab/>
      </w:r>
      <w:r>
        <w:tab/>
      </w:r>
      <w:r>
        <w:tab/>
      </w:r>
      <w:r>
        <w:tab/>
        <w:t>(2.1)</w:t>
      </w:r>
      <w:r w:rsidR="00FF6FF6">
        <w:t>.</w:t>
      </w:r>
    </w:p>
    <w:p w:rsidR="000D473A" w:rsidRDefault="000D473A" w:rsidP="002967CB">
      <w:pPr>
        <w:pStyle w:val="dtext"/>
      </w:pPr>
      <w:r>
        <w:t xml:space="preserve">Головна частина рівняння (2.1) </w:t>
      </w:r>
      <w:r w:rsidRPr="0099478E">
        <w:rPr>
          <w:position w:val="-12"/>
        </w:rPr>
        <w:object w:dxaOrig="1840" w:dyaOrig="360">
          <v:shape id="_x0000_i1118" type="#_x0000_t75" style="width:92.25pt;height:18pt" o:ole="">
            <v:imagedata r:id="rId183" o:title=""/>
          </v:shape>
          <o:OLEObject Type="Embed" ProgID="Equation.3" ShapeID="_x0000_i1118" DrawAspect="Content" ObjectID="_1618042604" r:id="rId184"/>
        </w:object>
      </w:r>
      <w:r>
        <w:t xml:space="preserve"> допускає узагальнення вигляду  </w:t>
      </w:r>
      <w:r w:rsidRPr="0099478E">
        <w:rPr>
          <w:position w:val="-40"/>
        </w:rPr>
        <w:object w:dxaOrig="4200" w:dyaOrig="940">
          <v:shape id="_x0000_i1119" type="#_x0000_t75" style="width:210pt;height:47.25pt" o:ole="">
            <v:imagedata r:id="rId185" o:title=""/>
          </v:shape>
          <o:OLEObject Type="Embed" ProgID="Equation.3" ShapeID="_x0000_i1119" DrawAspect="Content" ObjectID="_1618042605" r:id="rId186"/>
        </w:object>
      </w:r>
      <w:r>
        <w:tab/>
      </w:r>
      <w:r>
        <w:tab/>
      </w:r>
      <w:r>
        <w:tab/>
      </w:r>
      <w:r>
        <w:tab/>
      </w:r>
      <w:r>
        <w:tab/>
        <w:t>(2.2)</w:t>
      </w:r>
      <w:r w:rsidR="00FF6FF6">
        <w:t>.</w:t>
      </w:r>
    </w:p>
    <w:p w:rsidR="000D473A" w:rsidRDefault="000D473A" w:rsidP="001029AA">
      <w:pPr>
        <w:pStyle w:val="dtext"/>
        <w:ind w:firstLine="0"/>
      </w:pPr>
      <w:r>
        <w:t xml:space="preserve">Для рівняння (2.1) будемо припускати, що </w:t>
      </w:r>
      <w:r w:rsidRPr="009A43B9">
        <w:rPr>
          <w:position w:val="-12"/>
        </w:rPr>
        <w:object w:dxaOrig="2620" w:dyaOrig="360">
          <v:shape id="_x0000_i1120" type="#_x0000_t75" style="width:131.25pt;height:18pt" o:ole="">
            <v:imagedata r:id="rId187" o:title=""/>
          </v:shape>
          <o:OLEObject Type="Embed" ProgID="Equation.3" ShapeID="_x0000_i1120" DrawAspect="Content" ObjectID="_1618042606" r:id="rId188"/>
        </w:object>
      </w:r>
      <w:r>
        <w:t xml:space="preserve"> </w:t>
      </w:r>
      <w:r w:rsidR="00B05343">
        <w:tab/>
      </w:r>
      <w:r w:rsidR="001029AA">
        <w:tab/>
      </w:r>
      <w:r>
        <w:t>(2.3)</w:t>
      </w:r>
      <w:r w:rsidR="00B05343">
        <w:t>,</w:t>
      </w:r>
    </w:p>
    <w:p w:rsidR="00B05343" w:rsidRDefault="000D473A" w:rsidP="002967CB">
      <w:pPr>
        <w:pStyle w:val="dtext"/>
      </w:pPr>
      <w:r w:rsidRPr="009A43B9">
        <w:rPr>
          <w:position w:val="-12"/>
        </w:rPr>
        <w:object w:dxaOrig="1560" w:dyaOrig="380">
          <v:shape id="_x0000_i1121" type="#_x0000_t75" style="width:78pt;height:18.75pt" o:ole="">
            <v:imagedata r:id="rId189" o:title=""/>
          </v:shape>
          <o:OLEObject Type="Embed" ProgID="Equation.3" ShapeID="_x0000_i1121" DrawAspect="Content" ObjectID="_1618042607" r:id="rId190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(2.3’).</w:t>
      </w:r>
    </w:p>
    <w:p w:rsidR="000D473A" w:rsidRPr="009A43B9" w:rsidRDefault="000D473A" w:rsidP="002967CB">
      <w:pPr>
        <w:pStyle w:val="dtext"/>
      </w:pPr>
      <w:r>
        <w:t xml:space="preserve">Для головної частини (2.2) умова (2.3) трансформується в умову </w:t>
      </w:r>
      <w:r w:rsidRPr="00BB1B2B">
        <w:rPr>
          <w:position w:val="-36"/>
        </w:rPr>
        <w:object w:dxaOrig="3900" w:dyaOrig="820">
          <v:shape id="_x0000_i1122" type="#_x0000_t75" style="width:195pt;height:41.25pt" o:ole="">
            <v:imagedata r:id="rId191" o:title=""/>
          </v:shape>
          <o:OLEObject Type="Embed" ProgID="Equation.3" ShapeID="_x0000_i1122" DrawAspect="Content" ObjectID="_1618042608" r:id="rId192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(2.3</w:t>
      </w:r>
      <w:r w:rsidRPr="009A43B9">
        <w:t>’</w:t>
      </w:r>
      <w:r>
        <w:t>’)</w:t>
      </w:r>
      <w:r w:rsidR="00B05343">
        <w:t>.</w:t>
      </w:r>
    </w:p>
    <w:p w:rsidR="000D473A" w:rsidRDefault="000D473A" w:rsidP="002967CB">
      <w:pPr>
        <w:pStyle w:val="dtext"/>
      </w:pPr>
      <w:r>
        <w:t xml:space="preserve">Для рівняння (2.1) будемо розглядати три </w:t>
      </w:r>
      <w:r w:rsidR="00FF6FF6">
        <w:t>основні</w:t>
      </w:r>
      <w:r>
        <w:t xml:space="preserve"> граничні задачі:</w:t>
      </w:r>
    </w:p>
    <w:p w:rsidR="000D473A" w:rsidRDefault="00B05343" w:rsidP="002967CB">
      <w:pPr>
        <w:pStyle w:val="dtext"/>
      </w:pPr>
      <w:r>
        <w:t>з</w:t>
      </w:r>
      <w:r w:rsidR="000D473A">
        <w:t xml:space="preserve"> умовами Діріхле </w:t>
      </w:r>
      <w:r w:rsidR="000D473A">
        <w:tab/>
      </w:r>
      <w:r w:rsidR="00FF6FF6" w:rsidRPr="007178C2">
        <w:rPr>
          <w:position w:val="-16"/>
        </w:rPr>
        <w:object w:dxaOrig="1160" w:dyaOrig="440">
          <v:shape id="_x0000_i1123" type="#_x0000_t75" style="width:58.5pt;height:21.75pt" o:ole="">
            <v:imagedata r:id="rId193" o:title=""/>
          </v:shape>
          <o:OLEObject Type="Embed" ProgID="Equation.3" ShapeID="_x0000_i1123" DrawAspect="Content" ObjectID="_1618042609" r:id="rId194"/>
        </w:object>
      </w:r>
      <w:r w:rsidR="000D473A">
        <w:tab/>
      </w:r>
      <w:r w:rsidR="000D473A">
        <w:tab/>
      </w:r>
      <w:r w:rsidR="000D473A">
        <w:tab/>
      </w:r>
      <w:r w:rsidR="000D473A">
        <w:tab/>
      </w:r>
      <w:r w:rsidR="000D473A">
        <w:tab/>
      </w:r>
      <w:r w:rsidR="000D473A">
        <w:tab/>
        <w:t>(2.4),</w:t>
      </w:r>
    </w:p>
    <w:p w:rsidR="000D473A" w:rsidRDefault="000D473A" w:rsidP="002967CB">
      <w:pPr>
        <w:pStyle w:val="dtext"/>
      </w:pPr>
      <w:r>
        <w:t xml:space="preserve">Неймана </w:t>
      </w:r>
      <w:r>
        <w:tab/>
      </w:r>
      <w:r>
        <w:tab/>
      </w:r>
      <w:r>
        <w:tab/>
      </w:r>
      <w:r w:rsidRPr="007178C2">
        <w:rPr>
          <w:position w:val="-34"/>
        </w:rPr>
        <w:object w:dxaOrig="1440" w:dyaOrig="800">
          <v:shape id="_x0000_i1124" type="#_x0000_t75" style="width:1in;height:39.75pt" o:ole="">
            <v:imagedata r:id="rId195" o:title=""/>
          </v:shape>
          <o:OLEObject Type="Embed" ProgID="Equation.3" ShapeID="_x0000_i1124" DrawAspect="Content" ObjectID="_1618042610" r:id="rId196"/>
        </w:object>
      </w:r>
      <w:r>
        <w:tab/>
      </w:r>
      <w:r>
        <w:tab/>
      </w:r>
      <w:r>
        <w:tab/>
      </w:r>
      <w:r>
        <w:tab/>
      </w:r>
      <w:r>
        <w:tab/>
        <w:t>(2.5)</w:t>
      </w:r>
      <w:r w:rsidR="00FF6FF6">
        <w:t>,</w:t>
      </w:r>
    </w:p>
    <w:p w:rsidR="000D473A" w:rsidRDefault="000D473A" w:rsidP="002967CB">
      <w:pPr>
        <w:pStyle w:val="dtext"/>
      </w:pPr>
      <w:r>
        <w:t xml:space="preserve">або Ньютона </w:t>
      </w:r>
      <w:r>
        <w:tab/>
      </w:r>
      <w:r>
        <w:tab/>
      </w:r>
      <w:r w:rsidRPr="007178C2">
        <w:rPr>
          <w:position w:val="-34"/>
        </w:rPr>
        <w:object w:dxaOrig="2380" w:dyaOrig="800">
          <v:shape id="_x0000_i1125" type="#_x0000_t75" style="width:119.25pt;height:39.75pt" o:ole="">
            <v:imagedata r:id="rId197" o:title=""/>
          </v:shape>
          <o:OLEObject Type="Embed" ProgID="Equation.3" ShapeID="_x0000_i1125" DrawAspect="Content" ObjectID="_1618042611" r:id="rId198"/>
        </w:object>
      </w:r>
      <w:r>
        <w:tab/>
      </w:r>
      <w:r>
        <w:tab/>
      </w:r>
      <w:r>
        <w:tab/>
      </w:r>
      <w:r>
        <w:tab/>
        <w:t>(2.6)</w:t>
      </w:r>
      <w:r w:rsidR="00FF6FF6">
        <w:t>.</w:t>
      </w:r>
    </w:p>
    <w:p w:rsidR="000D473A" w:rsidRDefault="000D473A" w:rsidP="002967CB">
      <w:pPr>
        <w:pStyle w:val="dtext"/>
      </w:pPr>
      <w:r>
        <w:t xml:space="preserve">Де </w:t>
      </w:r>
      <w:r w:rsidRPr="005D23BA">
        <w:rPr>
          <w:position w:val="-28"/>
        </w:rPr>
        <w:object w:dxaOrig="1620" w:dyaOrig="720">
          <v:shape id="_x0000_i1126" type="#_x0000_t75" style="width:81pt;height:36pt" o:ole="">
            <v:imagedata r:id="rId199" o:title=""/>
          </v:shape>
          <o:OLEObject Type="Embed" ProgID="Equation.3" ShapeID="_x0000_i1126" DrawAspect="Content" ObjectID="_1618042612" r:id="rId200"/>
        </w:object>
      </w:r>
      <w:r w:rsidR="00B05343">
        <w:t>,</w:t>
      </w:r>
      <w:r>
        <w:t xml:space="preserve"> для головної частини (2.</w:t>
      </w:r>
      <w:r w:rsidR="00B05343">
        <w:t>2</w:t>
      </w:r>
      <w:r>
        <w:t xml:space="preserve">) </w:t>
      </w:r>
      <w:r w:rsidRPr="00EB7DAC">
        <w:rPr>
          <w:position w:val="-36"/>
        </w:rPr>
        <w:object w:dxaOrig="3180" w:dyaOrig="820">
          <v:shape id="_x0000_i1127" type="#_x0000_t75" style="width:159pt;height:41.25pt" o:ole="">
            <v:imagedata r:id="rId201" o:title=""/>
          </v:shape>
          <o:OLEObject Type="Embed" ProgID="Equation.3" ShapeID="_x0000_i1127" DrawAspect="Content" ObjectID="_1618042613" r:id="rId202"/>
        </w:object>
      </w:r>
      <w:r>
        <w:t xml:space="preserve">, а </w:t>
      </w:r>
      <w:r w:rsidRPr="005D23BA">
        <w:rPr>
          <w:position w:val="-6"/>
        </w:rPr>
        <w:object w:dxaOrig="220" w:dyaOrig="240">
          <v:shape id="_x0000_i1128" type="#_x0000_t75" style="width:11.25pt;height:12pt" o:ole="">
            <v:imagedata r:id="rId203" o:title=""/>
          </v:shape>
          <o:OLEObject Type="Embed" ProgID="Equation.3" ShapeID="_x0000_i1128" DrawAspect="Content" ObjectID="_1618042614" r:id="rId204"/>
        </w:object>
      </w:r>
      <w:r>
        <w:t xml:space="preserve"> - одинична зовнішня нормаль до поверхні </w:t>
      </w:r>
      <w:r w:rsidRPr="00106500">
        <w:rPr>
          <w:position w:val="-6"/>
        </w:rPr>
        <w:object w:dxaOrig="240" w:dyaOrig="300">
          <v:shape id="_x0000_i1129" type="#_x0000_t75" style="width:12pt;height:15pt" o:ole="">
            <v:imagedata r:id="rId205" o:title=""/>
          </v:shape>
          <o:OLEObject Type="Embed" ProgID="Equation.3" ShapeID="_x0000_i1129" DrawAspect="Content" ObjectID="_1618042615" r:id="rId206"/>
        </w:object>
      </w:r>
      <w:r>
        <w:t>.</w:t>
      </w:r>
    </w:p>
    <w:p w:rsidR="000D473A" w:rsidRPr="00C9326B" w:rsidRDefault="000D473A" w:rsidP="002967CB">
      <w:pPr>
        <w:pStyle w:val="dtext"/>
      </w:pPr>
      <w:r>
        <w:t>Усі перераховані задачі можуть бути зведені до задач з однорідним граничними умовами, тобто таки</w:t>
      </w:r>
      <w:r w:rsidR="00C63619">
        <w:t>ми</w:t>
      </w:r>
      <w:r>
        <w:t xml:space="preserve"> умов</w:t>
      </w:r>
      <w:r w:rsidR="00C63619">
        <w:t>ами</w:t>
      </w:r>
      <w:r>
        <w:t xml:space="preserve">, що </w:t>
      </w:r>
      <w:r w:rsidRPr="00470F16">
        <w:rPr>
          <w:position w:val="-12"/>
        </w:rPr>
        <w:object w:dxaOrig="999" w:dyaOrig="360">
          <v:shape id="_x0000_i1130" type="#_x0000_t75" style="width:50.25pt;height:18pt" o:ole="">
            <v:imagedata r:id="rId207" o:title=""/>
          </v:shape>
          <o:OLEObject Type="Embed" ProgID="Equation.3" ShapeID="_x0000_i1130" DrawAspect="Content" ObjectID="_1618042616" r:id="rId208"/>
        </w:object>
      </w:r>
      <w:r>
        <w:t>.</w:t>
      </w:r>
    </w:p>
    <w:p w:rsidR="000D473A" w:rsidRDefault="000D473A" w:rsidP="002967CB">
      <w:pPr>
        <w:pStyle w:val="dtext"/>
      </w:pPr>
      <w:r>
        <w:t xml:space="preserve">Для цього необхідно </w:t>
      </w:r>
      <w:r w:rsidR="00610B03">
        <w:t>записати граничну задачу відносно</w:t>
      </w:r>
      <w:r>
        <w:t xml:space="preserve"> </w:t>
      </w:r>
      <w:r w:rsidR="00610B03">
        <w:t xml:space="preserve">нової функції </w:t>
      </w:r>
      <w:r w:rsidRPr="00C9326B">
        <w:rPr>
          <w:position w:val="-12"/>
        </w:rPr>
        <w:object w:dxaOrig="2140" w:dyaOrig="360">
          <v:shape id="_x0000_i1131" type="#_x0000_t75" style="width:107.25pt;height:18pt" o:ole="">
            <v:imagedata r:id="rId209" o:title=""/>
          </v:shape>
          <o:OLEObject Type="Embed" ProgID="Equation.3" ShapeID="_x0000_i1131" DrawAspect="Content" ObjectID="_1618042617" r:id="rId210"/>
        </w:object>
      </w:r>
      <w:r>
        <w:t xml:space="preserve">, де функція </w:t>
      </w:r>
      <w:r w:rsidRPr="00C9326B">
        <w:rPr>
          <w:position w:val="-12"/>
        </w:rPr>
        <w:object w:dxaOrig="639" w:dyaOrig="360">
          <v:shape id="_x0000_i1132" type="#_x0000_t75" style="width:32.25pt;height:18pt" o:ole="">
            <v:imagedata r:id="rId211" o:title=""/>
          </v:shape>
          <o:OLEObject Type="Embed" ProgID="Equation.3" ShapeID="_x0000_i1132" DrawAspect="Content" ObjectID="_1618042618" r:id="rId212"/>
        </w:object>
      </w:r>
      <w:r>
        <w:t xml:space="preserve"> задовольняє відповідній граничній умові та належить простору </w:t>
      </w:r>
      <w:r w:rsidRPr="005B4D89">
        <w:rPr>
          <w:position w:val="-12"/>
        </w:rPr>
        <w:object w:dxaOrig="840" w:dyaOrig="420">
          <v:shape id="_x0000_i1133" type="#_x0000_t75" style="width:42pt;height:21pt" o:ole="">
            <v:imagedata r:id="rId179" o:title=""/>
          </v:shape>
          <o:OLEObject Type="Embed" ProgID="Equation.3" ShapeID="_x0000_i1133" DrawAspect="Content" ObjectID="_1618042619" r:id="rId213"/>
        </w:object>
      </w:r>
      <w:r>
        <w:t>.</w:t>
      </w:r>
    </w:p>
    <w:p w:rsidR="000D473A" w:rsidRDefault="000D473A" w:rsidP="002967CB">
      <w:pPr>
        <w:pStyle w:val="dtext"/>
      </w:pPr>
      <w:r>
        <w:t xml:space="preserve">Відносно </w:t>
      </w:r>
      <w:r w:rsidRPr="00972E91">
        <w:rPr>
          <w:position w:val="-12"/>
        </w:rPr>
        <w:object w:dxaOrig="260" w:dyaOrig="360">
          <v:shape id="_x0000_i1134" type="#_x0000_t75" style="width:12.75pt;height:18pt" o:ole="">
            <v:imagedata r:id="rId214" o:title=""/>
          </v:shape>
          <o:OLEObject Type="Embed" ProgID="Equation.3" ShapeID="_x0000_i1134" DrawAspect="Content" ObjectID="_1618042620" r:id="rId215"/>
        </w:object>
      </w:r>
      <w:r>
        <w:t xml:space="preserve"> та </w:t>
      </w:r>
      <w:r w:rsidR="00FF6FF6" w:rsidRPr="00972E91">
        <w:rPr>
          <w:position w:val="-12"/>
        </w:rPr>
        <w:object w:dxaOrig="1100" w:dyaOrig="380">
          <v:shape id="_x0000_i1135" type="#_x0000_t75" style="width:54.75pt;height:18.75pt" o:ole="">
            <v:imagedata r:id="rId216" o:title=""/>
          </v:shape>
          <o:OLEObject Type="Embed" ProgID="Equation.3" ShapeID="_x0000_i1135" DrawAspect="Content" ObjectID="_1618042621" r:id="rId217"/>
        </w:object>
      </w:r>
      <w:r>
        <w:t xml:space="preserve"> будемо рахувати, що </w:t>
      </w:r>
      <w:r w:rsidRPr="00972E91">
        <w:rPr>
          <w:position w:val="-20"/>
        </w:rPr>
        <w:object w:dxaOrig="1359" w:dyaOrig="480">
          <v:shape id="_x0000_i1136" type="#_x0000_t75" style="width:68.25pt;height:24pt" o:ole="">
            <v:imagedata r:id="rId218" o:title=""/>
          </v:shape>
          <o:OLEObject Type="Embed" ProgID="Equation.3" ShapeID="_x0000_i1136" DrawAspect="Content" ObjectID="_1618042622" r:id="rId219"/>
        </w:object>
      </w:r>
      <w:r>
        <w:tab/>
      </w:r>
      <w:r w:rsidRPr="00972E91">
        <w:rPr>
          <w:position w:val="-20"/>
        </w:rPr>
        <w:object w:dxaOrig="1320" w:dyaOrig="480">
          <v:shape id="_x0000_i1137" type="#_x0000_t75" style="width:66pt;height:24pt" o:ole="">
            <v:imagedata r:id="rId220" o:title=""/>
          </v:shape>
          <o:OLEObject Type="Embed" ProgID="Equation.3" ShapeID="_x0000_i1137" DrawAspect="Content" ObjectID="_1618042623" r:id="rId221"/>
        </w:object>
      </w:r>
      <w:r w:rsidR="001029AA">
        <w:t>.</w:t>
      </w:r>
    </w:p>
    <w:p w:rsidR="000D473A" w:rsidRPr="0019778C" w:rsidRDefault="000D473A" w:rsidP="002967CB">
      <w:pPr>
        <w:pStyle w:val="dtext"/>
      </w:pPr>
      <w:r>
        <w:t xml:space="preserve">Розглянемо граничну задачу для рівняння (2.1) з однорідними граничними умовами </w:t>
      </w:r>
      <w:r>
        <w:tab/>
      </w:r>
      <w:r>
        <w:tab/>
      </w:r>
      <w:r>
        <w:tab/>
      </w:r>
      <w:r w:rsidR="00FF6FF6" w:rsidRPr="007178C2">
        <w:rPr>
          <w:position w:val="-16"/>
        </w:rPr>
        <w:object w:dxaOrig="780" w:dyaOrig="440">
          <v:shape id="_x0000_i1138" type="#_x0000_t75" style="width:39pt;height:21.75pt" o:ole="">
            <v:imagedata r:id="rId222" o:title=""/>
          </v:shape>
          <o:OLEObject Type="Embed" ProgID="Equation.3" ShapeID="_x0000_i1138" DrawAspect="Content" ObjectID="_1618042624" r:id="rId223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smartTag w:uri="urn:schemas-microsoft-com:office:smarttags" w:element="metricconverter">
        <w:smartTagPr>
          <w:attr w:name="ProductID" w:val="2.4’"/>
        </w:smartTagPr>
        <w:r>
          <w:t>2.4</w:t>
        </w:r>
        <w:r w:rsidRPr="0019778C">
          <w:t>’</w:t>
        </w:r>
      </w:smartTag>
      <w:r>
        <w:t>)</w:t>
      </w:r>
      <w:r w:rsidR="00FF6FF6">
        <w:t>.</w:t>
      </w:r>
    </w:p>
    <w:p w:rsidR="000D473A" w:rsidRDefault="000D473A" w:rsidP="002967CB">
      <w:pPr>
        <w:pStyle w:val="dtext"/>
      </w:pPr>
      <w:r>
        <w:t>Введемо білінійну форму:</w:t>
      </w:r>
    </w:p>
    <w:p w:rsidR="000D473A" w:rsidRDefault="000D473A" w:rsidP="002967CB">
      <w:pPr>
        <w:pStyle w:val="dtext"/>
      </w:pPr>
      <w:r w:rsidRPr="00344498">
        <w:rPr>
          <w:position w:val="-34"/>
        </w:rPr>
        <w:object w:dxaOrig="6960" w:dyaOrig="800">
          <v:shape id="_x0000_i1139" type="#_x0000_t75" style="width:348pt;height:39.75pt" o:ole="">
            <v:imagedata r:id="rId224" o:title=""/>
          </v:shape>
          <o:OLEObject Type="Embed" ProgID="Equation.3" ShapeID="_x0000_i1139" DrawAspect="Content" ObjectID="_1618042625" r:id="rId225"/>
        </w:object>
      </w:r>
      <w:r>
        <w:tab/>
      </w:r>
      <w:r>
        <w:tab/>
        <w:t>(2.7)</w:t>
      </w:r>
      <w:r w:rsidR="00FF6FF6">
        <w:t>.</w:t>
      </w:r>
    </w:p>
    <w:p w:rsidR="000D473A" w:rsidRDefault="000D473A" w:rsidP="002967CB">
      <w:pPr>
        <w:pStyle w:val="dtext"/>
      </w:pPr>
      <w:r>
        <w:t xml:space="preserve">Рівність (2.7) можна отримати з рівняння (2.1) шляхом множення його на функцію </w:t>
      </w:r>
      <w:r w:rsidRPr="0019778C">
        <w:rPr>
          <w:position w:val="-10"/>
        </w:rPr>
        <w:object w:dxaOrig="220" w:dyaOrig="279">
          <v:shape id="_x0000_i1140" type="#_x0000_t75" style="width:11.25pt;height:14.25pt" o:ole="">
            <v:imagedata r:id="rId226" o:title=""/>
          </v:shape>
          <o:OLEObject Type="Embed" ProgID="Equation.3" ShapeID="_x0000_i1140" DrawAspect="Content" ObjectID="_1618042626" r:id="rId227"/>
        </w:object>
      </w:r>
      <w:r>
        <w:t xml:space="preserve">, інтегрування добутку по області </w:t>
      </w:r>
      <w:r w:rsidRPr="0019778C">
        <w:rPr>
          <w:position w:val="-4"/>
        </w:rPr>
        <w:object w:dxaOrig="279" w:dyaOrig="279">
          <v:shape id="_x0000_i1141" type="#_x0000_t75" style="width:14.25pt;height:14.25pt" o:ole="">
            <v:imagedata r:id="rId228" o:title=""/>
          </v:shape>
          <o:OLEObject Type="Embed" ProgID="Equation.3" ShapeID="_x0000_i1141" DrawAspect="Content" ObjectID="_1618042627" r:id="rId229"/>
        </w:object>
      </w:r>
      <w:r>
        <w:t xml:space="preserve">, застосування формули інтегрування за частинами </w:t>
      </w:r>
      <w:r w:rsidR="00FF6FF6">
        <w:t>та</w:t>
      </w:r>
      <w:r>
        <w:t xml:space="preserve"> використанням умови (</w:t>
      </w:r>
      <w:smartTag w:uri="urn:schemas-microsoft-com:office:smarttags" w:element="metricconverter">
        <w:smartTagPr>
          <w:attr w:name="ProductID" w:val="2.4’"/>
        </w:smartTagPr>
        <w:r>
          <w:t>2.4</w:t>
        </w:r>
        <w:r w:rsidRPr="0019778C">
          <w:t>’</w:t>
        </w:r>
      </w:smartTag>
      <w:r>
        <w:t>).</w:t>
      </w:r>
    </w:p>
    <w:p w:rsidR="000D473A" w:rsidRDefault="000D473A" w:rsidP="002967CB">
      <w:pPr>
        <w:pStyle w:val="dtext"/>
      </w:pPr>
      <w:r>
        <w:rPr>
          <w:b/>
        </w:rPr>
        <w:t>О</w:t>
      </w:r>
      <w:r w:rsidRPr="006E0CD7">
        <w:rPr>
          <w:b/>
        </w:rPr>
        <w:t>значення</w:t>
      </w:r>
      <w:r>
        <w:t xml:space="preserve"> </w:t>
      </w:r>
      <w:r w:rsidR="00FF6FF6" w:rsidRPr="00FF6FF6">
        <w:rPr>
          <w:b/>
        </w:rPr>
        <w:t>1</w:t>
      </w:r>
      <w:r w:rsidR="00FF6FF6">
        <w:t xml:space="preserve"> </w:t>
      </w:r>
      <w:r>
        <w:t xml:space="preserve">Функцію </w:t>
      </w:r>
      <w:r w:rsidRPr="00CD1147">
        <w:rPr>
          <w:position w:val="-12"/>
        </w:rPr>
        <w:object w:dxaOrig="560" w:dyaOrig="360">
          <v:shape id="_x0000_i1142" type="#_x0000_t75" style="width:27.75pt;height:18pt" o:ole="">
            <v:imagedata r:id="rId230" o:title=""/>
          </v:shape>
          <o:OLEObject Type="Embed" ProgID="Equation.3" ShapeID="_x0000_i1142" DrawAspect="Content" ObjectID="_1618042628" r:id="rId231"/>
        </w:object>
      </w:r>
      <w:r>
        <w:t xml:space="preserve"> з простору </w:t>
      </w:r>
      <w:r w:rsidRPr="00A62CB2">
        <w:rPr>
          <w:position w:val="-12"/>
        </w:rPr>
        <w:object w:dxaOrig="820" w:dyaOrig="580">
          <v:shape id="_x0000_i1143" type="#_x0000_t75" style="width:41.25pt;height:29.25pt" o:ole="">
            <v:imagedata r:id="rId232" o:title=""/>
          </v:shape>
          <o:OLEObject Type="Embed" ProgID="Equation.DSMT4" ShapeID="_x0000_i1143" DrawAspect="Content" ObjectID="_1618042629" r:id="rId233"/>
        </w:object>
      </w:r>
      <w:r>
        <w:t xml:space="preserve"> будемо називати узагальненим розв’язком задачі Діріхле (2.1), (</w:t>
      </w:r>
      <w:smartTag w:uri="urn:schemas-microsoft-com:office:smarttags" w:element="metricconverter">
        <w:smartTagPr>
          <w:attr w:name="ProductID" w:val="2.4’"/>
        </w:smartTagPr>
        <w:r>
          <w:t>2.4</w:t>
        </w:r>
        <w:r w:rsidRPr="00D91B4F">
          <w:t>’</w:t>
        </w:r>
      </w:smartTag>
      <w:r>
        <w:t xml:space="preserve">), якщо для кожного елементу </w:t>
      </w:r>
      <w:r w:rsidRPr="00CD1147">
        <w:rPr>
          <w:position w:val="-12"/>
        </w:rPr>
        <w:object w:dxaOrig="1260" w:dyaOrig="600">
          <v:shape id="_x0000_i1144" type="#_x0000_t75" style="width:63pt;height:30pt" o:ole="">
            <v:imagedata r:id="rId234" o:title=""/>
          </v:shape>
          <o:OLEObject Type="Embed" ProgID="Equation.3" ShapeID="_x0000_i1144" DrawAspect="Content" ObjectID="_1618042630" r:id="rId235"/>
        </w:object>
      </w:r>
      <w:r w:rsidRPr="00D91B4F">
        <w:t xml:space="preserve"> </w:t>
      </w:r>
      <w:r>
        <w:t>має місце інтегральна тотожність (2.7).</w:t>
      </w:r>
    </w:p>
    <w:p w:rsidR="000D473A" w:rsidRDefault="000D473A" w:rsidP="002967CB">
      <w:pPr>
        <w:pStyle w:val="dtext"/>
      </w:pPr>
      <w:r>
        <w:t xml:space="preserve">Інтегральна тотожність (2.7) має </w:t>
      </w:r>
      <w:r w:rsidR="00FF6FF6">
        <w:t>зміст для більш широкого класу функцій</w:t>
      </w:r>
      <w:r>
        <w:t xml:space="preserve"> ніж гранична задача (2.1), (</w:t>
      </w:r>
      <w:smartTag w:uri="urn:schemas-microsoft-com:office:smarttags" w:element="metricconverter">
        <w:smartTagPr>
          <w:attr w:name="ProductID" w:val="2.4’"/>
        </w:smartTagPr>
        <w:r>
          <w:t>2.4</w:t>
        </w:r>
        <w:r w:rsidRPr="00D91B4F">
          <w:t>’</w:t>
        </w:r>
      </w:smartTag>
      <w:r>
        <w:t xml:space="preserve">). Цілком зрозуміло, що якщо обрати функцію </w:t>
      </w:r>
      <w:r w:rsidR="00FA7F25" w:rsidRPr="00D91B4F">
        <w:rPr>
          <w:position w:val="-12"/>
        </w:rPr>
        <w:object w:dxaOrig="2280" w:dyaOrig="420">
          <v:shape id="_x0000_i1145" type="#_x0000_t75" style="width:114pt;height:21pt" o:ole="">
            <v:imagedata r:id="rId236" o:title=""/>
          </v:shape>
          <o:OLEObject Type="Embed" ProgID="Equation.3" ShapeID="_x0000_i1145" DrawAspect="Content" ObjectID="_1618042631" r:id="rId237"/>
        </w:object>
      </w:r>
      <w:r>
        <w:t xml:space="preserve">, то шляхом інтегрування за частинами можемо </w:t>
      </w:r>
      <w:r w:rsidR="00FA7F25">
        <w:t xml:space="preserve">перейти </w:t>
      </w:r>
      <w:r>
        <w:t>від інтегральної тотожності до диференціального рівняння (2.1).</w:t>
      </w:r>
    </w:p>
    <w:p w:rsidR="000D473A" w:rsidRDefault="000D473A" w:rsidP="002967CB">
      <w:pPr>
        <w:pStyle w:val="dtext"/>
      </w:pPr>
      <w:r>
        <w:t xml:space="preserve">В той же час інтегральна тотожність (2.7) має зміст для функцій </w:t>
      </w:r>
      <w:r w:rsidRPr="0066717C">
        <w:rPr>
          <w:position w:val="-12"/>
        </w:rPr>
        <w:object w:dxaOrig="1500" w:dyaOrig="600">
          <v:shape id="_x0000_i1146" type="#_x0000_t75" style="width:75pt;height:30pt" o:ole="">
            <v:imagedata r:id="rId238" o:title=""/>
          </v:shape>
          <o:OLEObject Type="Embed" ProgID="Equation.3" ShapeID="_x0000_i1146" DrawAspect="Content" ObjectID="_1618042632" r:id="rId239"/>
        </w:object>
      </w:r>
      <w:r>
        <w:t>. Таким чином з використанням інтегральної тотожності (2.7) ми розширили поняття розв’язку граничної задачі Діріхле.</w:t>
      </w:r>
    </w:p>
    <w:p w:rsidR="000D473A" w:rsidRDefault="000D473A" w:rsidP="002967CB">
      <w:pPr>
        <w:pStyle w:val="dtext"/>
      </w:pPr>
      <w:r>
        <w:t>Отримаємо для узагальненого розв’язку енергетичну тотожність, яка дозволить нам довести єдиність узагальненого розв’язку задачі Діріхле.</w:t>
      </w:r>
    </w:p>
    <w:p w:rsidR="000D473A" w:rsidRDefault="000D473A" w:rsidP="002967CB">
      <w:pPr>
        <w:pStyle w:val="dtext"/>
      </w:pPr>
      <w:r>
        <w:t xml:space="preserve">Розглянемо квадратичну форму і запишемо нерівності: </w:t>
      </w:r>
      <w:r w:rsidRPr="0066717C">
        <w:rPr>
          <w:position w:val="-80"/>
        </w:rPr>
        <w:object w:dxaOrig="8600" w:dyaOrig="1740">
          <v:shape id="_x0000_i1147" type="#_x0000_t75" style="width:429.75pt;height:87pt" o:ole="">
            <v:imagedata r:id="rId240" o:title=""/>
          </v:shape>
          <o:OLEObject Type="Embed" ProgID="Equation.3" ShapeID="_x0000_i1147" DrawAspect="Content" ObjectID="_1618042633" r:id="rId241"/>
        </w:object>
      </w:r>
      <w:r>
        <w:t>(2.8)</w:t>
      </w:r>
      <w:r w:rsidR="00FA7F25">
        <w:t>.</w:t>
      </w:r>
    </w:p>
    <w:p w:rsidR="000D473A" w:rsidRDefault="000D473A" w:rsidP="001029AA">
      <w:pPr>
        <w:pStyle w:val="dtext"/>
        <w:ind w:firstLine="0"/>
      </w:pPr>
      <w:r w:rsidRPr="0066717C">
        <w:rPr>
          <w:position w:val="-36"/>
        </w:rPr>
        <w:object w:dxaOrig="1860" w:dyaOrig="859">
          <v:shape id="_x0000_i1148" type="#_x0000_t75" style="width:93pt;height:42.75pt" o:ole="">
            <v:imagedata r:id="rId242" o:title=""/>
          </v:shape>
          <o:OLEObject Type="Embed" ProgID="Equation.3" ShapeID="_x0000_i1148" DrawAspect="Content" ObjectID="_1618042634" r:id="rId243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029AA">
        <w:tab/>
      </w:r>
      <w:r>
        <w:t>(</w:t>
      </w:r>
      <w:smartTag w:uri="urn:schemas-microsoft-com:office:smarttags" w:element="metricconverter">
        <w:smartTagPr>
          <w:attr w:name="ProductID" w:val="2.8’"/>
        </w:smartTagPr>
        <w:r>
          <w:t>2.8</w:t>
        </w:r>
        <w:r w:rsidRPr="007111A5">
          <w:t>’</w:t>
        </w:r>
      </w:smartTag>
      <w:r>
        <w:t>)</w:t>
      </w:r>
      <w:r w:rsidR="001029AA">
        <w:t>.</w:t>
      </w:r>
    </w:p>
    <w:p w:rsidR="000D473A" w:rsidRPr="00B42743" w:rsidRDefault="000D473A" w:rsidP="002967CB">
      <w:pPr>
        <w:pStyle w:val="dtext"/>
      </w:pPr>
      <w:r>
        <w:t xml:space="preserve">В нерівності (2.8) </w:t>
      </w:r>
      <w:r w:rsidRPr="00A814AB">
        <w:t>використані</w:t>
      </w:r>
      <w:r>
        <w:t xml:space="preserve"> наступні позначення </w:t>
      </w:r>
      <w:r w:rsidRPr="0066717C">
        <w:rPr>
          <w:position w:val="-36"/>
        </w:rPr>
        <w:object w:dxaOrig="4239" w:dyaOrig="820">
          <v:shape id="_x0000_i1149" type="#_x0000_t75" style="width:212.25pt;height:41.25pt" o:ole="">
            <v:imagedata r:id="rId244" o:title=""/>
          </v:shape>
          <o:OLEObject Type="Embed" ProgID="Equation.3" ShapeID="_x0000_i1149" DrawAspect="Content" ObjectID="_1618042635" r:id="rId245"/>
        </w:object>
      </w:r>
      <w:r>
        <w:t xml:space="preserve">. Якщо </w:t>
      </w:r>
      <w:r w:rsidRPr="00A814AB">
        <w:rPr>
          <w:position w:val="-12"/>
        </w:rPr>
        <w:object w:dxaOrig="720" w:dyaOrig="380">
          <v:shape id="_x0000_i1150" type="#_x0000_t75" style="width:36pt;height:18.75pt" o:ole="">
            <v:imagedata r:id="rId246" o:title=""/>
          </v:shape>
          <o:OLEObject Type="Embed" ProgID="Equation.3" ShapeID="_x0000_i1150" DrawAspect="Content" ObjectID="_1618042636" r:id="rId247"/>
        </w:object>
      </w:r>
      <w:r w:rsidR="00FF6FF6">
        <w:t>, то з (2.8) можна отримати</w:t>
      </w:r>
    </w:p>
    <w:p w:rsidR="000D473A" w:rsidRDefault="000D473A" w:rsidP="002967CB">
      <w:pPr>
        <w:pStyle w:val="dtext"/>
      </w:pPr>
      <w:r w:rsidRPr="00A814AB">
        <w:rPr>
          <w:position w:val="-36"/>
        </w:rPr>
        <w:object w:dxaOrig="4680" w:dyaOrig="859">
          <v:shape id="_x0000_i1151" type="#_x0000_t75" style="width:234pt;height:42.75pt" o:ole="">
            <v:imagedata r:id="rId248" o:title=""/>
          </v:shape>
          <o:OLEObject Type="Embed" ProgID="Equation.3" ShapeID="_x0000_i1151" DrawAspect="Content" ObjectID="_1618042637" r:id="rId249"/>
        </w:object>
      </w:r>
      <w:r>
        <w:tab/>
      </w:r>
      <w:r>
        <w:tab/>
      </w:r>
      <w:r>
        <w:tab/>
      </w:r>
      <w:r>
        <w:tab/>
      </w:r>
      <w:r w:rsidR="00FF6FF6">
        <w:tab/>
      </w:r>
      <w:r>
        <w:t>(2.9)</w:t>
      </w:r>
      <w:r w:rsidR="00FF6FF6">
        <w:t>,</w:t>
      </w:r>
    </w:p>
    <w:p w:rsidR="000D473A" w:rsidRDefault="00FF6FF6" w:rsidP="002967CB">
      <w:pPr>
        <w:pStyle w:val="dtext"/>
      </w:pPr>
      <w:r>
        <w:t>а</w:t>
      </w:r>
      <w:r w:rsidR="000D473A">
        <w:t xml:space="preserve">бо з (2.9) маємо </w:t>
      </w:r>
      <w:r w:rsidR="000D473A" w:rsidRPr="00A814AB">
        <w:rPr>
          <w:position w:val="-34"/>
        </w:rPr>
        <w:object w:dxaOrig="3600" w:dyaOrig="780">
          <v:shape id="_x0000_i1152" type="#_x0000_t75" style="width:180pt;height:39pt" o:ole="">
            <v:imagedata r:id="rId250" o:title=""/>
          </v:shape>
          <o:OLEObject Type="Embed" ProgID="Equation.3" ShapeID="_x0000_i1152" DrawAspect="Content" ObjectID="_1618042638" r:id="rId251"/>
        </w:object>
      </w:r>
      <w:r w:rsidR="000D473A">
        <w:tab/>
      </w:r>
      <w:r w:rsidR="000D473A">
        <w:tab/>
      </w:r>
      <w:r>
        <w:tab/>
      </w:r>
      <w:r>
        <w:tab/>
      </w:r>
      <w:r w:rsidR="000D473A">
        <w:t>(2.10)</w:t>
      </w:r>
      <w:r>
        <w:t>.</w:t>
      </w:r>
    </w:p>
    <w:p w:rsidR="000D473A" w:rsidRDefault="000D473A" w:rsidP="002967CB">
      <w:pPr>
        <w:pStyle w:val="dtext"/>
      </w:pPr>
      <w:r>
        <w:t xml:space="preserve">Для узагальненого розв’язку </w:t>
      </w:r>
      <w:r w:rsidR="00FF6FF6" w:rsidRPr="00C26B07">
        <w:rPr>
          <w:position w:val="-6"/>
        </w:rPr>
        <w:object w:dxaOrig="220" w:dyaOrig="240">
          <v:shape id="_x0000_i1153" type="#_x0000_t75" style="width:11.25pt;height:12pt" o:ole="">
            <v:imagedata r:id="rId252" o:title=""/>
          </v:shape>
          <o:OLEObject Type="Embed" ProgID="Equation.3" ShapeID="_x0000_i1153" DrawAspect="Content" ObjectID="_1618042639" r:id="rId253"/>
        </w:object>
      </w:r>
      <w:r>
        <w:t xml:space="preserve"> з </w:t>
      </w:r>
      <w:r w:rsidR="00FF6FF6" w:rsidRPr="00FF6FF6">
        <w:rPr>
          <w:position w:val="-16"/>
        </w:rPr>
        <w:object w:dxaOrig="999" w:dyaOrig="639">
          <v:shape id="_x0000_i1154" type="#_x0000_t75" style="width:32.25pt;height:28.5pt" o:ole="">
            <v:imagedata r:id="rId254" o:title=""/>
          </v:shape>
          <o:OLEObject Type="Embed" ProgID="Equation.3" ShapeID="_x0000_i1154" DrawAspect="Content" ObjectID="_1618042640" r:id="rId255"/>
        </w:object>
      </w:r>
      <w:r>
        <w:t xml:space="preserve"> задачі Діріхле, виходячи з (2.7), нерівності Буняківського та </w:t>
      </w:r>
      <w:r w:rsidRPr="00CB14BC">
        <w:rPr>
          <w:position w:val="-6"/>
        </w:rPr>
        <w:object w:dxaOrig="220" w:dyaOrig="240">
          <v:shape id="_x0000_i1155" type="#_x0000_t75" style="width:11.25pt;height:12pt" o:ole="">
            <v:imagedata r:id="rId256" o:title=""/>
          </v:shape>
          <o:OLEObject Type="Embed" ProgID="Equation.3" ShapeID="_x0000_i1155" DrawAspect="Content" ObjectID="_1618042641" r:id="rId257"/>
        </w:object>
      </w:r>
      <w:r>
        <w:t>-нерівності, мож</w:t>
      </w:r>
      <w:r w:rsidR="00A266EA">
        <w:t>на записати наступну нерівність:</w:t>
      </w:r>
      <w:r>
        <w:t xml:space="preserve"> </w:t>
      </w:r>
    </w:p>
    <w:p w:rsidR="000D473A" w:rsidRDefault="00F947A2" w:rsidP="002967CB">
      <w:pPr>
        <w:pStyle w:val="dtext"/>
      </w:pPr>
      <w:r w:rsidRPr="00CB14BC">
        <w:rPr>
          <w:position w:val="-72"/>
        </w:rPr>
        <w:object w:dxaOrig="7240" w:dyaOrig="1579">
          <v:shape id="_x0000_i1156" type="#_x0000_t75" style="width:362.25pt;height:78.75pt" o:ole="">
            <v:imagedata r:id="rId258" o:title=""/>
          </v:shape>
          <o:OLEObject Type="Embed" ProgID="Equation.3" ShapeID="_x0000_i1156" DrawAspect="Content" ObjectID="_1618042642" r:id="rId259"/>
        </w:object>
      </w:r>
      <w:r w:rsidR="00A266EA">
        <w:tab/>
      </w:r>
      <w:r w:rsidR="000D473A">
        <w:t>(2.11)</w:t>
      </w:r>
      <w:r w:rsidR="00A266EA">
        <w:t>.</w:t>
      </w:r>
    </w:p>
    <w:p w:rsidR="000D473A" w:rsidRDefault="000D473A" w:rsidP="002967CB">
      <w:pPr>
        <w:pStyle w:val="dtext"/>
      </w:pPr>
      <w:r>
        <w:t>Таким чином</w:t>
      </w:r>
      <w:r w:rsidR="00A266EA">
        <w:t>,</w:t>
      </w:r>
      <w:r>
        <w:t xml:space="preserve"> маємо  з (2.10) та (2.11) </w:t>
      </w:r>
    </w:p>
    <w:p w:rsidR="000D473A" w:rsidRDefault="00A266EA" w:rsidP="002967CB">
      <w:pPr>
        <w:pStyle w:val="dtext"/>
      </w:pPr>
      <w:r w:rsidRPr="003735E4">
        <w:rPr>
          <w:position w:val="-72"/>
        </w:rPr>
        <w:object w:dxaOrig="7400" w:dyaOrig="1579">
          <v:shape id="_x0000_i1157" type="#_x0000_t75" style="width:369.75pt;height:78.75pt" o:ole="">
            <v:imagedata r:id="rId260" o:title=""/>
          </v:shape>
          <o:OLEObject Type="Embed" ProgID="Equation.3" ShapeID="_x0000_i1157" DrawAspect="Content" ObjectID="_1618042643" r:id="rId261"/>
        </w:object>
      </w:r>
      <w:r w:rsidR="001E3FA6" w:rsidRPr="001E3FA6">
        <w:rPr>
          <w:lang w:val="ru-RU"/>
        </w:rPr>
        <w:tab/>
      </w:r>
      <w:r w:rsidR="000D473A">
        <w:t>(2.12)</w:t>
      </w:r>
      <w:r>
        <w:t>.</w:t>
      </w:r>
    </w:p>
    <w:p w:rsidR="000D473A" w:rsidRDefault="000D473A" w:rsidP="002967CB">
      <w:pPr>
        <w:pStyle w:val="dtext"/>
      </w:pPr>
      <w:r>
        <w:t xml:space="preserve">Оберемо в (2.12) </w:t>
      </w:r>
      <w:r w:rsidRPr="003735E4">
        <w:rPr>
          <w:position w:val="-34"/>
        </w:rPr>
        <w:object w:dxaOrig="2140" w:dyaOrig="780">
          <v:shape id="_x0000_i1158" type="#_x0000_t75" style="width:107.25pt;height:39pt" o:ole="">
            <v:imagedata r:id="rId262" o:title=""/>
          </v:shape>
          <o:OLEObject Type="Embed" ProgID="Equation.3" ShapeID="_x0000_i1158" DrawAspect="Content" ObjectID="_1618042644" r:id="rId263"/>
        </w:object>
      </w:r>
      <w:r>
        <w:t xml:space="preserve"> Таким чином з </w:t>
      </w:r>
      <w:r w:rsidR="00A266EA">
        <w:t>(</w:t>
      </w:r>
      <w:r>
        <w:t>2.12) отримаємо</w:t>
      </w:r>
    </w:p>
    <w:p w:rsidR="000D473A" w:rsidRDefault="000D473A" w:rsidP="002967CB">
      <w:pPr>
        <w:pStyle w:val="dtext"/>
      </w:pPr>
      <w:r w:rsidRPr="009B4379">
        <w:rPr>
          <w:position w:val="-34"/>
        </w:rPr>
        <w:object w:dxaOrig="3080" w:dyaOrig="820">
          <v:shape id="_x0000_i1159" type="#_x0000_t75" style="width:153.75pt;height:41.25pt" o:ole="">
            <v:imagedata r:id="rId264" o:title=""/>
          </v:shape>
          <o:OLEObject Type="Embed" ProgID="Equation.3" ShapeID="_x0000_i1159" DrawAspect="Content" ObjectID="_1618042645" r:id="rId265"/>
        </w:object>
      </w:r>
      <w:r>
        <w:t xml:space="preserve"> або </w:t>
      </w:r>
      <w:r>
        <w:tab/>
      </w:r>
      <w:r w:rsidRPr="00EA5966">
        <w:rPr>
          <w:position w:val="-38"/>
        </w:rPr>
        <w:object w:dxaOrig="2880" w:dyaOrig="820">
          <v:shape id="_x0000_i1160" type="#_x0000_t75" style="width:2in;height:41.25pt" o:ole="">
            <v:imagedata r:id="rId266" o:title=""/>
          </v:shape>
          <o:OLEObject Type="Embed" ProgID="Equation.3" ShapeID="_x0000_i1160" DrawAspect="Content" ObjectID="_1618042646" r:id="rId267"/>
        </w:object>
      </w:r>
      <w:r>
        <w:tab/>
        <w:t>(2.13)</w:t>
      </w:r>
      <w:r w:rsidR="00A266EA">
        <w:t>.</w:t>
      </w:r>
    </w:p>
    <w:p w:rsidR="000D473A" w:rsidRDefault="000D473A" w:rsidP="002967CB">
      <w:pPr>
        <w:pStyle w:val="dtext"/>
      </w:pPr>
      <w:r>
        <w:t xml:space="preserve">Враховуючи, що </w:t>
      </w:r>
      <w:r w:rsidRPr="00D76D76">
        <w:rPr>
          <w:position w:val="-14"/>
        </w:rPr>
        <w:object w:dxaOrig="580" w:dyaOrig="480">
          <v:shape id="_x0000_i1161" type="#_x0000_t75" style="width:29.25pt;height:24pt" o:ole="">
            <v:imagedata r:id="rId268" o:title=""/>
          </v:shape>
          <o:OLEObject Type="Embed" ProgID="Equation.3" ShapeID="_x0000_i1161" DrawAspect="Content" ObjectID="_1618042647" r:id="rId269"/>
        </w:object>
      </w:r>
      <w:r>
        <w:t xml:space="preserve"> - еквівалентна нормі </w:t>
      </w:r>
      <w:r w:rsidR="00A266EA" w:rsidRPr="00D76D76">
        <w:rPr>
          <w:position w:val="-32"/>
        </w:rPr>
        <w:object w:dxaOrig="920" w:dyaOrig="660">
          <v:shape id="_x0000_i1162" type="#_x0000_t75" style="width:45.75pt;height:33pt" o:ole="">
            <v:imagedata r:id="rId270" o:title=""/>
          </v:shape>
          <o:OLEObject Type="Embed" ProgID="Equation.3" ShapeID="_x0000_i1162" DrawAspect="Content" ObjectID="_1618042648" r:id="rId271"/>
        </w:object>
      </w:r>
      <w:r>
        <w:t xml:space="preserve"> має місце теорема </w:t>
      </w:r>
    </w:p>
    <w:p w:rsidR="000D473A" w:rsidRDefault="000D473A" w:rsidP="002967CB">
      <w:pPr>
        <w:pStyle w:val="dtext"/>
      </w:pPr>
      <w:r w:rsidRPr="00D76D76">
        <w:rPr>
          <w:b/>
        </w:rPr>
        <w:t>Теорема</w:t>
      </w:r>
      <w:r w:rsidR="00A266EA">
        <w:rPr>
          <w:b/>
        </w:rPr>
        <w:t xml:space="preserve"> </w:t>
      </w:r>
      <w:r w:rsidRPr="00D76D76">
        <w:rPr>
          <w:b/>
        </w:rPr>
        <w:t>1</w:t>
      </w:r>
      <w:r w:rsidR="00A266EA">
        <w:t xml:space="preserve"> </w:t>
      </w:r>
      <w:r>
        <w:t>(</w:t>
      </w:r>
      <w:r w:rsidRPr="00C87DC3">
        <w:rPr>
          <w:i/>
          <w:sz w:val="22"/>
        </w:rPr>
        <w:t>єдиності узагальненого розв’язку задачі Діріхле</w:t>
      </w:r>
      <w:r>
        <w:rPr>
          <w:i/>
          <w:sz w:val="22"/>
        </w:rPr>
        <w:t>)</w:t>
      </w:r>
      <w:r w:rsidRPr="007810EE">
        <w:rPr>
          <w:i/>
        </w:rPr>
        <w:t xml:space="preserve"> </w:t>
      </w:r>
      <w:r>
        <w:t>Задача Діріхле для рівняння (2.1), з однорідними граничними умовами (2.4</w:t>
      </w:r>
      <w:r w:rsidRPr="007810EE">
        <w:t xml:space="preserve">) </w:t>
      </w:r>
      <w:r w:rsidRPr="007810EE">
        <w:rPr>
          <w:position w:val="-12"/>
        </w:rPr>
        <w:object w:dxaOrig="1180" w:dyaOrig="360">
          <v:shape id="_x0000_i1163" type="#_x0000_t75" style="width:59.25pt;height:18pt" o:ole="">
            <v:imagedata r:id="rId272" o:title=""/>
          </v:shape>
          <o:OLEObject Type="Embed" ProgID="Equation.3" ShapeID="_x0000_i1163" DrawAspect="Content" ObjectID="_1618042649" r:id="rId273"/>
        </w:object>
      </w:r>
      <w:r>
        <w:t xml:space="preserve"> при виконанні умови (2.3), (2.4) може мати лише єдиний розв’язок при виконанні умови </w:t>
      </w:r>
      <w:r w:rsidRPr="000F171F">
        <w:rPr>
          <w:position w:val="-36"/>
        </w:rPr>
        <w:object w:dxaOrig="2100" w:dyaOrig="859">
          <v:shape id="_x0000_i1164" type="#_x0000_t75" style="width:105pt;height:42.75pt" o:ole="">
            <v:imagedata r:id="rId274" o:title=""/>
          </v:shape>
          <o:OLEObject Type="Embed" ProgID="Equation.3" ShapeID="_x0000_i1164" DrawAspect="Content" ObjectID="_1618042650" r:id="rId275"/>
        </w:object>
      </w:r>
      <w:r>
        <w:t xml:space="preserve"> в класі </w:t>
      </w:r>
      <w:r w:rsidRPr="000F171F">
        <w:rPr>
          <w:position w:val="-12"/>
        </w:rPr>
        <w:object w:dxaOrig="840" w:dyaOrig="420">
          <v:shape id="_x0000_i1165" type="#_x0000_t75" style="width:42pt;height:21pt" o:ole="">
            <v:imagedata r:id="rId276" o:title=""/>
          </v:shape>
          <o:OLEObject Type="Embed" ProgID="Equation.3" ShapeID="_x0000_i1165" DrawAspect="Content" ObjectID="_1618042651" r:id="rId277"/>
        </w:object>
      </w:r>
      <w:r>
        <w:t>.</w:t>
      </w:r>
    </w:p>
    <w:p w:rsidR="000D473A" w:rsidRPr="007810EE" w:rsidRDefault="000D473A" w:rsidP="002967CB">
      <w:pPr>
        <w:pStyle w:val="dtext"/>
      </w:pPr>
      <w:r>
        <w:t xml:space="preserve">З оцінки (2.13) випливає, що однорідна гранична задача, коли </w:t>
      </w:r>
      <w:r w:rsidRPr="000F171F">
        <w:rPr>
          <w:position w:val="-14"/>
        </w:rPr>
        <w:object w:dxaOrig="1700" w:dyaOrig="420">
          <v:shape id="_x0000_i1166" type="#_x0000_t75" style="width:84.75pt;height:21pt" o:ole="">
            <v:imagedata r:id="rId278" o:title=""/>
          </v:shape>
          <o:OLEObject Type="Embed" ProgID="Equation.3" ShapeID="_x0000_i1166" DrawAspect="Content" ObjectID="_1618042652" r:id="rId279"/>
        </w:object>
      </w:r>
      <w:r>
        <w:t>, має лише тривіальний розв’язок, а це означає, що вихідна задача Діріхле дійсно може мати лише єдиний розв’язок.</w:t>
      </w:r>
    </w:p>
    <w:p w:rsidR="0064640E" w:rsidRDefault="0064640E" w:rsidP="002967CB">
      <w:pPr>
        <w:pStyle w:val="dheader3"/>
      </w:pPr>
      <w:r w:rsidRPr="00071EF0">
        <w:t>Дослідження існування розв’язку граничної задачі Діріхле</w:t>
      </w:r>
    </w:p>
    <w:p w:rsidR="0064640E" w:rsidRPr="0041033B" w:rsidRDefault="0064640E" w:rsidP="002967CB">
      <w:pPr>
        <w:pStyle w:val="dtext"/>
      </w:pPr>
      <w:r>
        <w:t xml:space="preserve">В просторі </w:t>
      </w:r>
      <w:r w:rsidR="003B67F9" w:rsidRPr="00EC52F4">
        <w:rPr>
          <w:position w:val="-12"/>
        </w:rPr>
        <w:object w:dxaOrig="840" w:dyaOrig="580">
          <v:shape id="_x0000_i1167" type="#_x0000_t75" style="width:42pt;height:29.25pt" o:ole="">
            <v:imagedata r:id="rId280" o:title=""/>
          </v:shape>
          <o:OLEObject Type="Embed" ProgID="Equation.3" ShapeID="_x0000_i1167" DrawAspect="Content" ObjectID="_1618042653" r:id="rId281"/>
        </w:object>
      </w:r>
      <w:r>
        <w:t xml:space="preserve"> розглянемо скалярний добуток </w:t>
      </w:r>
    </w:p>
    <w:p w:rsidR="0064640E" w:rsidRPr="00071EF0" w:rsidRDefault="00472CBD" w:rsidP="002967CB">
      <w:pPr>
        <w:pStyle w:val="dtext"/>
      </w:pPr>
      <w:r w:rsidRPr="00472CBD">
        <w:rPr>
          <w:position w:val="-36"/>
        </w:rPr>
        <w:object w:dxaOrig="3560" w:dyaOrig="820">
          <v:shape id="_x0000_i1168" type="#_x0000_t75" style="width:177.75pt;height:41.25pt" o:ole="">
            <v:imagedata r:id="rId282" o:title=""/>
          </v:shape>
          <o:OLEObject Type="Embed" ProgID="Equation.3" ShapeID="_x0000_i1168" DrawAspect="Content" ObjectID="_1618042654" r:id="rId283"/>
        </w:object>
      </w:r>
      <w:r w:rsidR="0064640E">
        <w:tab/>
      </w:r>
      <w:r w:rsidR="0064640E">
        <w:tab/>
      </w:r>
      <w:r w:rsidR="0064640E">
        <w:tab/>
      </w:r>
      <w:r w:rsidR="0064640E">
        <w:tab/>
      </w:r>
      <w:r w:rsidR="0064640E">
        <w:tab/>
      </w:r>
      <w:r w:rsidR="0064640E">
        <w:tab/>
      </w:r>
      <w:r w:rsidR="00A266EA">
        <w:tab/>
      </w:r>
      <w:r w:rsidR="0064640E">
        <w:t>(2.14)</w:t>
      </w:r>
      <w:r w:rsidR="001029AA">
        <w:t>.</w:t>
      </w:r>
    </w:p>
    <w:p w:rsidR="0064640E" w:rsidRPr="00595D57" w:rsidRDefault="0064640E" w:rsidP="002967CB">
      <w:pPr>
        <w:pStyle w:val="dtext"/>
      </w:pPr>
      <w:r w:rsidRPr="00071EF0">
        <w:t>Неважко</w:t>
      </w:r>
      <w:r>
        <w:t xml:space="preserve"> перевірити</w:t>
      </w:r>
      <w:r w:rsidR="00E818E3" w:rsidRPr="00E818E3">
        <w:t xml:space="preserve"> </w:t>
      </w:r>
      <w:r w:rsidR="00E818E3">
        <w:t xml:space="preserve">з врахуванням теореми </w:t>
      </w:r>
      <w:r w:rsidR="00E818E3" w:rsidRPr="000A3882">
        <w:rPr>
          <w:i/>
        </w:rPr>
        <w:t xml:space="preserve">про еквівалентність норм у просторі </w:t>
      </w:r>
      <w:r w:rsidR="00E818E3" w:rsidRPr="000A3882">
        <w:rPr>
          <w:i/>
          <w:position w:val="-12"/>
        </w:rPr>
        <w:object w:dxaOrig="820" w:dyaOrig="420">
          <v:shape id="_x0000_i1169" type="#_x0000_t75" style="width:41.25pt;height:21pt" o:ole="">
            <v:imagedata r:id="rId77" o:title=""/>
          </v:shape>
          <o:OLEObject Type="Embed" ProgID="Equation.DSMT4" ShapeID="_x0000_i1169" DrawAspect="Content" ObjectID="_1618042655" r:id="rId284"/>
        </w:object>
      </w:r>
      <w:r>
        <w:t xml:space="preserve">, що (2.14) задовольняє усім аксіомам скалярного добутку, </w:t>
      </w:r>
      <w:r w:rsidR="00F947A2">
        <w:t>який</w:t>
      </w:r>
      <w:r>
        <w:t xml:space="preserve"> породжує ще одну норму еквівалентну стандартній нормі в </w:t>
      </w:r>
      <w:r w:rsidR="003B67F9">
        <w:t xml:space="preserve">просторі </w:t>
      </w:r>
      <w:r w:rsidR="003B67F9" w:rsidRPr="00EC52F4">
        <w:rPr>
          <w:position w:val="-12"/>
        </w:rPr>
        <w:object w:dxaOrig="840" w:dyaOrig="580">
          <v:shape id="_x0000_i1170" type="#_x0000_t75" style="width:42pt;height:29.25pt" o:ole="">
            <v:imagedata r:id="rId280" o:title=""/>
          </v:shape>
          <o:OLEObject Type="Embed" ProgID="Equation.3" ShapeID="_x0000_i1170" DrawAspect="Content" ObjectID="_1618042656" r:id="rId285"/>
        </w:object>
      </w:r>
      <w:r w:rsidR="00595D57" w:rsidRPr="00595D57">
        <w:rPr>
          <w:lang w:val="ru-RU"/>
        </w:rPr>
        <w:t xml:space="preserve"> </w:t>
      </w:r>
      <w:r w:rsidRPr="003671EF">
        <w:rPr>
          <w:position w:val="-16"/>
        </w:rPr>
        <w:object w:dxaOrig="1400" w:dyaOrig="499">
          <v:shape id="_x0000_i1171" type="#_x0000_t75" style="width:69.75pt;height:24.75pt" o:ole="">
            <v:imagedata r:id="rId286" o:title=""/>
          </v:shape>
          <o:OLEObject Type="Embed" ProgID="Equation.3" ShapeID="_x0000_i1171" DrawAspect="Content" ObjectID="_1618042657" r:id="rId287"/>
        </w:object>
      </w:r>
      <w:r w:rsidR="00595D57" w:rsidRPr="00595D57">
        <w:rPr>
          <w:lang w:val="ru-RU"/>
        </w:rPr>
        <w:tab/>
      </w:r>
      <w:r w:rsidR="00595D57" w:rsidRPr="00595D57">
        <w:rPr>
          <w:lang w:val="ru-RU"/>
        </w:rPr>
        <w:tab/>
      </w:r>
      <w:r w:rsidR="00595D57" w:rsidRPr="00595D57">
        <w:rPr>
          <w:lang w:val="ru-RU"/>
        </w:rPr>
        <w:tab/>
      </w:r>
      <w:r w:rsidR="00595D57" w:rsidRPr="00595D57">
        <w:rPr>
          <w:lang w:val="ru-RU"/>
        </w:rPr>
        <w:tab/>
      </w:r>
      <w:r w:rsidR="000A3882">
        <w:rPr>
          <w:lang w:val="ru-RU"/>
        </w:rPr>
        <w:tab/>
      </w:r>
      <w:r w:rsidR="000A3882">
        <w:rPr>
          <w:lang w:val="ru-RU"/>
        </w:rPr>
        <w:tab/>
      </w:r>
      <w:r w:rsidR="000A3882">
        <w:rPr>
          <w:lang w:val="ru-RU"/>
        </w:rPr>
        <w:tab/>
      </w:r>
      <w:r w:rsidR="000A3882">
        <w:rPr>
          <w:lang w:val="ru-RU"/>
        </w:rPr>
        <w:tab/>
      </w:r>
      <w:r w:rsidR="00F947A2">
        <w:rPr>
          <w:lang w:val="ru-RU"/>
        </w:rPr>
        <w:tab/>
      </w:r>
      <w:r w:rsidR="00F947A2">
        <w:rPr>
          <w:lang w:val="ru-RU"/>
        </w:rPr>
        <w:tab/>
      </w:r>
      <w:r w:rsidR="00F947A2">
        <w:rPr>
          <w:lang w:val="ru-RU"/>
        </w:rPr>
        <w:tab/>
      </w:r>
      <w:r w:rsidR="00595D57" w:rsidRPr="00595D57">
        <w:rPr>
          <w:lang w:val="ru-RU"/>
        </w:rPr>
        <w:t>(2.14’)</w:t>
      </w:r>
      <w:r w:rsidR="001029AA">
        <w:rPr>
          <w:lang w:val="ru-RU"/>
        </w:rPr>
        <w:t>.</w:t>
      </w:r>
    </w:p>
    <w:p w:rsidR="000D473A" w:rsidRDefault="0064640E" w:rsidP="002967CB">
      <w:pPr>
        <w:pStyle w:val="dtext"/>
      </w:pPr>
      <w:r>
        <w:t xml:space="preserve">Враховуючи введену норму, білінійну форму </w:t>
      </w:r>
      <w:r w:rsidRPr="003671EF">
        <w:rPr>
          <w:position w:val="-12"/>
        </w:rPr>
        <w:object w:dxaOrig="840" w:dyaOrig="360">
          <v:shape id="_x0000_i1172" type="#_x0000_t75" style="width:42pt;height:18pt" o:ole="">
            <v:imagedata r:id="rId288" o:title=""/>
          </v:shape>
          <o:OLEObject Type="Embed" ProgID="Equation.3" ShapeID="_x0000_i1172" DrawAspect="Content" ObjectID="_1618042658" r:id="rId289"/>
        </w:object>
      </w:r>
      <w:r>
        <w:t xml:space="preserve"> можна записати у вигляді:</w:t>
      </w:r>
      <w:r w:rsidR="000D473A">
        <w:t xml:space="preserve"> </w:t>
      </w:r>
    </w:p>
    <w:p w:rsidR="0064640E" w:rsidRDefault="000D473A" w:rsidP="001029AA">
      <w:pPr>
        <w:pStyle w:val="dtext"/>
        <w:ind w:firstLine="0"/>
      </w:pPr>
      <w:r w:rsidRPr="000D473A">
        <w:rPr>
          <w:position w:val="-36"/>
        </w:rPr>
        <w:object w:dxaOrig="8500" w:dyaOrig="840">
          <v:shape id="_x0000_i1173" type="#_x0000_t75" style="width:425.25pt;height:42pt" o:ole="">
            <v:imagedata r:id="rId290" o:title=""/>
          </v:shape>
          <o:OLEObject Type="Embed" ProgID="Equation.3" ShapeID="_x0000_i1173" DrawAspect="Content" ObjectID="_1618042659" r:id="rId291"/>
        </w:object>
      </w:r>
      <w:r w:rsidR="0064640E">
        <w:tab/>
        <w:t>(2.15)</w:t>
      </w:r>
      <w:r>
        <w:t>,</w:t>
      </w:r>
      <w:r w:rsidR="001029AA">
        <w:br/>
      </w:r>
      <w:r>
        <w:t>д</w:t>
      </w:r>
      <w:r w:rsidR="0064640E">
        <w:t xml:space="preserve">е </w:t>
      </w:r>
      <w:r w:rsidR="00AA2D83" w:rsidRPr="00AA2D83">
        <w:rPr>
          <w:position w:val="-36"/>
        </w:rPr>
        <w:object w:dxaOrig="2960" w:dyaOrig="680">
          <v:shape id="_x0000_i1174" type="#_x0000_t75" style="width:147.75pt;height:33.75pt" o:ole="">
            <v:imagedata r:id="rId292" o:title=""/>
          </v:shape>
          <o:OLEObject Type="Embed" ProgID="Equation.3" ShapeID="_x0000_i1174" DrawAspect="Content" ObjectID="_1618042660" r:id="rId293"/>
        </w:object>
      </w:r>
      <w:r w:rsidR="0064640E">
        <w:t>-</w:t>
      </w:r>
      <w:r w:rsidR="00595D57">
        <w:t xml:space="preserve"> </w:t>
      </w:r>
      <w:r w:rsidR="0064640E">
        <w:t xml:space="preserve">лінійний неперервний функціонал від </w:t>
      </w:r>
      <w:r w:rsidR="0064640E" w:rsidRPr="006352CB">
        <w:rPr>
          <w:position w:val="-10"/>
        </w:rPr>
        <w:object w:dxaOrig="220" w:dyaOrig="279">
          <v:shape id="_x0000_i1175" type="#_x0000_t75" style="width:11.25pt;height:14.25pt" o:ole="">
            <v:imagedata r:id="rId294" o:title=""/>
          </v:shape>
          <o:OLEObject Type="Embed" ProgID="Equation.3" ShapeID="_x0000_i1175" DrawAspect="Content" ObjectID="_1618042661" r:id="rId295"/>
        </w:object>
      </w:r>
      <w:r w:rsidR="0064640E">
        <w:t xml:space="preserve">, тобто </w:t>
      </w:r>
      <w:r w:rsidR="00AA2D83" w:rsidRPr="00B55757">
        <w:rPr>
          <w:position w:val="-16"/>
        </w:rPr>
        <w:object w:dxaOrig="5600" w:dyaOrig="460">
          <v:shape id="_x0000_i1176" type="#_x0000_t75" style="width:279.75pt;height:23.25pt" o:ole="">
            <v:imagedata r:id="rId296" o:title=""/>
          </v:shape>
          <o:OLEObject Type="Embed" ProgID="Equation.3" ShapeID="_x0000_i1176" DrawAspect="Content" ObjectID="_1618042662" r:id="rId297"/>
        </w:object>
      </w:r>
      <w:r w:rsidR="0064640E">
        <w:t xml:space="preserve">, </w:t>
      </w:r>
      <w:r w:rsidR="0064640E" w:rsidRPr="00B55757">
        <w:rPr>
          <w:position w:val="-12"/>
        </w:rPr>
        <w:object w:dxaOrig="320" w:dyaOrig="380">
          <v:shape id="_x0000_i1177" type="#_x0000_t75" style="width:15.75pt;height:18.75pt" o:ole="">
            <v:imagedata r:id="rId298" o:title=""/>
          </v:shape>
          <o:OLEObject Type="Embed" ProgID="Equation.3" ShapeID="_x0000_i1177" DrawAspect="Content" ObjectID="_1618042663" r:id="rId299"/>
        </w:object>
      </w:r>
      <w:r w:rsidR="0064640E">
        <w:t xml:space="preserve"> - константа еквівалентності між нормами. </w:t>
      </w:r>
      <w:r w:rsidR="00A844F0">
        <w:t>Вираз</w:t>
      </w:r>
      <w:r w:rsidR="00595D57">
        <w:t xml:space="preserve"> </w:t>
      </w:r>
      <w:r w:rsidR="00A844F0" w:rsidRPr="00AA2D83">
        <w:rPr>
          <w:position w:val="-36"/>
        </w:rPr>
        <w:object w:dxaOrig="6580" w:dyaOrig="700">
          <v:shape id="_x0000_i1178" type="#_x0000_t75" style="width:329.25pt;height:35.25pt" o:ole="">
            <v:imagedata r:id="rId300" o:title=""/>
          </v:shape>
          <o:OLEObject Type="Embed" ProgID="Equation.3" ShapeID="_x0000_i1178" DrawAspect="Content" ObjectID="_1618042664" r:id="rId301"/>
        </w:object>
      </w:r>
      <w:r w:rsidR="0064640E">
        <w:t>,</w:t>
      </w:r>
      <w:r w:rsidR="00AA2D83">
        <w:t>- лінійний неперервний функціонал</w:t>
      </w:r>
      <w:r w:rsidR="00595D57">
        <w:t xml:space="preserve">, аналогічно </w:t>
      </w:r>
      <w:r w:rsidR="00AA2D83" w:rsidRPr="007B05B7">
        <w:rPr>
          <w:position w:val="-12"/>
        </w:rPr>
        <w:object w:dxaOrig="600" w:dyaOrig="380">
          <v:shape id="_x0000_i1179" type="#_x0000_t75" style="width:30pt;height:18.75pt" o:ole="">
            <v:imagedata r:id="rId302" o:title=""/>
          </v:shape>
          <o:OLEObject Type="Embed" ProgID="Equation.DSMT4" ShapeID="_x0000_i1179" DrawAspect="Content" ObjectID="_1618042665" r:id="rId303"/>
        </w:object>
      </w:r>
      <w:r w:rsidR="00AA2D83">
        <w:t xml:space="preserve"> з використанням нерівності Коші – Буняківського та нерівності еквівалентних норм можна показати обмеженість функціоналу </w:t>
      </w:r>
      <w:r w:rsidR="00A844F0" w:rsidRPr="00A844F0">
        <w:rPr>
          <w:position w:val="-16"/>
        </w:rPr>
        <w:object w:dxaOrig="639" w:dyaOrig="420">
          <v:shape id="_x0000_i1180" type="#_x0000_t75" style="width:32.25pt;height:21pt" o:ole="">
            <v:imagedata r:id="rId304" o:title=""/>
          </v:shape>
          <o:OLEObject Type="Embed" ProgID="Equation.DSMT4" ShapeID="_x0000_i1180" DrawAspect="Content" ObjectID="_1618042666" r:id="rId305"/>
        </w:object>
      </w:r>
      <w:r w:rsidR="004876E4">
        <w:t>.</w:t>
      </w:r>
    </w:p>
    <w:p w:rsidR="0064640E" w:rsidRDefault="0064640E" w:rsidP="002967CB">
      <w:pPr>
        <w:pStyle w:val="dtext"/>
      </w:pPr>
      <w:r>
        <w:t xml:space="preserve">Згідно з теоремою Ріса – Фішира можна записати </w:t>
      </w:r>
      <w:r w:rsidR="00CE4BBA">
        <w:t xml:space="preserve">представлення </w:t>
      </w:r>
      <w:r w:rsidR="00AA2D83" w:rsidRPr="00AA2D83">
        <w:rPr>
          <w:position w:val="-16"/>
        </w:rPr>
        <w:object w:dxaOrig="1560" w:dyaOrig="440">
          <v:shape id="_x0000_i1181" type="#_x0000_t75" style="width:78pt;height:21.75pt" o:ole="">
            <v:imagedata r:id="rId306" o:title=""/>
          </v:shape>
          <o:OLEObject Type="Embed" ProgID="Equation.3" ShapeID="_x0000_i1181" DrawAspect="Content" ObjectID="_1618042667" r:id="rId307"/>
        </w:object>
      </w:r>
      <w:r>
        <w:t>. Ост</w:t>
      </w:r>
      <w:r w:rsidR="002C58DF">
        <w:t xml:space="preserve">ання рівність встановлює </w:t>
      </w:r>
      <w:r w:rsidR="001029AA">
        <w:t>взаємно однозначну</w:t>
      </w:r>
      <w:r>
        <w:t xml:space="preserve"> неперервну відповідність між єдиним елементом </w:t>
      </w:r>
      <w:r w:rsidRPr="00AE27E0">
        <w:rPr>
          <w:position w:val="-6"/>
        </w:rPr>
        <w:object w:dxaOrig="220" w:dyaOrig="240">
          <v:shape id="_x0000_i1182" type="#_x0000_t75" style="width:11.25pt;height:12pt" o:ole="">
            <v:imagedata r:id="rId308" o:title=""/>
          </v:shape>
          <o:OLEObject Type="Embed" ProgID="Equation.3" ShapeID="_x0000_i1182" DrawAspect="Content" ObjectID="_1618042668" r:id="rId309"/>
        </w:object>
      </w:r>
      <w:r>
        <w:t xml:space="preserve"> та</w:t>
      </w:r>
      <w:r w:rsidR="00AA2D83">
        <w:t xml:space="preserve"> </w:t>
      </w:r>
      <w:r w:rsidRPr="00AE27E0">
        <w:rPr>
          <w:position w:val="-6"/>
        </w:rPr>
        <w:object w:dxaOrig="200" w:dyaOrig="240">
          <v:shape id="_x0000_i1183" type="#_x0000_t75" style="width:9.75pt;height:12pt" o:ole="">
            <v:imagedata r:id="rId310" o:title=""/>
          </v:shape>
          <o:OLEObject Type="Embed" ProgID="Equation.3" ShapeID="_x0000_i1183" DrawAspect="Content" ObjectID="_1618042669" r:id="rId311"/>
        </w:object>
      </w:r>
      <w:r>
        <w:t xml:space="preserve">, які належать </w:t>
      </w:r>
      <w:r w:rsidRPr="00EC52F4">
        <w:rPr>
          <w:position w:val="-12"/>
        </w:rPr>
        <w:object w:dxaOrig="859" w:dyaOrig="600">
          <v:shape id="_x0000_i1184" type="#_x0000_t75" style="width:42.75pt;height:30pt" o:ole="">
            <v:imagedata r:id="rId312" o:title=""/>
          </v:shape>
          <o:OLEObject Type="Embed" ProgID="Equation.3" ShapeID="_x0000_i1184" DrawAspect="Content" ObjectID="_1618042670" r:id="rId313"/>
        </w:object>
      </w:r>
      <w:r>
        <w:t xml:space="preserve">, тобто </w:t>
      </w:r>
      <w:r w:rsidR="00AA2D83" w:rsidRPr="00AA2D83">
        <w:rPr>
          <w:position w:val="-16"/>
        </w:rPr>
        <w:object w:dxaOrig="2740" w:dyaOrig="440">
          <v:shape id="_x0000_i1185" type="#_x0000_t75" style="width:137.25pt;height:21.75pt" o:ole="">
            <v:imagedata r:id="rId314" o:title=""/>
          </v:shape>
          <o:OLEObject Type="Embed" ProgID="Equation.3" ShapeID="_x0000_i1185" DrawAspect="Content" ObjectID="_1618042671" r:id="rId315"/>
        </w:object>
      </w:r>
      <w:r>
        <w:t xml:space="preserve">, де </w:t>
      </w:r>
      <w:r w:rsidRPr="009433B7">
        <w:rPr>
          <w:position w:val="-4"/>
        </w:rPr>
        <w:object w:dxaOrig="260" w:dyaOrig="279">
          <v:shape id="_x0000_i1186" type="#_x0000_t75" style="width:12.75pt;height:14.25pt" o:ole="">
            <v:imagedata r:id="rId316" o:title=""/>
          </v:shape>
          <o:OLEObject Type="Embed" ProgID="Equation.3" ShapeID="_x0000_i1186" DrawAspect="Content" ObjectID="_1618042672" r:id="rId317"/>
        </w:object>
      </w:r>
      <w:r>
        <w:t xml:space="preserve"> - лінійний обмежений оператор з </w:t>
      </w:r>
      <w:r w:rsidRPr="00EC52F4">
        <w:rPr>
          <w:position w:val="-12"/>
        </w:rPr>
        <w:object w:dxaOrig="859" w:dyaOrig="600">
          <v:shape id="_x0000_i1187" type="#_x0000_t75" style="width:42.75pt;height:30pt" o:ole="">
            <v:imagedata r:id="rId318" o:title=""/>
          </v:shape>
          <o:OLEObject Type="Embed" ProgID="Equation.3" ShapeID="_x0000_i1187" DrawAspect="Content" ObjectID="_1618042673" r:id="rId319"/>
        </w:object>
      </w:r>
      <w:r>
        <w:t xml:space="preserve"> у </w:t>
      </w:r>
      <w:r w:rsidRPr="00EC52F4">
        <w:rPr>
          <w:position w:val="-12"/>
        </w:rPr>
        <w:object w:dxaOrig="859" w:dyaOrig="600">
          <v:shape id="_x0000_i1188" type="#_x0000_t75" style="width:42.75pt;height:30pt" o:ole="">
            <v:imagedata r:id="rId318" o:title=""/>
          </v:shape>
          <o:OLEObject Type="Embed" ProgID="Equation.3" ShapeID="_x0000_i1188" DrawAspect="Content" ObjectID="_1618042674" r:id="rId320"/>
        </w:object>
      </w:r>
      <w:r>
        <w:t xml:space="preserve"> Лінійність і обмеженість оператора випливає з лінійності і обмеженості лінійного функціоналу </w:t>
      </w:r>
      <w:r w:rsidRPr="00EF1393">
        <w:rPr>
          <w:position w:val="-12"/>
        </w:rPr>
        <w:object w:dxaOrig="620" w:dyaOrig="380">
          <v:shape id="_x0000_i1189" type="#_x0000_t75" style="width:30.75pt;height:18.75pt" o:ole="">
            <v:imagedata r:id="rId321" o:title=""/>
          </v:shape>
          <o:OLEObject Type="Embed" ProgID="Equation.3" ShapeID="_x0000_i1189" DrawAspect="Content" ObjectID="_1618042675" r:id="rId322"/>
        </w:object>
      </w:r>
      <w:r>
        <w:t>.</w:t>
      </w:r>
    </w:p>
    <w:p w:rsidR="0064640E" w:rsidRPr="004A004C" w:rsidRDefault="0064640E" w:rsidP="002967CB">
      <w:pPr>
        <w:pStyle w:val="dtext"/>
      </w:pPr>
      <w:r w:rsidRPr="004A004C">
        <w:t xml:space="preserve">Аналогічно, </w:t>
      </w:r>
      <w:r w:rsidR="00A844F0" w:rsidRPr="004A004C">
        <w:t xml:space="preserve">лінійний неперервний функціонал </w:t>
      </w:r>
      <w:r w:rsidR="00A844F0" w:rsidRPr="00A844F0">
        <w:rPr>
          <w:position w:val="-32"/>
        </w:rPr>
        <w:object w:dxaOrig="3040" w:dyaOrig="780">
          <v:shape id="_x0000_i1190" type="#_x0000_t75" style="width:153pt;height:39pt" o:ole="">
            <v:imagedata r:id="rId323" o:title=""/>
          </v:shape>
          <o:OLEObject Type="Embed" ProgID="Equation.3" ShapeID="_x0000_i1190" DrawAspect="Content" ObjectID="_1618042676" r:id="rId324"/>
        </w:object>
      </w:r>
      <w:r w:rsidRPr="004A004C">
        <w:t xml:space="preserve">-, за теоремою Ріса – Фішира можна записати </w:t>
      </w:r>
      <w:r w:rsidR="00A844F0">
        <w:t>у вигляді</w:t>
      </w:r>
      <w:r w:rsidR="000948CA">
        <w:t xml:space="preserve"> </w:t>
      </w:r>
      <w:r w:rsidR="00A844F0" w:rsidRPr="00A844F0">
        <w:rPr>
          <w:position w:val="-16"/>
        </w:rPr>
        <w:object w:dxaOrig="1660" w:dyaOrig="440">
          <v:shape id="_x0000_i1191" type="#_x0000_t75" style="width:83.25pt;height:21.75pt" o:ole="">
            <v:imagedata r:id="rId325" o:title=""/>
          </v:shape>
          <o:OLEObject Type="Embed" ProgID="Equation.3" ShapeID="_x0000_i1191" DrawAspect="Content" ObjectID="_1618042677" r:id="rId326"/>
        </w:object>
      </w:r>
      <w:r>
        <w:t xml:space="preserve">. Де </w:t>
      </w:r>
      <w:r w:rsidRPr="00FF35FA">
        <w:rPr>
          <w:position w:val="-10"/>
        </w:rPr>
        <w:object w:dxaOrig="1160" w:dyaOrig="520">
          <v:shape id="_x0000_i1192" type="#_x0000_t75" style="width:57.75pt;height:26.25pt" o:ole="">
            <v:imagedata r:id="rId327" o:title=""/>
          </v:shape>
          <o:OLEObject Type="Embed" ProgID="Equation.3" ShapeID="_x0000_i1192" DrawAspect="Content" ObjectID="_1618042678" r:id="rId328"/>
        </w:object>
      </w:r>
      <w:r>
        <w:t>.</w:t>
      </w:r>
    </w:p>
    <w:p w:rsidR="00E3579D" w:rsidRDefault="0064640E" w:rsidP="002967CB">
      <w:pPr>
        <w:pStyle w:val="dtext"/>
        <w:rPr>
          <w:lang w:val="en-US"/>
        </w:rPr>
      </w:pPr>
      <w:r>
        <w:t>Таким чином інтегральну тотожність (2.15), яка визначає узагаль</w:t>
      </w:r>
      <w:r w:rsidR="000948CA">
        <w:t xml:space="preserve">нений розв’язок задачі Діріхле </w:t>
      </w:r>
      <w:r>
        <w:t>мож</w:t>
      </w:r>
      <w:r w:rsidR="000948CA">
        <w:t>на</w:t>
      </w:r>
      <w:r>
        <w:t xml:space="preserve"> записа</w:t>
      </w:r>
      <w:r w:rsidR="000948CA">
        <w:t>ти</w:t>
      </w:r>
      <w:r>
        <w:t xml:space="preserve"> </w:t>
      </w:r>
      <w:r w:rsidR="000948CA">
        <w:t xml:space="preserve">для довільного значення </w:t>
      </w:r>
      <w:r w:rsidR="000948CA" w:rsidRPr="00616816">
        <w:rPr>
          <w:position w:val="-12"/>
        </w:rPr>
        <w:object w:dxaOrig="1280" w:dyaOrig="600">
          <v:shape id="_x0000_i1193" type="#_x0000_t75" style="width:63.75pt;height:30pt" o:ole="">
            <v:imagedata r:id="rId329" o:title=""/>
          </v:shape>
          <o:OLEObject Type="Embed" ProgID="Equation.3" ShapeID="_x0000_i1193" DrawAspect="Content" ObjectID="_1618042679" r:id="rId330"/>
        </w:object>
      </w:r>
      <w:r w:rsidR="000948CA">
        <w:t xml:space="preserve"> </w:t>
      </w:r>
      <w:r>
        <w:t>у вигляді:</w:t>
      </w:r>
      <w:r w:rsidR="000948CA">
        <w:t xml:space="preserve"> </w:t>
      </w:r>
      <w:r w:rsidRPr="004A004C">
        <w:rPr>
          <w:position w:val="-12"/>
        </w:rPr>
        <w:object w:dxaOrig="2980" w:dyaOrig="380">
          <v:shape id="_x0000_i1194" type="#_x0000_t75" style="width:149.25pt;height:18.75pt" o:ole="">
            <v:imagedata r:id="rId331" o:title=""/>
          </v:shape>
          <o:OLEObject Type="Embed" ProgID="Equation.3" ShapeID="_x0000_i1194" DrawAspect="Content" ObjectID="_1618042680" r:id="rId332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D473A">
        <w:tab/>
      </w:r>
      <w:r>
        <w:t>(2.16).</w:t>
      </w:r>
    </w:p>
    <w:p w:rsidR="0064640E" w:rsidRDefault="009310D3" w:rsidP="002967CB">
      <w:pPr>
        <w:pStyle w:val="dtext"/>
      </w:pPr>
      <w:r>
        <w:t>Рівність (2.16) в свою чергу еквівалентна операторно</w:t>
      </w:r>
      <w:r w:rsidR="0064640E">
        <w:t xml:space="preserve">му рівнянню в просторі </w:t>
      </w:r>
      <w:r w:rsidR="0064640E" w:rsidRPr="00616816">
        <w:rPr>
          <w:position w:val="-12"/>
        </w:rPr>
        <w:object w:dxaOrig="859" w:dyaOrig="600">
          <v:shape id="_x0000_i1195" type="#_x0000_t75" style="width:42.75pt;height:30pt" o:ole="">
            <v:imagedata r:id="rId333" o:title=""/>
          </v:shape>
          <o:OLEObject Type="Embed" ProgID="Equation.3" ShapeID="_x0000_i1195" DrawAspect="Content" ObjectID="_1618042681" r:id="rId334"/>
        </w:object>
      </w:r>
      <w:r>
        <w:t xml:space="preserve"> </w:t>
      </w:r>
      <w:r w:rsidR="0064640E">
        <w:tab/>
      </w:r>
      <w:r w:rsidR="0064640E" w:rsidRPr="009516CD">
        <w:rPr>
          <w:position w:val="-6"/>
        </w:rPr>
        <w:object w:dxaOrig="1320" w:dyaOrig="300">
          <v:shape id="_x0000_i1196" type="#_x0000_t75" style="width:66pt;height:15pt" o:ole="">
            <v:imagedata r:id="rId335" o:title=""/>
          </v:shape>
          <o:OLEObject Type="Embed" ProgID="Equation.3" ShapeID="_x0000_i1196" DrawAspect="Content" ObjectID="_1618042682" r:id="rId336"/>
        </w:object>
      </w:r>
      <w:r w:rsidR="0064640E">
        <w:tab/>
      </w:r>
      <w:r w:rsidR="0064640E">
        <w:tab/>
      </w:r>
      <w:r w:rsidR="0064640E">
        <w:tab/>
      </w:r>
      <w:r w:rsidR="0064640E">
        <w:tab/>
      </w:r>
      <w:r w:rsidR="0064640E">
        <w:tab/>
      </w:r>
      <w:r w:rsidR="0064640E">
        <w:tab/>
      </w:r>
      <w:r w:rsidR="0064640E">
        <w:tab/>
      </w:r>
      <w:r w:rsidR="0064640E">
        <w:tab/>
      </w:r>
      <w:r w:rsidR="000D473A">
        <w:tab/>
      </w:r>
      <w:r w:rsidR="0064640E">
        <w:t>(2.17)</w:t>
      </w:r>
      <w:r w:rsidR="00FA400B">
        <w:t>.</w:t>
      </w:r>
    </w:p>
    <w:p w:rsidR="0064640E" w:rsidRDefault="0064640E" w:rsidP="002967CB">
      <w:pPr>
        <w:pStyle w:val="dtext"/>
      </w:pPr>
      <w:r>
        <w:t xml:space="preserve">Дослідимо властивості оператора </w:t>
      </w:r>
      <w:r w:rsidRPr="00305A41">
        <w:rPr>
          <w:position w:val="-4"/>
        </w:rPr>
        <w:object w:dxaOrig="260" w:dyaOrig="279">
          <v:shape id="_x0000_i1197" type="#_x0000_t75" style="width:12.75pt;height:14.25pt" o:ole="">
            <v:imagedata r:id="rId337" o:title=""/>
          </v:shape>
          <o:OLEObject Type="Embed" ProgID="Equation.3" ShapeID="_x0000_i1197" DrawAspect="Content" ObjectID="_1618042683" r:id="rId338"/>
        </w:object>
      </w:r>
      <w:r>
        <w:t xml:space="preserve"> і покажемо, що цей оператор є цілком неперервни</w:t>
      </w:r>
      <w:r w:rsidR="00983CFE">
        <w:t>м</w:t>
      </w:r>
      <w:r>
        <w:t xml:space="preserve"> в просторі </w:t>
      </w:r>
      <w:r w:rsidRPr="00616816">
        <w:rPr>
          <w:position w:val="-12"/>
        </w:rPr>
        <w:object w:dxaOrig="859" w:dyaOrig="600">
          <v:shape id="_x0000_i1198" type="#_x0000_t75" style="width:42.75pt;height:30pt" o:ole="">
            <v:imagedata r:id="rId333" o:title=""/>
          </v:shape>
          <o:OLEObject Type="Embed" ProgID="Equation.3" ShapeID="_x0000_i1198" DrawAspect="Content" ObjectID="_1618042684" r:id="rId339"/>
        </w:object>
      </w:r>
      <w:r>
        <w:t xml:space="preserve">, тобто відображає будь – яку обмежену множину елементів в просторі </w:t>
      </w:r>
      <w:r w:rsidRPr="00616816">
        <w:rPr>
          <w:position w:val="-12"/>
        </w:rPr>
        <w:object w:dxaOrig="859" w:dyaOrig="600">
          <v:shape id="_x0000_i1199" type="#_x0000_t75" style="width:42.75pt;height:30pt" o:ole="">
            <v:imagedata r:id="rId333" o:title=""/>
          </v:shape>
          <o:OLEObject Type="Embed" ProgID="Equation.3" ShapeID="_x0000_i1199" DrawAspect="Content" ObjectID="_1618042685" r:id="rId340"/>
        </w:object>
      </w:r>
      <w:r>
        <w:t xml:space="preserve"> в компактну множину в цьому просторі.</w:t>
      </w:r>
    </w:p>
    <w:p w:rsidR="0064640E" w:rsidRDefault="0064640E" w:rsidP="002967CB">
      <w:pPr>
        <w:pStyle w:val="dtext"/>
      </w:pPr>
      <w:r>
        <w:t xml:space="preserve">Розглянемо послідовність </w:t>
      </w:r>
      <w:r w:rsidRPr="003C5595">
        <w:rPr>
          <w:position w:val="-16"/>
        </w:rPr>
        <w:object w:dxaOrig="980" w:dyaOrig="420">
          <v:shape id="_x0000_i1200" type="#_x0000_t75" style="width:48.75pt;height:21pt" o:ole="">
            <v:imagedata r:id="rId341" o:title=""/>
          </v:shape>
          <o:OLEObject Type="Embed" ProgID="Equation.3" ShapeID="_x0000_i1200" DrawAspect="Content" ObjectID="_1618042686" r:id="rId342"/>
        </w:object>
      </w:r>
      <w:r>
        <w:t xml:space="preserve"> з рівномірно обмеженими нормами, тобто </w:t>
      </w:r>
      <w:r w:rsidR="00F2281F" w:rsidRPr="003C5595">
        <w:rPr>
          <w:position w:val="-20"/>
        </w:rPr>
        <w:object w:dxaOrig="2720" w:dyaOrig="480">
          <v:shape id="_x0000_i1201" type="#_x0000_t75" style="width:135.75pt;height:24pt" o:ole="">
            <v:imagedata r:id="rId343" o:title=""/>
          </v:shape>
          <o:OLEObject Type="Embed" ProgID="Equation.3" ShapeID="_x0000_i1201" DrawAspect="Content" ObjectID="_1618042687" r:id="rId344"/>
        </w:object>
      </w:r>
      <w:r>
        <w:t xml:space="preserve">, тоді за рахунок обмеженості оператора </w:t>
      </w:r>
      <w:r w:rsidRPr="003C5595">
        <w:rPr>
          <w:position w:val="-4"/>
        </w:rPr>
        <w:object w:dxaOrig="260" w:dyaOrig="279">
          <v:shape id="_x0000_i1202" type="#_x0000_t75" style="width:12.75pt;height:14.25pt" o:ole="">
            <v:imagedata r:id="rId345" o:title=""/>
          </v:shape>
          <o:OLEObject Type="Embed" ProgID="Equation.3" ShapeID="_x0000_i1202" DrawAspect="Content" ObjectID="_1618042688" r:id="rId346"/>
        </w:object>
      </w:r>
      <w:r>
        <w:t xml:space="preserve"> послідовність </w:t>
      </w:r>
      <w:r w:rsidRPr="003C5595">
        <w:rPr>
          <w:position w:val="-16"/>
        </w:rPr>
        <w:object w:dxaOrig="1180" w:dyaOrig="420">
          <v:shape id="_x0000_i1203" type="#_x0000_t75" style="width:59.25pt;height:21pt" o:ole="">
            <v:imagedata r:id="rId347" o:title=""/>
          </v:shape>
          <o:OLEObject Type="Embed" ProgID="Equation.3" ShapeID="_x0000_i1203" DrawAspect="Content" ObjectID="_1618042689" r:id="rId348"/>
        </w:object>
      </w:r>
      <w:r w:rsidR="00C07033">
        <w:t xml:space="preserve"> </w:t>
      </w:r>
      <w:r>
        <w:t xml:space="preserve">теж </w:t>
      </w:r>
      <w:r w:rsidR="00F2281F">
        <w:t xml:space="preserve">рівномірно </w:t>
      </w:r>
      <w:r>
        <w:t xml:space="preserve">обмежена, тобто </w:t>
      </w:r>
      <w:r w:rsidR="00F2281F" w:rsidRPr="003C5595">
        <w:rPr>
          <w:position w:val="-20"/>
        </w:rPr>
        <w:object w:dxaOrig="4320" w:dyaOrig="480">
          <v:shape id="_x0000_i1204" type="#_x0000_t75" style="width:3in;height:24pt" o:ole="">
            <v:imagedata r:id="rId349" o:title=""/>
          </v:shape>
          <o:OLEObject Type="Embed" ProgID="Equation.3" ShapeID="_x0000_i1204" DrawAspect="Content" ObjectID="_1618042690" r:id="rId350"/>
        </w:object>
      </w:r>
    </w:p>
    <w:p w:rsidR="0064640E" w:rsidRDefault="0064640E" w:rsidP="002967CB">
      <w:pPr>
        <w:pStyle w:val="dtext"/>
      </w:pPr>
      <w:r>
        <w:t>З теореми Реліха випливає, що з обмежен</w:t>
      </w:r>
      <w:r w:rsidR="00F2281F">
        <w:t>ої</w:t>
      </w:r>
      <w:r>
        <w:t xml:space="preserve"> в </w:t>
      </w:r>
      <w:r w:rsidRPr="00616816">
        <w:rPr>
          <w:position w:val="-12"/>
        </w:rPr>
        <w:object w:dxaOrig="859" w:dyaOrig="600">
          <v:shape id="_x0000_i1205" type="#_x0000_t75" style="width:42.75pt;height:30pt" o:ole="">
            <v:imagedata r:id="rId333" o:title=""/>
          </v:shape>
          <o:OLEObject Type="Embed" ProgID="Equation.3" ShapeID="_x0000_i1205" DrawAspect="Content" ObjectID="_1618042691" r:id="rId351"/>
        </w:object>
      </w:r>
      <w:r>
        <w:t xml:space="preserve"> послідовност</w:t>
      </w:r>
      <w:r w:rsidR="00F2281F">
        <w:t>і</w:t>
      </w:r>
      <w:r>
        <w:t xml:space="preserve"> можна обрати збіжн</w:t>
      </w:r>
      <w:r w:rsidR="00F2281F">
        <w:t>у</w:t>
      </w:r>
      <w:r>
        <w:t xml:space="preserve"> в </w:t>
      </w:r>
      <w:r w:rsidRPr="00403CAC">
        <w:rPr>
          <w:position w:val="-12"/>
        </w:rPr>
        <w:object w:dxaOrig="760" w:dyaOrig="380">
          <v:shape id="_x0000_i1206" type="#_x0000_t75" style="width:38.25pt;height:18.75pt" o:ole="">
            <v:imagedata r:id="rId352" o:title=""/>
          </v:shape>
          <o:OLEObject Type="Embed" ProgID="Equation.3" ShapeID="_x0000_i1206" DrawAspect="Content" ObjectID="_1618042692" r:id="rId353"/>
        </w:object>
      </w:r>
      <w:r w:rsidR="00F2281F">
        <w:t xml:space="preserve"> підпослідовність</w:t>
      </w:r>
      <w:r>
        <w:t>.</w:t>
      </w:r>
      <w:r w:rsidR="00F2281F">
        <w:t xml:space="preserve"> </w:t>
      </w:r>
      <w:r>
        <w:t xml:space="preserve">Таким чином з </w:t>
      </w:r>
      <w:r w:rsidRPr="003C5595">
        <w:rPr>
          <w:position w:val="-16"/>
        </w:rPr>
        <w:object w:dxaOrig="980" w:dyaOrig="420">
          <v:shape id="_x0000_i1207" type="#_x0000_t75" style="width:48.75pt;height:21pt" o:ole="">
            <v:imagedata r:id="rId341" o:title=""/>
          </v:shape>
          <o:OLEObject Type="Embed" ProgID="Equation.3" ShapeID="_x0000_i1207" DrawAspect="Content" ObjectID="_1618042693" r:id="rId354"/>
        </w:object>
      </w:r>
      <w:r>
        <w:t xml:space="preserve"> та </w:t>
      </w:r>
      <w:r w:rsidRPr="003C5595">
        <w:rPr>
          <w:position w:val="-16"/>
        </w:rPr>
        <w:object w:dxaOrig="1180" w:dyaOrig="420">
          <v:shape id="_x0000_i1208" type="#_x0000_t75" style="width:59.25pt;height:21pt" o:ole="">
            <v:imagedata r:id="rId355" o:title=""/>
          </v:shape>
          <o:OLEObject Type="Embed" ProgID="Equation.3" ShapeID="_x0000_i1208" DrawAspect="Content" ObjectID="_1618042694" r:id="rId356"/>
        </w:object>
      </w:r>
      <w:r>
        <w:t xml:space="preserve"> можна обрати підпослідовності </w:t>
      </w:r>
      <w:r w:rsidR="00F2281F" w:rsidRPr="00F2281F">
        <w:rPr>
          <w:position w:val="-24"/>
        </w:rPr>
        <w:object w:dxaOrig="1160" w:dyaOrig="580">
          <v:shape id="_x0000_i1209" type="#_x0000_t75" style="width:57.75pt;height:29.25pt" o:ole="">
            <v:imagedata r:id="rId357" o:title=""/>
          </v:shape>
          <o:OLEObject Type="Embed" ProgID="Equation.3" ShapeID="_x0000_i1209" DrawAspect="Content" ObjectID="_1618042695" r:id="rId358"/>
        </w:object>
      </w:r>
      <w:r>
        <w:t xml:space="preserve"> та</w:t>
      </w:r>
      <w:r w:rsidR="00F2281F">
        <w:t xml:space="preserve"> </w:t>
      </w:r>
      <w:r>
        <w:t xml:space="preserve"> </w:t>
      </w:r>
      <w:r w:rsidRPr="00403CAC">
        <w:rPr>
          <w:position w:val="-22"/>
        </w:rPr>
        <w:object w:dxaOrig="1300" w:dyaOrig="480">
          <v:shape id="_x0000_i1210" type="#_x0000_t75" style="width:65.25pt;height:24pt" o:ole="">
            <v:imagedata r:id="rId359" o:title=""/>
          </v:shape>
          <o:OLEObject Type="Embed" ProgID="Equation.3" ShapeID="_x0000_i1210" DrawAspect="Content" ObjectID="_1618042696" r:id="rId360"/>
        </w:object>
      </w:r>
      <w:r>
        <w:t xml:space="preserve">, </w:t>
      </w:r>
      <w:r w:rsidR="00C07033">
        <w:t xml:space="preserve"> </w:t>
      </w:r>
      <w:r>
        <w:t xml:space="preserve">які збігаються в </w:t>
      </w:r>
      <w:r w:rsidRPr="00403CAC">
        <w:rPr>
          <w:position w:val="-12"/>
        </w:rPr>
        <w:object w:dxaOrig="760" w:dyaOrig="380">
          <v:shape id="_x0000_i1211" type="#_x0000_t75" style="width:38.25pt;height:18.75pt" o:ole="">
            <v:imagedata r:id="rId352" o:title=""/>
          </v:shape>
          <o:OLEObject Type="Embed" ProgID="Equation.3" ShapeID="_x0000_i1211" DrawAspect="Content" ObjectID="_1618042697" r:id="rId361"/>
        </w:object>
      </w:r>
      <w:r>
        <w:t>.</w:t>
      </w:r>
    </w:p>
    <w:p w:rsidR="0064640E" w:rsidRDefault="0064640E" w:rsidP="002967CB">
      <w:pPr>
        <w:pStyle w:val="dtext"/>
      </w:pPr>
      <w:r>
        <w:t xml:space="preserve">Розглянемо </w:t>
      </w:r>
      <w:r w:rsidR="00C07033" w:rsidRPr="00C07033">
        <w:rPr>
          <w:position w:val="-50"/>
        </w:rPr>
        <w:object w:dxaOrig="6220" w:dyaOrig="1140">
          <v:shape id="_x0000_i1212" type="#_x0000_t75" style="width:311.25pt;height:57pt" o:ole="">
            <v:imagedata r:id="rId362" o:title=""/>
          </v:shape>
          <o:OLEObject Type="Embed" ProgID="Equation.3" ShapeID="_x0000_i1212" DrawAspect="Content" ObjectID="_1618042698" r:id="rId363"/>
        </w:object>
      </w:r>
    </w:p>
    <w:p w:rsidR="0064640E" w:rsidRDefault="0064640E" w:rsidP="002967CB">
      <w:pPr>
        <w:pStyle w:val="dtext"/>
      </w:pPr>
      <w:r>
        <w:t xml:space="preserve">Таким чином послідовність </w:t>
      </w:r>
      <w:r w:rsidRPr="00403CAC">
        <w:rPr>
          <w:position w:val="-22"/>
        </w:rPr>
        <w:object w:dxaOrig="1300" w:dyaOrig="480">
          <v:shape id="_x0000_i1213" type="#_x0000_t75" style="width:65.25pt;height:24pt" o:ole="">
            <v:imagedata r:id="rId359" o:title=""/>
          </v:shape>
          <o:OLEObject Type="Embed" ProgID="Equation.3" ShapeID="_x0000_i1213" DrawAspect="Content" ObjectID="_1618042699" r:id="rId364"/>
        </w:object>
      </w:r>
      <w:r>
        <w:t xml:space="preserve"> є фундаментальною в </w:t>
      </w:r>
      <w:r w:rsidRPr="00616816">
        <w:rPr>
          <w:position w:val="-12"/>
        </w:rPr>
        <w:object w:dxaOrig="859" w:dyaOrig="600">
          <v:shape id="_x0000_i1214" type="#_x0000_t75" style="width:42.75pt;height:30pt" o:ole="">
            <v:imagedata r:id="rId333" o:title=""/>
          </v:shape>
          <o:OLEObject Type="Embed" ProgID="Equation.3" ShapeID="_x0000_i1214" DrawAspect="Content" ObjectID="_1618042700" r:id="rId365"/>
        </w:object>
      </w:r>
      <w:r>
        <w:t xml:space="preserve">, а оскільки цей простір є повним, то послідовність </w:t>
      </w:r>
      <w:r w:rsidRPr="00403CAC">
        <w:rPr>
          <w:position w:val="-22"/>
        </w:rPr>
        <w:object w:dxaOrig="1300" w:dyaOrig="480">
          <v:shape id="_x0000_i1215" type="#_x0000_t75" style="width:65.25pt;height:24pt" o:ole="">
            <v:imagedata r:id="rId359" o:title=""/>
          </v:shape>
          <o:OLEObject Type="Embed" ProgID="Equation.3" ShapeID="_x0000_i1215" DrawAspect="Content" ObjectID="_1618042701" r:id="rId366"/>
        </w:object>
      </w:r>
      <w:r>
        <w:t xml:space="preserve"> збігається в </w:t>
      </w:r>
      <w:r w:rsidRPr="00616816">
        <w:rPr>
          <w:position w:val="-12"/>
        </w:rPr>
        <w:object w:dxaOrig="859" w:dyaOrig="600">
          <v:shape id="_x0000_i1216" type="#_x0000_t75" style="width:42.75pt;height:30pt" o:ole="">
            <v:imagedata r:id="rId333" o:title=""/>
          </v:shape>
          <o:OLEObject Type="Embed" ProgID="Equation.3" ShapeID="_x0000_i1216" DrawAspect="Content" ObjectID="_1618042702" r:id="rId367"/>
        </w:object>
      </w:r>
      <w:r>
        <w:t>.</w:t>
      </w:r>
      <w:r w:rsidR="00F2281F">
        <w:t xml:space="preserve"> </w:t>
      </w:r>
      <w:r>
        <w:t xml:space="preserve">Таким чином оператора </w:t>
      </w:r>
      <w:r w:rsidRPr="00B95A40">
        <w:rPr>
          <w:position w:val="-4"/>
        </w:rPr>
        <w:object w:dxaOrig="260" w:dyaOrig="279">
          <v:shape id="_x0000_i1217" type="#_x0000_t75" style="width:12.75pt;height:14.25pt" o:ole="">
            <v:imagedata r:id="rId368" o:title=""/>
          </v:shape>
          <o:OLEObject Type="Embed" ProgID="Equation.3" ShapeID="_x0000_i1217" DrawAspect="Content" ObjectID="_1618042703" r:id="rId369"/>
        </w:object>
      </w:r>
      <w:r>
        <w:t xml:space="preserve"> переводить будь – яку обмежену множину елементів в компактну множину в просторі </w:t>
      </w:r>
      <w:r w:rsidRPr="00616816">
        <w:rPr>
          <w:position w:val="-12"/>
        </w:rPr>
        <w:object w:dxaOrig="859" w:dyaOrig="600">
          <v:shape id="_x0000_i1218" type="#_x0000_t75" style="width:42.75pt;height:30pt" o:ole="">
            <v:imagedata r:id="rId333" o:title=""/>
          </v:shape>
          <o:OLEObject Type="Embed" ProgID="Equation.3" ShapeID="_x0000_i1218" DrawAspect="Content" ObjectID="_1618042704" r:id="rId370"/>
        </w:object>
      </w:r>
      <w:r w:rsidR="00C07033">
        <w:t xml:space="preserve">, </w:t>
      </w:r>
      <w:r w:rsidR="00F2281F">
        <w:t>а значить</w:t>
      </w:r>
      <w:r>
        <w:t xml:space="preserve"> є цілком неперервним.</w:t>
      </w:r>
    </w:p>
    <w:p w:rsidR="0064640E" w:rsidRDefault="0064640E" w:rsidP="002967CB">
      <w:pPr>
        <w:pStyle w:val="dtext"/>
      </w:pPr>
      <w:r>
        <w:t xml:space="preserve">Таким чином для операторного рівняння </w:t>
      </w:r>
      <w:r w:rsidR="00A426E1">
        <w:t>(2.17)</w:t>
      </w:r>
      <w:r>
        <w:t xml:space="preserve"> можна застосувати </w:t>
      </w:r>
      <w:r w:rsidR="00271D64">
        <w:t>першу теорему</w:t>
      </w:r>
      <w:r>
        <w:t xml:space="preserve"> Фре</w:t>
      </w:r>
      <w:r w:rsidR="00271D64">
        <w:t xml:space="preserve">дгольма </w:t>
      </w:r>
      <w:r>
        <w:t>з якої випливає наступна теорема.</w:t>
      </w:r>
    </w:p>
    <w:p w:rsidR="0064640E" w:rsidRPr="00271D64" w:rsidRDefault="0064640E" w:rsidP="002967CB">
      <w:pPr>
        <w:pStyle w:val="dtext"/>
        <w:rPr>
          <w:lang w:val="ru-RU"/>
        </w:rPr>
      </w:pPr>
      <w:r w:rsidRPr="00D642FF">
        <w:rPr>
          <w:b/>
        </w:rPr>
        <w:t>Теорема</w:t>
      </w:r>
      <w:r w:rsidRPr="00FF35FA">
        <w:rPr>
          <w:b/>
        </w:rPr>
        <w:t xml:space="preserve"> 2</w:t>
      </w:r>
      <w:r>
        <w:rPr>
          <w:b/>
        </w:rPr>
        <w:t xml:space="preserve"> </w:t>
      </w:r>
      <w:r w:rsidR="0081718E" w:rsidRPr="0081718E">
        <w:rPr>
          <w:i/>
          <w:sz w:val="22"/>
          <w:szCs w:val="22"/>
        </w:rPr>
        <w:t>(</w:t>
      </w:r>
      <w:r w:rsidRPr="0081718E">
        <w:rPr>
          <w:i/>
          <w:sz w:val="22"/>
          <w:szCs w:val="22"/>
        </w:rPr>
        <w:t xml:space="preserve">Про існування </w:t>
      </w:r>
      <w:r w:rsidR="0041754C">
        <w:rPr>
          <w:i/>
          <w:sz w:val="22"/>
          <w:szCs w:val="22"/>
        </w:rPr>
        <w:t xml:space="preserve">узагальненого </w:t>
      </w:r>
      <w:r w:rsidRPr="0081718E">
        <w:rPr>
          <w:i/>
          <w:sz w:val="22"/>
          <w:szCs w:val="22"/>
        </w:rPr>
        <w:t>розв’язку задачі Діріхле</w:t>
      </w:r>
      <w:r w:rsidR="0081718E" w:rsidRPr="0081718E">
        <w:rPr>
          <w:i/>
          <w:sz w:val="22"/>
          <w:szCs w:val="22"/>
        </w:rPr>
        <w:t>)</w:t>
      </w:r>
      <w:r w:rsidR="00271D64" w:rsidRPr="00271D64">
        <w:t xml:space="preserve"> </w:t>
      </w:r>
      <w:r>
        <w:t xml:space="preserve">Якщо задача Діріхле </w:t>
      </w:r>
      <w:r w:rsidRPr="007C6BB8">
        <w:t>(2.1), (</w:t>
      </w:r>
      <w:smartTag w:uri="urn:schemas-microsoft-com:office:smarttags" w:element="metricconverter">
        <w:smartTagPr>
          <w:attr w:name="ProductID" w:val="2.4’"/>
        </w:smartTagPr>
        <w:r w:rsidRPr="007C6BB8">
          <w:t>2.4’</w:t>
        </w:r>
      </w:smartTag>
      <w:r w:rsidRPr="007C6BB8">
        <w:t xml:space="preserve">) </w:t>
      </w:r>
      <w:r>
        <w:t xml:space="preserve">може мати не більш одного узагальненого розв’язку з </w:t>
      </w:r>
      <w:r w:rsidRPr="00616816">
        <w:rPr>
          <w:position w:val="-12"/>
        </w:rPr>
        <w:object w:dxaOrig="840" w:dyaOrig="600">
          <v:shape id="_x0000_i1219" type="#_x0000_t75" style="width:42pt;height:30pt" o:ole="">
            <v:imagedata r:id="rId371" o:title=""/>
          </v:shape>
          <o:OLEObject Type="Embed" ProgID="Equation.3" ShapeID="_x0000_i1219" DrawAspect="Content" ObjectID="_1618042705" r:id="rId372"/>
        </w:object>
      </w:r>
      <w:r>
        <w:t xml:space="preserve">, то вона дійсне має розв’язок в </w:t>
      </w:r>
      <w:r w:rsidRPr="00616816">
        <w:rPr>
          <w:position w:val="-12"/>
        </w:rPr>
        <w:object w:dxaOrig="859" w:dyaOrig="600">
          <v:shape id="_x0000_i1220" type="#_x0000_t75" style="width:42.75pt;height:30pt" o:ole="">
            <v:imagedata r:id="rId373" o:title=""/>
          </v:shape>
          <o:OLEObject Type="Embed" ProgID="Equation.3" ShapeID="_x0000_i1220" DrawAspect="Content" ObjectID="_1618042706" r:id="rId374"/>
        </w:object>
      </w:r>
      <w:r>
        <w:t xml:space="preserve"> для будь – яких </w:t>
      </w:r>
      <w:r w:rsidRPr="00D642FF">
        <w:rPr>
          <w:position w:val="-12"/>
        </w:rPr>
        <w:object w:dxaOrig="1600" w:dyaOrig="380">
          <v:shape id="_x0000_i1221" type="#_x0000_t75" style="width:80.25pt;height:18.75pt" o:ole="">
            <v:imagedata r:id="rId375" o:title=""/>
          </v:shape>
          <o:OLEObject Type="Embed" ProgID="Equation.3" ShapeID="_x0000_i1221" DrawAspect="Content" ObjectID="_1618042707" r:id="rId376"/>
        </w:object>
      </w:r>
      <w:r>
        <w:t>.</w:t>
      </w:r>
    </w:p>
    <w:p w:rsidR="00C0144D" w:rsidRPr="00C0144D" w:rsidRDefault="00C0144D" w:rsidP="002967CB">
      <w:pPr>
        <w:pStyle w:val="dheader3"/>
      </w:pPr>
      <w:r w:rsidRPr="00071EF0">
        <w:t>Дослідження існування розв’язку граничної задачі Діріхле</w:t>
      </w:r>
      <w:r w:rsidRPr="00C0144D">
        <w:rPr>
          <w:lang w:val="ru-RU"/>
        </w:rPr>
        <w:t xml:space="preserve"> з параметром</w:t>
      </w:r>
    </w:p>
    <w:p w:rsidR="0064640E" w:rsidRDefault="0064640E" w:rsidP="002967CB">
      <w:pPr>
        <w:pStyle w:val="dtext"/>
      </w:pPr>
      <w:r>
        <w:t>Розглянемо більш загальне рівняння</w:t>
      </w:r>
      <w:r w:rsidR="0081718E">
        <w:t xml:space="preserve"> з комплексним параметром </w:t>
      </w:r>
      <w:r w:rsidR="0081718E" w:rsidRPr="00C301FB">
        <w:rPr>
          <w:position w:val="-6"/>
        </w:rPr>
        <w:object w:dxaOrig="240" w:dyaOrig="300">
          <v:shape id="_x0000_i1222" type="#_x0000_t75" style="width:12pt;height:15pt" o:ole="">
            <v:imagedata r:id="rId377" o:title=""/>
          </v:shape>
          <o:OLEObject Type="Embed" ProgID="Equation.3" ShapeID="_x0000_i1222" DrawAspect="Content" ObjectID="_1618042708" r:id="rId378"/>
        </w:object>
      </w:r>
      <w:r w:rsidR="0081718E">
        <w:t>:</w:t>
      </w:r>
    </w:p>
    <w:p w:rsidR="0064640E" w:rsidRDefault="0064640E" w:rsidP="002967CB">
      <w:pPr>
        <w:pStyle w:val="dtext"/>
      </w:pPr>
      <w:r w:rsidRPr="0099478E">
        <w:rPr>
          <w:position w:val="-34"/>
        </w:rPr>
        <w:object w:dxaOrig="6020" w:dyaOrig="780">
          <v:shape id="_x0000_i1223" type="#_x0000_t75" style="width:300.75pt;height:39pt" o:ole="">
            <v:imagedata r:id="rId379" o:title=""/>
          </v:shape>
          <o:OLEObject Type="Embed" ProgID="Equation.3" ShapeID="_x0000_i1223" DrawAspect="Content" ObjectID="_1618042709" r:id="rId380"/>
        </w:object>
      </w:r>
      <w:r w:rsidR="0081718E">
        <w:tab/>
      </w:r>
      <w:r w:rsidR="0081718E">
        <w:tab/>
      </w:r>
      <w:r w:rsidR="000D473A">
        <w:tab/>
      </w:r>
      <w:r>
        <w:t>(2.18)</w:t>
      </w:r>
      <w:r w:rsidR="00FA400B">
        <w:t>.</w:t>
      </w:r>
    </w:p>
    <w:p w:rsidR="0064640E" w:rsidRDefault="0064640E" w:rsidP="002967CB">
      <w:pPr>
        <w:pStyle w:val="dtext"/>
      </w:pPr>
      <w:r>
        <w:t xml:space="preserve">Коефіцієнти рівняння (2.18) як і раніше будемо вважати дійсними, в той же час </w:t>
      </w:r>
      <w:r w:rsidRPr="00C301FB">
        <w:rPr>
          <w:position w:val="-12"/>
        </w:rPr>
        <w:object w:dxaOrig="560" w:dyaOrig="360">
          <v:shape id="_x0000_i1224" type="#_x0000_t75" style="width:27.75pt;height:18pt" o:ole="">
            <v:imagedata r:id="rId381" o:title=""/>
          </v:shape>
          <o:OLEObject Type="Embed" ProgID="Equation.3" ShapeID="_x0000_i1224" DrawAspect="Content" ObjectID="_1618042710" r:id="rId382"/>
        </w:object>
      </w:r>
      <w:r>
        <w:t xml:space="preserve"> вважаємо комплексно значними.</w:t>
      </w:r>
    </w:p>
    <w:p w:rsidR="0064640E" w:rsidRDefault="0064640E" w:rsidP="002967CB">
      <w:pPr>
        <w:pStyle w:val="dtext"/>
      </w:pPr>
      <w:r>
        <w:t xml:space="preserve">Введемо скалярні добутки </w:t>
      </w:r>
    </w:p>
    <w:p w:rsidR="0064640E" w:rsidRDefault="0064640E" w:rsidP="002967CB">
      <w:pPr>
        <w:pStyle w:val="dtext"/>
      </w:pPr>
      <w:r w:rsidRPr="002F3043">
        <w:rPr>
          <w:position w:val="-34"/>
        </w:rPr>
        <w:object w:dxaOrig="2260" w:dyaOrig="660">
          <v:shape id="_x0000_i1225" type="#_x0000_t75" style="width:113.25pt;height:33pt" o:ole="">
            <v:imagedata r:id="rId383" o:title=""/>
          </v:shape>
          <o:OLEObject Type="Embed" ProgID="Equation.3" ShapeID="_x0000_i1225" DrawAspect="Content" ObjectID="_1618042711" r:id="rId384"/>
        </w:object>
      </w:r>
      <w:r w:rsidR="0081718E">
        <w:t xml:space="preserve">  </w:t>
      </w:r>
      <w:r w:rsidRPr="002F3043">
        <w:rPr>
          <w:position w:val="-34"/>
        </w:rPr>
        <w:object w:dxaOrig="4200" w:dyaOrig="800">
          <v:shape id="_x0000_i1226" type="#_x0000_t75" style="width:210pt;height:39.75pt" o:ole="">
            <v:imagedata r:id="rId385" o:title=""/>
          </v:shape>
          <o:OLEObject Type="Embed" ProgID="Equation.3" ShapeID="_x0000_i1226" DrawAspect="Content" ObjectID="_1618042712" r:id="rId386"/>
        </w:object>
      </w:r>
      <w:r w:rsidR="0081718E">
        <w:tab/>
      </w:r>
      <w:r w:rsidR="000D473A">
        <w:tab/>
      </w:r>
      <w:r>
        <w:t>(2.19)</w:t>
      </w:r>
      <w:r w:rsidR="00FA400B">
        <w:t>.</w:t>
      </w:r>
    </w:p>
    <w:p w:rsidR="0064640E" w:rsidRDefault="0064640E" w:rsidP="002967CB">
      <w:pPr>
        <w:pStyle w:val="dtext"/>
      </w:pPr>
      <w:r>
        <w:t xml:space="preserve">Узагальнений розв’язок задачі Діріхле </w:t>
      </w:r>
      <w:r w:rsidRPr="007C6BB8">
        <w:t>(2.18),</w:t>
      </w:r>
      <w:r>
        <w:t xml:space="preserve"> </w:t>
      </w:r>
      <w:r w:rsidRPr="007C6BB8">
        <w:t>(</w:t>
      </w:r>
      <w:smartTag w:uri="urn:schemas-microsoft-com:office:smarttags" w:element="metricconverter">
        <w:smartTagPr>
          <w:attr w:name="ProductID" w:val="2.4’"/>
        </w:smartTagPr>
        <w:r w:rsidRPr="007C6BB8">
          <w:t>2.4’</w:t>
        </w:r>
      </w:smartTag>
      <w:r>
        <w:t xml:space="preserve">) в просторі </w:t>
      </w:r>
      <w:r w:rsidRPr="00616816">
        <w:rPr>
          <w:position w:val="-12"/>
        </w:rPr>
        <w:object w:dxaOrig="859" w:dyaOrig="600">
          <v:shape id="_x0000_i1227" type="#_x0000_t75" style="width:42.75pt;height:30pt" o:ole="">
            <v:imagedata r:id="rId387" o:title=""/>
          </v:shape>
          <o:OLEObject Type="Embed" ProgID="Equation.3" ShapeID="_x0000_i1227" DrawAspect="Content" ObjectID="_1618042713" r:id="rId388"/>
        </w:object>
      </w:r>
      <w:r>
        <w:t xml:space="preserve"> визначимо використовуючи тотожність:</w:t>
      </w:r>
    </w:p>
    <w:p w:rsidR="0064640E" w:rsidRDefault="0081718E" w:rsidP="002967CB">
      <w:pPr>
        <w:pStyle w:val="dtext"/>
        <w:ind w:firstLine="0"/>
      </w:pPr>
      <w:r w:rsidRPr="0081718E">
        <w:rPr>
          <w:position w:val="-36"/>
        </w:rPr>
        <w:object w:dxaOrig="8199" w:dyaOrig="840">
          <v:shape id="_x0000_i1228" type="#_x0000_t75" style="width:410.25pt;height:42pt" o:ole="">
            <v:imagedata r:id="rId389" o:title=""/>
          </v:shape>
          <o:OLEObject Type="Embed" ProgID="Equation.3" ShapeID="_x0000_i1228" DrawAspect="Content" ObjectID="_1618042714" r:id="rId390"/>
        </w:object>
      </w:r>
      <w:r>
        <w:tab/>
      </w:r>
      <w:r w:rsidR="0064640E">
        <w:t>(2.20)</w:t>
      </w:r>
      <w:r>
        <w:br/>
      </w:r>
      <w:r w:rsidR="0064640E">
        <w:t xml:space="preserve">для </w:t>
      </w:r>
      <w:r w:rsidR="0064640E" w:rsidRPr="00E07FBE">
        <w:rPr>
          <w:position w:val="-12"/>
        </w:rPr>
        <w:object w:dxaOrig="1500" w:dyaOrig="600">
          <v:shape id="_x0000_i1229" type="#_x0000_t75" style="width:75pt;height:30pt" o:ole="">
            <v:imagedata r:id="rId391" o:title=""/>
          </v:shape>
          <o:OLEObject Type="Embed" ProgID="Equation.3" ShapeID="_x0000_i1229" DrawAspect="Content" ObjectID="_1618042715" r:id="rId392"/>
        </w:object>
      </w:r>
      <w:r w:rsidR="0064640E">
        <w:t xml:space="preserve">. Для перетворення (2.20) до операторного рівняння введемо скалярний добуток  </w:t>
      </w:r>
      <w:r w:rsidR="00472CBD" w:rsidRPr="00472CBD">
        <w:rPr>
          <w:position w:val="-36"/>
        </w:rPr>
        <w:object w:dxaOrig="3560" w:dyaOrig="820">
          <v:shape id="_x0000_i1230" type="#_x0000_t75" style="width:177.75pt;height:41.25pt" o:ole="">
            <v:imagedata r:id="rId393" o:title=""/>
          </v:shape>
          <o:OLEObject Type="Embed" ProgID="Equation.3" ShapeID="_x0000_i1230" DrawAspect="Content" ObjectID="_1618042716" r:id="rId394"/>
        </w:object>
      </w:r>
      <w:r w:rsidR="0064640E">
        <w:tab/>
      </w:r>
      <w:r w:rsidR="0064640E">
        <w:tab/>
      </w:r>
      <w:r w:rsidR="0064640E">
        <w:tab/>
      </w:r>
      <w:r w:rsidR="000D473A">
        <w:tab/>
      </w:r>
      <w:r w:rsidR="0064640E">
        <w:t>(</w:t>
      </w:r>
      <w:smartTag w:uri="urn:schemas-microsoft-com:office:smarttags" w:element="metricconverter">
        <w:smartTagPr>
          <w:attr w:name="ProductID" w:val="2.14’"/>
        </w:smartTagPr>
        <w:r w:rsidR="0064640E">
          <w:t>2.14</w:t>
        </w:r>
        <w:r w:rsidR="0064640E" w:rsidRPr="00E07FBE">
          <w:t>’</w:t>
        </w:r>
      </w:smartTag>
      <w:r w:rsidR="0064640E">
        <w:t>)</w:t>
      </w:r>
      <w:r w:rsidR="005D1845">
        <w:t>.</w:t>
      </w:r>
    </w:p>
    <w:p w:rsidR="0064640E" w:rsidRDefault="0064640E" w:rsidP="002967CB">
      <w:pPr>
        <w:pStyle w:val="dtext"/>
      </w:pPr>
      <w:r>
        <w:t xml:space="preserve">Цей скалярний добуток так само , як і в дійсному випадку породжує норму еквівалентну </w:t>
      </w:r>
      <w:r w:rsidR="005D1845">
        <w:t xml:space="preserve">стандартній </w:t>
      </w:r>
      <w:r>
        <w:t xml:space="preserve">нормі в просторі </w:t>
      </w:r>
      <w:r w:rsidRPr="003074C9">
        <w:rPr>
          <w:position w:val="-12"/>
        </w:rPr>
        <w:object w:dxaOrig="859" w:dyaOrig="600">
          <v:shape id="_x0000_i1231" type="#_x0000_t75" style="width:42.75pt;height:30pt" o:ole="">
            <v:imagedata r:id="rId395" o:title=""/>
          </v:shape>
          <o:OLEObject Type="Embed" ProgID="Equation.3" ShapeID="_x0000_i1231" DrawAspect="Content" ObjectID="_1618042717" r:id="rId396"/>
        </w:object>
      </w:r>
      <w:r>
        <w:t>.</w:t>
      </w:r>
    </w:p>
    <w:p w:rsidR="0064640E" w:rsidRDefault="0064640E" w:rsidP="002967CB">
      <w:pPr>
        <w:pStyle w:val="dtext"/>
      </w:pPr>
      <w:r>
        <w:t xml:space="preserve">Використовуючи аналогічні міркування </w:t>
      </w:r>
      <w:r w:rsidR="00472CBD">
        <w:t>з попереднім випадком,</w:t>
      </w:r>
      <w:r>
        <w:t xml:space="preserve"> прийдемо до наступного співвідношення </w:t>
      </w:r>
    </w:p>
    <w:p w:rsidR="0064640E" w:rsidRPr="00E07FBE" w:rsidRDefault="0064640E" w:rsidP="002967CB">
      <w:pPr>
        <w:pStyle w:val="dtext"/>
      </w:pPr>
      <w:r w:rsidRPr="004A004C">
        <w:rPr>
          <w:position w:val="-12"/>
        </w:rPr>
        <w:object w:dxaOrig="6759" w:dyaOrig="600">
          <v:shape id="_x0000_i1232" type="#_x0000_t75" style="width:338.25pt;height:30pt" o:ole="">
            <v:imagedata r:id="rId397" o:title=""/>
          </v:shape>
          <o:OLEObject Type="Embed" ProgID="Equation.3" ShapeID="_x0000_i1232" DrawAspect="Content" ObjectID="_1618042718" r:id="rId398"/>
        </w:object>
      </w:r>
      <w:r>
        <w:tab/>
      </w:r>
      <w:r w:rsidR="000D473A">
        <w:tab/>
      </w:r>
      <w:r>
        <w:t>(2.21)</w:t>
      </w:r>
      <w:r w:rsidR="005D1845">
        <w:t>.</w:t>
      </w:r>
    </w:p>
    <w:p w:rsidR="0064640E" w:rsidRDefault="0064640E" w:rsidP="002967CB">
      <w:pPr>
        <w:pStyle w:val="dtext"/>
      </w:pPr>
      <w:r>
        <w:t xml:space="preserve">В цьому співвідношенні усі доданки мають зміст аналогічний попередньому, а </w:t>
      </w:r>
      <w:r w:rsidR="00476B66" w:rsidRPr="00476B66">
        <w:rPr>
          <w:position w:val="-36"/>
        </w:rPr>
        <w:object w:dxaOrig="3060" w:dyaOrig="700">
          <v:shape id="_x0000_i1233" type="#_x0000_t75" style="width:153pt;height:35.25pt" o:ole="">
            <v:imagedata r:id="rId399" o:title=""/>
          </v:shape>
          <o:OLEObject Type="Embed" ProgID="Equation.3" ShapeID="_x0000_i1233" DrawAspect="Content" ObjectID="_1618042719" r:id="rId400"/>
        </w:object>
      </w:r>
      <w:r w:rsidR="00472CBD">
        <w:tab/>
      </w:r>
      <w:r w:rsidR="00472CBD">
        <w:tab/>
      </w:r>
      <w:r w:rsidR="00472CBD">
        <w:tab/>
      </w:r>
      <w:r w:rsidR="00472CBD">
        <w:tab/>
      </w:r>
      <w:r w:rsidR="00472CBD">
        <w:tab/>
      </w:r>
      <w:r>
        <w:t xml:space="preserve">(2.22) </w:t>
      </w:r>
      <w:r w:rsidR="00472CBD">
        <w:br/>
      </w:r>
      <w:r>
        <w:t>є лінійний неперервний функціонал, який породжу</w:t>
      </w:r>
      <w:r w:rsidR="00472CBD">
        <w:t>є</w:t>
      </w:r>
      <w:r>
        <w:t xml:space="preserve"> згідно до теореми Ріса – Фішера лінійний обмежений оператор </w:t>
      </w:r>
      <w:r w:rsidRPr="008F265E">
        <w:rPr>
          <w:position w:val="-4"/>
        </w:rPr>
        <w:object w:dxaOrig="260" w:dyaOrig="279">
          <v:shape id="_x0000_i1234" type="#_x0000_t75" style="width:12.75pt;height:14.25pt" o:ole="">
            <v:imagedata r:id="rId401" o:title=""/>
          </v:shape>
          <o:OLEObject Type="Embed" ProgID="Equation.3" ShapeID="_x0000_i1234" DrawAspect="Content" ObjectID="_1618042720" r:id="rId402"/>
        </w:object>
      </w:r>
      <w:r>
        <w:t xml:space="preserve"> за формулою (2.22)</w:t>
      </w:r>
    </w:p>
    <w:p w:rsidR="0064640E" w:rsidRDefault="005D1845" w:rsidP="002967CB">
      <w:pPr>
        <w:pStyle w:val="dtext"/>
      </w:pPr>
      <w:r>
        <w:t>Аналогічно</w:t>
      </w:r>
      <w:r w:rsidR="0064640E">
        <w:t xml:space="preserve"> попередньому випадку можна довести, що оператори </w:t>
      </w:r>
      <w:r w:rsidR="0064640E" w:rsidRPr="00DE0DCC">
        <w:rPr>
          <w:position w:val="-4"/>
        </w:rPr>
        <w:object w:dxaOrig="260" w:dyaOrig="279">
          <v:shape id="_x0000_i1235" type="#_x0000_t75" style="width:12.75pt;height:14.25pt" o:ole="">
            <v:imagedata r:id="rId403" o:title=""/>
          </v:shape>
          <o:OLEObject Type="Embed" ProgID="Equation.3" ShapeID="_x0000_i1235" DrawAspect="Content" ObjectID="_1618042721" r:id="rId404"/>
        </w:object>
      </w:r>
      <w:r w:rsidR="0064640E">
        <w:t xml:space="preserve"> та </w:t>
      </w:r>
      <w:r w:rsidR="0064640E" w:rsidRPr="00DE0DCC">
        <w:rPr>
          <w:position w:val="-4"/>
        </w:rPr>
        <w:object w:dxaOrig="260" w:dyaOrig="279">
          <v:shape id="_x0000_i1236" type="#_x0000_t75" style="width:12.75pt;height:14.25pt" o:ole="">
            <v:imagedata r:id="rId405" o:title=""/>
          </v:shape>
          <o:OLEObject Type="Embed" ProgID="Equation.3" ShapeID="_x0000_i1236" DrawAspect="Content" ObjectID="_1618042722" r:id="rId406"/>
        </w:object>
      </w:r>
      <w:r w:rsidR="0064640E">
        <w:t xml:space="preserve"> є цілком неперервними операторами.</w:t>
      </w:r>
      <w:r w:rsidR="000A3882">
        <w:t xml:space="preserve"> </w:t>
      </w:r>
      <w:r w:rsidR="00476B66">
        <w:t>Легко бачити</w:t>
      </w:r>
      <w:r w:rsidR="0064640E">
        <w:t xml:space="preserve">, що в нашому випадку лінійний функціонал в правій частині (2.22) є частинним випадком лінійного неперервного функціоналу </w:t>
      </w:r>
      <w:r w:rsidR="0041754C" w:rsidRPr="000A3882">
        <w:rPr>
          <w:position w:val="-36"/>
        </w:rPr>
        <w:object w:dxaOrig="4099" w:dyaOrig="700">
          <v:shape id="_x0000_i1237" type="#_x0000_t75" style="width:204.75pt;height:35.25pt" o:ole="">
            <v:imagedata r:id="rId407" o:title=""/>
          </v:shape>
          <o:OLEObject Type="Embed" ProgID="Equation.3" ShapeID="_x0000_i1237" DrawAspect="Content" ObjectID="_1618042723" r:id="rId408"/>
        </w:object>
      </w:r>
      <w:r w:rsidR="0064640E">
        <w:t xml:space="preserve"> при </w:t>
      </w:r>
      <w:r w:rsidR="0064640E" w:rsidRPr="00BF7BF8">
        <w:rPr>
          <w:position w:val="-6"/>
        </w:rPr>
        <w:object w:dxaOrig="580" w:dyaOrig="300">
          <v:shape id="_x0000_i1238" type="#_x0000_t75" style="width:29.25pt;height:15pt" o:ole="">
            <v:imagedata r:id="rId409" o:title=""/>
          </v:shape>
          <o:OLEObject Type="Embed" ProgID="Equation.3" ShapeID="_x0000_i1238" DrawAspect="Content" ObjectID="_1618042724" r:id="rId410"/>
        </w:object>
      </w:r>
      <w:r w:rsidR="0064640E">
        <w:t>.</w:t>
      </w:r>
    </w:p>
    <w:p w:rsidR="0064640E" w:rsidRDefault="0064640E" w:rsidP="002967CB">
      <w:pPr>
        <w:pStyle w:val="dtext"/>
      </w:pPr>
      <w:r>
        <w:t>Більш того</w:t>
      </w:r>
      <w:r w:rsidR="00476B66">
        <w:t>,</w:t>
      </w:r>
      <w:r>
        <w:t xml:space="preserve"> зауважимо, що оператори </w:t>
      </w:r>
      <w:r w:rsidRPr="008708C9">
        <w:rPr>
          <w:position w:val="-4"/>
        </w:rPr>
        <w:object w:dxaOrig="260" w:dyaOrig="279">
          <v:shape id="_x0000_i1239" type="#_x0000_t75" style="width:12.75pt;height:14.25pt" o:ole="">
            <v:imagedata r:id="rId411" o:title=""/>
          </v:shape>
          <o:OLEObject Type="Embed" ProgID="Equation.3" ShapeID="_x0000_i1239" DrawAspect="Content" ObjectID="_1618042725" r:id="rId412"/>
        </w:object>
      </w:r>
      <w:r>
        <w:t xml:space="preserve"> та </w:t>
      </w:r>
      <w:r w:rsidRPr="008708C9">
        <w:rPr>
          <w:position w:val="-4"/>
        </w:rPr>
        <w:object w:dxaOrig="260" w:dyaOrig="279">
          <v:shape id="_x0000_i1240" type="#_x0000_t75" style="width:12.75pt;height:14.25pt" o:ole="">
            <v:imagedata r:id="rId413" o:title=""/>
          </v:shape>
          <o:OLEObject Type="Embed" ProgID="Equation.3" ShapeID="_x0000_i1240" DrawAspect="Content" ObjectID="_1618042726" r:id="rId414"/>
        </w:object>
      </w:r>
      <w:r w:rsidR="00476B66">
        <w:t xml:space="preserve"> є симетричними</w:t>
      </w:r>
      <w:r>
        <w:t xml:space="preserve">, а значить і самоспряженими, </w:t>
      </w:r>
      <w:r w:rsidR="00476B66">
        <w:t xml:space="preserve">і </w:t>
      </w:r>
      <w:r>
        <w:t xml:space="preserve">крім того оператор </w:t>
      </w:r>
      <w:r w:rsidRPr="008708C9">
        <w:rPr>
          <w:position w:val="-4"/>
        </w:rPr>
        <w:object w:dxaOrig="260" w:dyaOrig="279">
          <v:shape id="_x0000_i1241" type="#_x0000_t75" style="width:12.75pt;height:14.25pt" o:ole="">
            <v:imagedata r:id="rId415" o:title=""/>
          </v:shape>
          <o:OLEObject Type="Embed" ProgID="Equation.3" ShapeID="_x0000_i1241" DrawAspect="Content" ObjectID="_1618042727" r:id="rId416"/>
        </w:object>
      </w:r>
      <w:r>
        <w:t xml:space="preserve"> є від’ємним, тобто </w:t>
      </w:r>
      <w:r w:rsidRPr="009E7B16">
        <w:rPr>
          <w:position w:val="-12"/>
        </w:rPr>
        <w:object w:dxaOrig="2020" w:dyaOrig="380">
          <v:shape id="_x0000_i1242" type="#_x0000_t75" style="width:101.25pt;height:18.75pt" o:ole="">
            <v:imagedata r:id="rId417" o:title=""/>
          </v:shape>
          <o:OLEObject Type="Embed" ProgID="Equation.3" ShapeID="_x0000_i1242" DrawAspect="Content" ObjectID="_1618042728" r:id="rId418"/>
        </w:object>
      </w:r>
      <w:r w:rsidR="0041754C">
        <w:t xml:space="preserve"> </w:t>
      </w:r>
      <w:r>
        <w:t xml:space="preserve">Ці властивості операторів </w:t>
      </w:r>
      <w:r w:rsidR="0041754C" w:rsidRPr="008708C9">
        <w:rPr>
          <w:position w:val="-4"/>
        </w:rPr>
        <w:object w:dxaOrig="260" w:dyaOrig="279">
          <v:shape id="_x0000_i1243" type="#_x0000_t75" style="width:12.75pt;height:14.25pt" o:ole="">
            <v:imagedata r:id="rId411" o:title=""/>
          </v:shape>
          <o:OLEObject Type="Embed" ProgID="Equation.3" ShapeID="_x0000_i1243" DrawAspect="Content" ObjectID="_1618042729" r:id="rId419"/>
        </w:object>
      </w:r>
      <w:r w:rsidR="0041754C">
        <w:t xml:space="preserve"> та </w:t>
      </w:r>
      <w:r w:rsidR="0041754C" w:rsidRPr="008708C9">
        <w:rPr>
          <w:position w:val="-4"/>
        </w:rPr>
        <w:object w:dxaOrig="260" w:dyaOrig="279">
          <v:shape id="_x0000_i1244" type="#_x0000_t75" style="width:12.75pt;height:14.25pt" o:ole="">
            <v:imagedata r:id="rId413" o:title=""/>
          </v:shape>
          <o:OLEObject Type="Embed" ProgID="Equation.3" ShapeID="_x0000_i1244" DrawAspect="Content" ObjectID="_1618042730" r:id="rId420"/>
        </w:object>
      </w:r>
      <w:r w:rsidR="0041754C">
        <w:t xml:space="preserve"> </w:t>
      </w:r>
      <w:r>
        <w:t xml:space="preserve">безпосередньо випливають з </w:t>
      </w:r>
      <w:r w:rsidR="00476B66">
        <w:t xml:space="preserve">симетричності лінійних функціоналів </w:t>
      </w:r>
      <w:r w:rsidR="005E1E3D" w:rsidRPr="007B05B7">
        <w:rPr>
          <w:position w:val="-12"/>
        </w:rPr>
        <w:object w:dxaOrig="720" w:dyaOrig="420">
          <v:shape id="_x0000_i1245" type="#_x0000_t75" style="width:36pt;height:21pt" o:ole="">
            <v:imagedata r:id="rId421" o:title=""/>
          </v:shape>
          <o:OLEObject Type="Embed" ProgID="Equation.DSMT4" ShapeID="_x0000_i1245" DrawAspect="Content" ObjectID="_1618042731" r:id="rId422"/>
        </w:object>
      </w:r>
      <w:r w:rsidR="005E1E3D">
        <w:t xml:space="preserve"> та </w:t>
      </w:r>
      <w:r w:rsidR="005E1E3D" w:rsidRPr="007B05B7">
        <w:rPr>
          <w:position w:val="-12"/>
        </w:rPr>
        <w:object w:dxaOrig="600" w:dyaOrig="380">
          <v:shape id="_x0000_i1246" type="#_x0000_t75" style="width:30pt;height:18.75pt" o:ole="">
            <v:imagedata r:id="rId423" o:title=""/>
          </v:shape>
          <o:OLEObject Type="Embed" ProgID="Equation.DSMT4" ShapeID="_x0000_i1246" DrawAspect="Content" ObjectID="_1618042732" r:id="rId424"/>
        </w:object>
      </w:r>
      <w:r>
        <w:t>, які визначають відповідні оператори.</w:t>
      </w:r>
    </w:p>
    <w:p w:rsidR="0064640E" w:rsidRPr="00DE0DCC" w:rsidRDefault="0064640E" w:rsidP="002967CB">
      <w:pPr>
        <w:pStyle w:val="dtext"/>
      </w:pPr>
      <w:r>
        <w:t xml:space="preserve">З рівняння (2.21) випливає, що має місце операторна рівність </w:t>
      </w:r>
    </w:p>
    <w:p w:rsidR="0064640E" w:rsidRDefault="0064640E" w:rsidP="002967CB">
      <w:pPr>
        <w:pStyle w:val="dtext"/>
      </w:pPr>
      <w:r w:rsidRPr="009516CD">
        <w:rPr>
          <w:position w:val="-6"/>
        </w:rPr>
        <w:object w:dxaOrig="2079" w:dyaOrig="300">
          <v:shape id="_x0000_i1247" type="#_x0000_t75" style="width:104.25pt;height:15pt" o:ole="">
            <v:imagedata r:id="rId425" o:title=""/>
          </v:shape>
          <o:OLEObject Type="Embed" ProgID="Equation.3" ShapeID="_x0000_i1247" DrawAspect="Content" ObjectID="_1618042733" r:id="rId426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D473A">
        <w:tab/>
      </w:r>
      <w:r>
        <w:t>(2.23)</w:t>
      </w:r>
      <w:r w:rsidR="00FA400B">
        <w:t>.</w:t>
      </w:r>
    </w:p>
    <w:p w:rsidR="0064640E" w:rsidRDefault="0064640E" w:rsidP="002967CB">
      <w:pPr>
        <w:pStyle w:val="dtext"/>
      </w:pPr>
      <w:r>
        <w:t xml:space="preserve">Запишемо (2.23) у вигляді </w:t>
      </w:r>
      <w:r w:rsidR="006C7F15" w:rsidRPr="00265145">
        <w:rPr>
          <w:position w:val="-12"/>
        </w:rPr>
        <w:object w:dxaOrig="3600" w:dyaOrig="380">
          <v:shape id="_x0000_i1248" type="#_x0000_t75" style="width:180pt;height:18.75pt" o:ole="">
            <v:imagedata r:id="rId427" o:title=""/>
          </v:shape>
          <o:OLEObject Type="Embed" ProgID="Equation.3" ShapeID="_x0000_i1248" DrawAspect="Content" ObjectID="_1618042734" r:id="rId428"/>
        </w:object>
      </w:r>
      <w:r>
        <w:tab/>
      </w:r>
      <w:r w:rsidR="000D473A">
        <w:tab/>
      </w:r>
      <w:r>
        <w:t>(</w:t>
      </w:r>
      <w:smartTag w:uri="urn:schemas-microsoft-com:office:smarttags" w:element="metricconverter">
        <w:smartTagPr>
          <w:attr w:name="ProductID" w:val="2.23’"/>
        </w:smartTagPr>
        <w:r>
          <w:t>2.23</w:t>
        </w:r>
        <w:r w:rsidRPr="005D03F4">
          <w:t>’</w:t>
        </w:r>
      </w:smartTag>
      <w:r>
        <w:t>)</w:t>
      </w:r>
      <w:r w:rsidR="00FA400B">
        <w:t>.</w:t>
      </w:r>
    </w:p>
    <w:p w:rsidR="0064640E" w:rsidRPr="00913D3F" w:rsidRDefault="0064640E" w:rsidP="002967CB">
      <w:pPr>
        <w:pStyle w:val="dtext"/>
      </w:pPr>
      <w:r>
        <w:t xml:space="preserve">Покажемо, що при достатньо великому дійсному </w:t>
      </w:r>
      <w:r w:rsidRPr="009A6FBD">
        <w:rPr>
          <w:position w:val="-12"/>
        </w:rPr>
        <w:object w:dxaOrig="300" w:dyaOrig="380">
          <v:shape id="_x0000_i1249" type="#_x0000_t75" style="width:15pt;height:18.75pt" o:ole="">
            <v:imagedata r:id="rId429" o:title=""/>
          </v:shape>
          <o:OLEObject Type="Embed" ProgID="Equation.3" ShapeID="_x0000_i1249" DrawAspect="Content" ObjectID="_1618042735" r:id="rId430"/>
        </w:object>
      </w:r>
      <w:r>
        <w:t xml:space="preserve"> оператор </w:t>
      </w:r>
      <w:r w:rsidRPr="005D03F4">
        <w:rPr>
          <w:position w:val="-12"/>
        </w:rPr>
        <w:object w:dxaOrig="2100" w:dyaOrig="380">
          <v:shape id="_x0000_i1250" type="#_x0000_t75" style="width:105pt;height:18.75pt" o:ole="">
            <v:imagedata r:id="rId431" o:title=""/>
          </v:shape>
          <o:OLEObject Type="Embed" ProgID="Equation.3" ShapeID="_x0000_i1250" DrawAspect="Content" ObjectID="_1618042736" r:id="rId432"/>
        </w:objec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D473A">
        <w:tab/>
      </w:r>
      <w:r>
        <w:t xml:space="preserve">(2.24) </w:t>
      </w:r>
      <w:r w:rsidR="008E2A4E">
        <w:br/>
      </w:r>
      <w:r>
        <w:t xml:space="preserve">має обернений обмежений оператор. Для цього позначимо </w:t>
      </w:r>
      <w:r w:rsidRPr="005D03F4">
        <w:rPr>
          <w:position w:val="-6"/>
        </w:rPr>
        <w:object w:dxaOrig="880" w:dyaOrig="300">
          <v:shape id="_x0000_i1251" type="#_x0000_t75" style="width:44.25pt;height:15pt" o:ole="">
            <v:imagedata r:id="rId433" o:title=""/>
          </v:shape>
          <o:OLEObject Type="Embed" ProgID="Equation.3" ShapeID="_x0000_i1251" DrawAspect="Content" ObjectID="_1618042737" r:id="rId434"/>
        </w:object>
      </w:r>
      <w:r>
        <w:t xml:space="preserve">. Згідно до (2.24), остання рівність еквівалентна тотожності (2.21) при </w:t>
      </w:r>
      <w:r w:rsidRPr="004C4F2D">
        <w:rPr>
          <w:position w:val="-12"/>
        </w:rPr>
        <w:object w:dxaOrig="760" w:dyaOrig="380">
          <v:shape id="_x0000_i1252" type="#_x0000_t75" style="width:38.25pt;height:18.75pt" o:ole="">
            <v:imagedata r:id="rId435" o:title=""/>
          </v:shape>
          <o:OLEObject Type="Embed" ProgID="Equation.3" ShapeID="_x0000_i1252" DrawAspect="Content" ObjectID="_1618042738" r:id="rId436"/>
        </w:object>
      </w:r>
      <w:r>
        <w:t xml:space="preserve">, </w:t>
      </w:r>
      <w:r w:rsidRPr="004C4F2D">
        <w:rPr>
          <w:position w:val="-6"/>
        </w:rPr>
        <w:object w:dxaOrig="620" w:dyaOrig="240">
          <v:shape id="_x0000_i1253" type="#_x0000_t75" style="width:30.75pt;height:12pt" o:ole="">
            <v:imagedata r:id="rId437" o:title=""/>
          </v:shape>
          <o:OLEObject Type="Embed" ProgID="Equation.3" ShapeID="_x0000_i1253" DrawAspect="Content" ObjectID="_1618042739" r:id="rId438"/>
        </w:object>
      </w:r>
      <w:r>
        <w:t xml:space="preserve">, </w:t>
      </w:r>
      <w:r w:rsidRPr="009C6A74">
        <w:rPr>
          <w:position w:val="-12"/>
        </w:rPr>
        <w:object w:dxaOrig="1500" w:dyaOrig="380">
          <v:shape id="_x0000_i1254" type="#_x0000_t75" style="width:75pt;height:18.75pt" o:ole="">
            <v:imagedata r:id="rId439" o:title=""/>
          </v:shape>
          <o:OLEObject Type="Embed" ProgID="Equation.3" ShapeID="_x0000_i1254" DrawAspect="Content" ObjectID="_1618042740" r:id="rId440"/>
        </w:object>
      </w:r>
      <w:r w:rsidR="00913D3F">
        <w:t xml:space="preserve">, тобто </w:t>
      </w:r>
      <w:r w:rsidR="00913D3F" w:rsidRPr="00913D3F">
        <w:rPr>
          <w:position w:val="-16"/>
        </w:rPr>
        <w:object w:dxaOrig="2000" w:dyaOrig="440">
          <v:shape id="_x0000_i1255" type="#_x0000_t75" style="width:99.75pt;height:21.75pt" o:ole="">
            <v:imagedata r:id="rId441" o:title=""/>
          </v:shape>
          <o:OLEObject Type="Embed" ProgID="Equation.3" ShapeID="_x0000_i1255" DrawAspect="Content" ObjectID="_1618042741" r:id="rId442"/>
        </w:object>
      </w:r>
    </w:p>
    <w:p w:rsidR="0064640E" w:rsidRPr="007C6411" w:rsidRDefault="0064640E" w:rsidP="002967CB">
      <w:pPr>
        <w:pStyle w:val="dtext"/>
      </w:pPr>
      <w:r>
        <w:t xml:space="preserve">З цієї тотожності для </w:t>
      </w:r>
      <w:r w:rsidRPr="007C6411">
        <w:rPr>
          <w:position w:val="-10"/>
        </w:rPr>
        <w:object w:dxaOrig="620" w:dyaOrig="279">
          <v:shape id="_x0000_i1256" type="#_x0000_t75" style="width:30.75pt;height:14.25pt" o:ole="">
            <v:imagedata r:id="rId443" o:title=""/>
          </v:shape>
          <o:OLEObject Type="Embed" ProgID="Equation.3" ShapeID="_x0000_i1256" DrawAspect="Content" ObjectID="_1618042742" r:id="rId444"/>
        </w:object>
      </w:r>
      <w:r>
        <w:t xml:space="preserve"> отримаємо нерівність</w:t>
      </w:r>
      <w:r w:rsidR="00FA400B">
        <w:t>:</w:t>
      </w:r>
      <w:r w:rsidR="008E2A4E">
        <w:t xml:space="preserve"> </w:t>
      </w:r>
    </w:p>
    <w:p w:rsidR="00913D3F" w:rsidRPr="00913D3F" w:rsidRDefault="0005604A" w:rsidP="002967CB">
      <w:pPr>
        <w:pStyle w:val="dtext"/>
        <w:rPr>
          <w:lang w:val="ru-RU"/>
        </w:rPr>
      </w:pPr>
      <w:r w:rsidRPr="00913D3F">
        <w:rPr>
          <w:position w:val="-18"/>
        </w:rPr>
        <w:object w:dxaOrig="7780" w:dyaOrig="520">
          <v:shape id="_x0000_i1257" type="#_x0000_t75" style="width:389.25pt;height:26.25pt" o:ole="">
            <v:imagedata r:id="rId445" o:title=""/>
          </v:shape>
          <o:OLEObject Type="Embed" ProgID="Equation.3" ShapeID="_x0000_i1257" DrawAspect="Content" ObjectID="_1618042743" r:id="rId446"/>
        </w:object>
      </w:r>
      <w:r w:rsidR="00FA400B">
        <w:t>.</w:t>
      </w:r>
    </w:p>
    <w:p w:rsidR="0064640E" w:rsidRDefault="0064640E" w:rsidP="002967CB">
      <w:pPr>
        <w:pStyle w:val="dtext"/>
      </w:pPr>
      <w:r>
        <w:t xml:space="preserve">З останньої нерівності випливає, що при </w:t>
      </w:r>
      <w:r w:rsidRPr="00933DCD">
        <w:rPr>
          <w:position w:val="-12"/>
        </w:rPr>
        <w:object w:dxaOrig="840" w:dyaOrig="380">
          <v:shape id="_x0000_i1258" type="#_x0000_t75" style="width:42pt;height:18.75pt" o:ole="">
            <v:imagedata r:id="rId447" o:title=""/>
          </v:shape>
          <o:OLEObject Type="Embed" ProgID="Equation.3" ShapeID="_x0000_i1258" DrawAspect="Content" ObjectID="_1618042744" r:id="rId448"/>
        </w:object>
      </w:r>
      <w:r>
        <w:t xml:space="preserve">, оператор </w:t>
      </w:r>
      <w:r w:rsidRPr="00F81038">
        <w:rPr>
          <w:position w:val="-4"/>
        </w:rPr>
        <w:object w:dxaOrig="300" w:dyaOrig="279">
          <v:shape id="_x0000_i1259" type="#_x0000_t75" style="width:15pt;height:14.25pt" o:ole="">
            <v:imagedata r:id="rId449" o:title=""/>
          </v:shape>
          <o:OLEObject Type="Embed" ProgID="Equation.3" ShapeID="_x0000_i1259" DrawAspect="Content" ObjectID="_1618042745" r:id="rId450"/>
        </w:object>
      </w:r>
      <w:r>
        <w:t xml:space="preserve"> є додатньо</w:t>
      </w:r>
      <w:r w:rsidRPr="00A1022D">
        <w:rPr>
          <w:lang w:val="ru-RU"/>
        </w:rPr>
        <w:t xml:space="preserve"> </w:t>
      </w:r>
      <w:r w:rsidR="00FA400B">
        <w:t xml:space="preserve">визначеним, </w:t>
      </w:r>
      <w:r>
        <w:t xml:space="preserve"> </w:t>
      </w:r>
      <w:r w:rsidR="0005604A">
        <w:t>що</w:t>
      </w:r>
      <w:r>
        <w:t xml:space="preserve"> гарантує наявність обмеженого оберненого оператора </w:t>
      </w:r>
      <w:r w:rsidRPr="00F81038">
        <w:rPr>
          <w:position w:val="-4"/>
        </w:rPr>
        <w:object w:dxaOrig="460" w:dyaOrig="340">
          <v:shape id="_x0000_i1260" type="#_x0000_t75" style="width:23.25pt;height:17.25pt" o:ole="">
            <v:imagedata r:id="rId451" o:title=""/>
          </v:shape>
          <o:OLEObject Type="Embed" ProgID="Equation.3" ShapeID="_x0000_i1260" DrawAspect="Content" ObjectID="_1618042746" r:id="rId452"/>
        </w:object>
      </w:r>
      <w:r>
        <w:t>.</w:t>
      </w:r>
    </w:p>
    <w:p w:rsidR="0064640E" w:rsidRDefault="0064640E" w:rsidP="002967CB">
      <w:pPr>
        <w:pStyle w:val="dtext"/>
      </w:pPr>
      <w:r>
        <w:t>Таким чином рівність (</w:t>
      </w:r>
      <w:smartTag w:uri="urn:schemas-microsoft-com:office:smarttags" w:element="metricconverter">
        <w:smartTagPr>
          <w:attr w:name="ProductID" w:val="2.23’"/>
        </w:smartTagPr>
        <w:r>
          <w:t>2.23</w:t>
        </w:r>
        <w:r w:rsidRPr="005D03F4">
          <w:t>’</w:t>
        </w:r>
      </w:smartTag>
      <w:r>
        <w:t>) можна записати у вигляді:</w:t>
      </w:r>
    </w:p>
    <w:p w:rsidR="0064640E" w:rsidRPr="0064640E" w:rsidRDefault="0064640E" w:rsidP="002967CB">
      <w:pPr>
        <w:pStyle w:val="dtext"/>
        <w:rPr>
          <w:lang w:val="ru-RU"/>
        </w:rPr>
      </w:pPr>
      <w:r w:rsidRPr="00F3287F">
        <w:rPr>
          <w:position w:val="-12"/>
        </w:rPr>
        <w:object w:dxaOrig="3019" w:dyaOrig="420">
          <v:shape id="_x0000_i1261" type="#_x0000_t75" style="width:150.75pt;height:21pt" o:ole="">
            <v:imagedata r:id="rId453" o:title=""/>
          </v:shape>
          <o:OLEObject Type="Embed" ProgID="Equation.3" ShapeID="_x0000_i1261" DrawAspect="Content" ObjectID="_1618042747" r:id="rId454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D473A">
        <w:tab/>
      </w:r>
      <w:r>
        <w:t>(2.23</w:t>
      </w:r>
      <w:r w:rsidRPr="005D03F4">
        <w:t>’</w:t>
      </w:r>
      <w:r w:rsidRPr="0064640E">
        <w:rPr>
          <w:lang w:val="ru-RU"/>
        </w:rPr>
        <w:t>’</w:t>
      </w:r>
      <w:r>
        <w:t>)</w:t>
      </w:r>
      <w:r w:rsidR="00FA400B">
        <w:t>.</w:t>
      </w:r>
    </w:p>
    <w:p w:rsidR="0064640E" w:rsidRDefault="0064640E" w:rsidP="002967CB">
      <w:pPr>
        <w:pStyle w:val="dtext"/>
      </w:pPr>
      <w:r>
        <w:t xml:space="preserve">Оператор </w:t>
      </w:r>
      <w:r w:rsidRPr="009C5859">
        <w:rPr>
          <w:position w:val="-4"/>
        </w:rPr>
        <w:object w:dxaOrig="660" w:dyaOrig="340">
          <v:shape id="_x0000_i1262" type="#_x0000_t75" style="width:33pt;height:17.25pt" o:ole="">
            <v:imagedata r:id="rId455" o:title=""/>
          </v:shape>
          <o:OLEObject Type="Embed" ProgID="Equation.3" ShapeID="_x0000_i1262" DrawAspect="Content" ObjectID="_1618042748" r:id="rId456"/>
        </w:object>
      </w:r>
      <w:r>
        <w:t>, як добуток обмеженого на цілком неперервн</w:t>
      </w:r>
      <w:r w:rsidR="0005604A">
        <w:t>ого</w:t>
      </w:r>
      <w:r>
        <w:t xml:space="preserve"> оператор</w:t>
      </w:r>
      <w:r w:rsidR="0005604A">
        <w:t>ів</w:t>
      </w:r>
      <w:r>
        <w:t xml:space="preserve"> є оператор цілком неперервний. Завдяки цьому для операторного рівняння (2.23</w:t>
      </w:r>
      <w:r w:rsidRPr="005D03F4">
        <w:t>’</w:t>
      </w:r>
      <w:r w:rsidRPr="0011302E">
        <w:t>’</w:t>
      </w:r>
      <w:r>
        <w:t>) можна застосувати три теореми Фредгольма.</w:t>
      </w:r>
    </w:p>
    <w:sectPr w:rsidR="0064640E" w:rsidSect="0084132E">
      <w:footerReference w:type="even" r:id="rId457"/>
      <w:footerReference w:type="default" r:id="rId458"/>
      <w:pgSz w:w="11907" w:h="16840" w:code="9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5C11" w:rsidRDefault="00325C11">
      <w:r>
        <w:separator/>
      </w:r>
    </w:p>
  </w:endnote>
  <w:endnote w:type="continuationSeparator" w:id="0">
    <w:p w:rsidR="00325C11" w:rsidRDefault="00325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56A7" w:rsidRDefault="00E256A7" w:rsidP="00CD7BA1">
    <w:pPr>
      <w:pStyle w:val="af5"/>
      <w:framePr w:wrap="around" w:vAnchor="text" w:hAnchor="margin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end"/>
    </w:r>
  </w:p>
  <w:p w:rsidR="00E256A7" w:rsidRDefault="00E256A7" w:rsidP="00B36AE5">
    <w:pPr>
      <w:pStyle w:val="af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56A7" w:rsidRDefault="00E256A7" w:rsidP="006E63CB">
    <w:pPr>
      <w:pStyle w:val="af5"/>
      <w:framePr w:wrap="around" w:vAnchor="text" w:hAnchor="margin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separate"/>
    </w:r>
    <w:r w:rsidR="00CC1DAD">
      <w:rPr>
        <w:rStyle w:val="af6"/>
        <w:noProof/>
      </w:rPr>
      <w:t>12</w:t>
    </w:r>
    <w:r>
      <w:rPr>
        <w:rStyle w:val="af6"/>
      </w:rPr>
      <w:fldChar w:fldCharType="end"/>
    </w:r>
  </w:p>
  <w:p w:rsidR="00E256A7" w:rsidRDefault="00E256A7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5C11" w:rsidRDefault="00325C11">
      <w:r>
        <w:separator/>
      </w:r>
    </w:p>
  </w:footnote>
  <w:footnote w:type="continuationSeparator" w:id="0">
    <w:p w:rsidR="00325C11" w:rsidRDefault="00325C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5FCEAA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08EF6F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0E21F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22496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7127C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604619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3094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8DE99F0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98DD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350716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9E1C3F"/>
    <w:multiLevelType w:val="multilevel"/>
    <w:tmpl w:val="E72AB978"/>
    <w:lvl w:ilvl="0">
      <w:start w:val="3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5812E3C"/>
    <w:multiLevelType w:val="hybridMultilevel"/>
    <w:tmpl w:val="1DE2B5F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58F3199"/>
    <w:multiLevelType w:val="hybridMultilevel"/>
    <w:tmpl w:val="049AFADC"/>
    <w:lvl w:ilvl="0" w:tplc="041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16574A79"/>
    <w:multiLevelType w:val="hybridMultilevel"/>
    <w:tmpl w:val="734824CC"/>
    <w:lvl w:ilvl="0" w:tplc="041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1C732BB0"/>
    <w:multiLevelType w:val="hybridMultilevel"/>
    <w:tmpl w:val="322C1F22"/>
    <w:lvl w:ilvl="0" w:tplc="AB8478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3B62328"/>
    <w:multiLevelType w:val="hybridMultilevel"/>
    <w:tmpl w:val="2F622898"/>
    <w:lvl w:ilvl="0" w:tplc="11346856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Calibri" w:eastAsia="Calibri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6" w15:restartNumberingAfterBreak="0">
    <w:nsid w:val="277B4A4A"/>
    <w:multiLevelType w:val="hybridMultilevel"/>
    <w:tmpl w:val="9970CA4C"/>
    <w:lvl w:ilvl="0" w:tplc="F8B040A0">
      <w:start w:val="1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27E4120F"/>
    <w:multiLevelType w:val="multilevel"/>
    <w:tmpl w:val="0642653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2BC6737B"/>
    <w:multiLevelType w:val="hybridMultilevel"/>
    <w:tmpl w:val="E72AB978"/>
    <w:lvl w:ilvl="0" w:tplc="5AA00366">
      <w:start w:val="3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E122A9C"/>
    <w:multiLevelType w:val="hybridMultilevel"/>
    <w:tmpl w:val="DA72E7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F6787D"/>
    <w:multiLevelType w:val="multilevel"/>
    <w:tmpl w:val="DA72E7A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25623A"/>
    <w:multiLevelType w:val="hybridMultilevel"/>
    <w:tmpl w:val="184216E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7EBE5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454AAF"/>
    <w:multiLevelType w:val="hybridMultilevel"/>
    <w:tmpl w:val="A0CACC1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DAA2C51"/>
    <w:multiLevelType w:val="multilevel"/>
    <w:tmpl w:val="734824CC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52B119F3"/>
    <w:multiLevelType w:val="hybridMultilevel"/>
    <w:tmpl w:val="56E6341A"/>
    <w:lvl w:ilvl="0" w:tplc="5AA00366">
      <w:start w:val="3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D892157"/>
    <w:multiLevelType w:val="hybridMultilevel"/>
    <w:tmpl w:val="6C1277CE"/>
    <w:lvl w:ilvl="0" w:tplc="0422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F5B70B8"/>
    <w:multiLevelType w:val="hybridMultilevel"/>
    <w:tmpl w:val="32149A82"/>
    <w:lvl w:ilvl="0" w:tplc="42DC5FD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1E93A82"/>
    <w:multiLevelType w:val="hybridMultilevel"/>
    <w:tmpl w:val="3B5EF14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1E0E7E"/>
    <w:multiLevelType w:val="hybridMultilevel"/>
    <w:tmpl w:val="543CE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27"/>
  </w:num>
  <w:num w:numId="3">
    <w:abstractNumId w:val="21"/>
  </w:num>
  <w:num w:numId="4">
    <w:abstractNumId w:val="7"/>
  </w:num>
  <w:num w:numId="5">
    <w:abstractNumId w:val="11"/>
  </w:num>
  <w:num w:numId="6">
    <w:abstractNumId w:val="16"/>
  </w:num>
  <w:num w:numId="7">
    <w:abstractNumId w:val="25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9"/>
  </w:num>
  <w:num w:numId="17">
    <w:abstractNumId w:val="12"/>
  </w:num>
  <w:num w:numId="18">
    <w:abstractNumId w:val="17"/>
  </w:num>
  <w:num w:numId="19">
    <w:abstractNumId w:val="13"/>
  </w:num>
  <w:num w:numId="20">
    <w:abstractNumId w:val="23"/>
  </w:num>
  <w:num w:numId="21">
    <w:abstractNumId w:val="24"/>
  </w:num>
  <w:num w:numId="22">
    <w:abstractNumId w:val="20"/>
  </w:num>
  <w:num w:numId="23">
    <w:abstractNumId w:val="18"/>
  </w:num>
  <w:num w:numId="24">
    <w:abstractNumId w:val="10"/>
  </w:num>
  <w:num w:numId="25">
    <w:abstractNumId w:val="26"/>
  </w:num>
  <w:num w:numId="26">
    <w:abstractNumId w:val="22"/>
  </w:num>
  <w:num w:numId="27">
    <w:abstractNumId w:val="14"/>
  </w:num>
  <w:num w:numId="28">
    <w:abstractNumId w:val="15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A08" w:allStyles="0" w:customStyles="0" w:latentStyles="0" w:stylesInUse="1" w:headingStyles="0" w:numberingStyles="0" w:tableStyles="0" w:directFormattingOnRuns="0" w:directFormattingOnParagraphs="1" w:directFormattingOnNumbering="0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75F"/>
    <w:rsid w:val="0000005D"/>
    <w:rsid w:val="00000384"/>
    <w:rsid w:val="000004F0"/>
    <w:rsid w:val="00001E9B"/>
    <w:rsid w:val="0000408F"/>
    <w:rsid w:val="000065E1"/>
    <w:rsid w:val="00013A28"/>
    <w:rsid w:val="00017B17"/>
    <w:rsid w:val="000218DF"/>
    <w:rsid w:val="0002284F"/>
    <w:rsid w:val="000251E2"/>
    <w:rsid w:val="000319DD"/>
    <w:rsid w:val="00031BEC"/>
    <w:rsid w:val="000328E0"/>
    <w:rsid w:val="00032AA4"/>
    <w:rsid w:val="000342EC"/>
    <w:rsid w:val="0003491D"/>
    <w:rsid w:val="000455B0"/>
    <w:rsid w:val="000467D4"/>
    <w:rsid w:val="00046BBC"/>
    <w:rsid w:val="00046BEB"/>
    <w:rsid w:val="00052F55"/>
    <w:rsid w:val="00053192"/>
    <w:rsid w:val="00053D7D"/>
    <w:rsid w:val="00055757"/>
    <w:rsid w:val="0005604A"/>
    <w:rsid w:val="0005615C"/>
    <w:rsid w:val="00056E0E"/>
    <w:rsid w:val="00057619"/>
    <w:rsid w:val="00060524"/>
    <w:rsid w:val="00071B45"/>
    <w:rsid w:val="00072911"/>
    <w:rsid w:val="000732D5"/>
    <w:rsid w:val="000754D2"/>
    <w:rsid w:val="00076548"/>
    <w:rsid w:val="00081696"/>
    <w:rsid w:val="00081F86"/>
    <w:rsid w:val="00082BFA"/>
    <w:rsid w:val="00084B5C"/>
    <w:rsid w:val="00086754"/>
    <w:rsid w:val="00090DA3"/>
    <w:rsid w:val="000948CA"/>
    <w:rsid w:val="000A0A7F"/>
    <w:rsid w:val="000A13DD"/>
    <w:rsid w:val="000A35B5"/>
    <w:rsid w:val="000A367B"/>
    <w:rsid w:val="000A3882"/>
    <w:rsid w:val="000A3D2D"/>
    <w:rsid w:val="000A71D7"/>
    <w:rsid w:val="000A79D5"/>
    <w:rsid w:val="000B01BE"/>
    <w:rsid w:val="000B02C4"/>
    <w:rsid w:val="000B1211"/>
    <w:rsid w:val="000B226B"/>
    <w:rsid w:val="000B35F5"/>
    <w:rsid w:val="000B4AB3"/>
    <w:rsid w:val="000B5C62"/>
    <w:rsid w:val="000B7602"/>
    <w:rsid w:val="000B7D1A"/>
    <w:rsid w:val="000C47D3"/>
    <w:rsid w:val="000D37A1"/>
    <w:rsid w:val="000D41AC"/>
    <w:rsid w:val="000D473A"/>
    <w:rsid w:val="000E50B0"/>
    <w:rsid w:val="000E56D6"/>
    <w:rsid w:val="000E6155"/>
    <w:rsid w:val="000E76E0"/>
    <w:rsid w:val="000F01D3"/>
    <w:rsid w:val="000F12E2"/>
    <w:rsid w:val="001015B1"/>
    <w:rsid w:val="001029AA"/>
    <w:rsid w:val="00102BCD"/>
    <w:rsid w:val="001041D2"/>
    <w:rsid w:val="0010483C"/>
    <w:rsid w:val="00105C43"/>
    <w:rsid w:val="0011012F"/>
    <w:rsid w:val="00112939"/>
    <w:rsid w:val="001148BB"/>
    <w:rsid w:val="00114FE0"/>
    <w:rsid w:val="00115883"/>
    <w:rsid w:val="00115E14"/>
    <w:rsid w:val="001207A9"/>
    <w:rsid w:val="00122BB6"/>
    <w:rsid w:val="00124B53"/>
    <w:rsid w:val="0012502C"/>
    <w:rsid w:val="00125FB8"/>
    <w:rsid w:val="001262DC"/>
    <w:rsid w:val="00131759"/>
    <w:rsid w:val="00131E80"/>
    <w:rsid w:val="00134070"/>
    <w:rsid w:val="00134C5B"/>
    <w:rsid w:val="0013643C"/>
    <w:rsid w:val="00144534"/>
    <w:rsid w:val="00144B36"/>
    <w:rsid w:val="00144F2A"/>
    <w:rsid w:val="00145183"/>
    <w:rsid w:val="001500DB"/>
    <w:rsid w:val="001528C3"/>
    <w:rsid w:val="00156AC2"/>
    <w:rsid w:val="00156B75"/>
    <w:rsid w:val="00161433"/>
    <w:rsid w:val="0016713C"/>
    <w:rsid w:val="001716C8"/>
    <w:rsid w:val="00174FF6"/>
    <w:rsid w:val="00176F32"/>
    <w:rsid w:val="00182C20"/>
    <w:rsid w:val="0018317D"/>
    <w:rsid w:val="001839EA"/>
    <w:rsid w:val="00185648"/>
    <w:rsid w:val="0019008B"/>
    <w:rsid w:val="00190E9D"/>
    <w:rsid w:val="0019305C"/>
    <w:rsid w:val="001A16CD"/>
    <w:rsid w:val="001A364E"/>
    <w:rsid w:val="001A372E"/>
    <w:rsid w:val="001A5523"/>
    <w:rsid w:val="001A65D7"/>
    <w:rsid w:val="001B4FB7"/>
    <w:rsid w:val="001B5B2A"/>
    <w:rsid w:val="001B5D59"/>
    <w:rsid w:val="001C093C"/>
    <w:rsid w:val="001C0AA5"/>
    <w:rsid w:val="001C257D"/>
    <w:rsid w:val="001C2B15"/>
    <w:rsid w:val="001C31B6"/>
    <w:rsid w:val="001C5AD6"/>
    <w:rsid w:val="001C623F"/>
    <w:rsid w:val="001C7331"/>
    <w:rsid w:val="001C73A9"/>
    <w:rsid w:val="001D2B6F"/>
    <w:rsid w:val="001D3AEA"/>
    <w:rsid w:val="001D4EE5"/>
    <w:rsid w:val="001E17B3"/>
    <w:rsid w:val="001E32B4"/>
    <w:rsid w:val="001E37BE"/>
    <w:rsid w:val="001E3FA6"/>
    <w:rsid w:val="001E487D"/>
    <w:rsid w:val="001E7399"/>
    <w:rsid w:val="001E7E9C"/>
    <w:rsid w:val="001F03E2"/>
    <w:rsid w:val="001F142F"/>
    <w:rsid w:val="001F158D"/>
    <w:rsid w:val="001F1B19"/>
    <w:rsid w:val="001F1E5F"/>
    <w:rsid w:val="001F215A"/>
    <w:rsid w:val="001F27A1"/>
    <w:rsid w:val="001F2C97"/>
    <w:rsid w:val="001F4091"/>
    <w:rsid w:val="002006A9"/>
    <w:rsid w:val="00201FCE"/>
    <w:rsid w:val="0020776B"/>
    <w:rsid w:val="002078E8"/>
    <w:rsid w:val="002137BE"/>
    <w:rsid w:val="00215355"/>
    <w:rsid w:val="00217A87"/>
    <w:rsid w:val="002205DF"/>
    <w:rsid w:val="00226447"/>
    <w:rsid w:val="00232144"/>
    <w:rsid w:val="002345C2"/>
    <w:rsid w:val="00235C96"/>
    <w:rsid w:val="00237D68"/>
    <w:rsid w:val="002409AC"/>
    <w:rsid w:val="00241719"/>
    <w:rsid w:val="0024263D"/>
    <w:rsid w:val="0024492E"/>
    <w:rsid w:val="002516D6"/>
    <w:rsid w:val="00252A8D"/>
    <w:rsid w:val="00255106"/>
    <w:rsid w:val="00255E22"/>
    <w:rsid w:val="00261672"/>
    <w:rsid w:val="00261D87"/>
    <w:rsid w:val="00262A80"/>
    <w:rsid w:val="00264368"/>
    <w:rsid w:val="00266399"/>
    <w:rsid w:val="00266F03"/>
    <w:rsid w:val="00267807"/>
    <w:rsid w:val="00271D64"/>
    <w:rsid w:val="00272F9A"/>
    <w:rsid w:val="00274E1D"/>
    <w:rsid w:val="00286F9E"/>
    <w:rsid w:val="00290349"/>
    <w:rsid w:val="00291395"/>
    <w:rsid w:val="002919E6"/>
    <w:rsid w:val="00294E1F"/>
    <w:rsid w:val="002967CB"/>
    <w:rsid w:val="002A0415"/>
    <w:rsid w:val="002A2BDB"/>
    <w:rsid w:val="002A525B"/>
    <w:rsid w:val="002B1DE8"/>
    <w:rsid w:val="002B3B9C"/>
    <w:rsid w:val="002B3CA6"/>
    <w:rsid w:val="002B58F6"/>
    <w:rsid w:val="002B6C9D"/>
    <w:rsid w:val="002C1609"/>
    <w:rsid w:val="002C366B"/>
    <w:rsid w:val="002C4872"/>
    <w:rsid w:val="002C4B72"/>
    <w:rsid w:val="002C58DF"/>
    <w:rsid w:val="002D0A3E"/>
    <w:rsid w:val="002D0CE6"/>
    <w:rsid w:val="002D7725"/>
    <w:rsid w:val="002E23B0"/>
    <w:rsid w:val="002E2644"/>
    <w:rsid w:val="002E5186"/>
    <w:rsid w:val="002E5954"/>
    <w:rsid w:val="002F02D2"/>
    <w:rsid w:val="002F280D"/>
    <w:rsid w:val="002F3F28"/>
    <w:rsid w:val="002F6BE9"/>
    <w:rsid w:val="00301EC8"/>
    <w:rsid w:val="003028A6"/>
    <w:rsid w:val="00304AD6"/>
    <w:rsid w:val="00307FEA"/>
    <w:rsid w:val="00314B94"/>
    <w:rsid w:val="0031518B"/>
    <w:rsid w:val="0032026A"/>
    <w:rsid w:val="00325C11"/>
    <w:rsid w:val="00326AD4"/>
    <w:rsid w:val="003302AD"/>
    <w:rsid w:val="00331601"/>
    <w:rsid w:val="003354D6"/>
    <w:rsid w:val="00341452"/>
    <w:rsid w:val="00345C2C"/>
    <w:rsid w:val="00345CF4"/>
    <w:rsid w:val="003470F0"/>
    <w:rsid w:val="00347F5A"/>
    <w:rsid w:val="00362DB4"/>
    <w:rsid w:val="00363753"/>
    <w:rsid w:val="003675F5"/>
    <w:rsid w:val="00370BE5"/>
    <w:rsid w:val="00373386"/>
    <w:rsid w:val="00373E68"/>
    <w:rsid w:val="00374F5C"/>
    <w:rsid w:val="00381ADF"/>
    <w:rsid w:val="00381E7F"/>
    <w:rsid w:val="003920C1"/>
    <w:rsid w:val="00392A02"/>
    <w:rsid w:val="0039308F"/>
    <w:rsid w:val="00394F08"/>
    <w:rsid w:val="003A1B5B"/>
    <w:rsid w:val="003A27BE"/>
    <w:rsid w:val="003A2A57"/>
    <w:rsid w:val="003A35B0"/>
    <w:rsid w:val="003B08E9"/>
    <w:rsid w:val="003B2FD1"/>
    <w:rsid w:val="003B3668"/>
    <w:rsid w:val="003B4F0E"/>
    <w:rsid w:val="003B4F84"/>
    <w:rsid w:val="003B6367"/>
    <w:rsid w:val="003B67F9"/>
    <w:rsid w:val="003B6E44"/>
    <w:rsid w:val="003B7D5C"/>
    <w:rsid w:val="003C195E"/>
    <w:rsid w:val="003C4D73"/>
    <w:rsid w:val="003C55F1"/>
    <w:rsid w:val="003C5783"/>
    <w:rsid w:val="003C617C"/>
    <w:rsid w:val="003C77FB"/>
    <w:rsid w:val="003C7853"/>
    <w:rsid w:val="003D33B8"/>
    <w:rsid w:val="003E0758"/>
    <w:rsid w:val="003E1AA3"/>
    <w:rsid w:val="003E60A2"/>
    <w:rsid w:val="003E67F2"/>
    <w:rsid w:val="003E7A40"/>
    <w:rsid w:val="003F612D"/>
    <w:rsid w:val="003F674D"/>
    <w:rsid w:val="003F75ED"/>
    <w:rsid w:val="00404946"/>
    <w:rsid w:val="00404BFA"/>
    <w:rsid w:val="00404E21"/>
    <w:rsid w:val="004065DA"/>
    <w:rsid w:val="00413813"/>
    <w:rsid w:val="00416F54"/>
    <w:rsid w:val="0041754C"/>
    <w:rsid w:val="0042074F"/>
    <w:rsid w:val="00420F4E"/>
    <w:rsid w:val="004300CD"/>
    <w:rsid w:val="00433A97"/>
    <w:rsid w:val="00437AE2"/>
    <w:rsid w:val="00440115"/>
    <w:rsid w:val="004420E5"/>
    <w:rsid w:val="00443E1B"/>
    <w:rsid w:val="00447A91"/>
    <w:rsid w:val="00447BE7"/>
    <w:rsid w:val="0045092F"/>
    <w:rsid w:val="0045170B"/>
    <w:rsid w:val="00455654"/>
    <w:rsid w:val="0045599C"/>
    <w:rsid w:val="00455CAC"/>
    <w:rsid w:val="0046221E"/>
    <w:rsid w:val="00470E58"/>
    <w:rsid w:val="004718DD"/>
    <w:rsid w:val="00472CBD"/>
    <w:rsid w:val="0047374D"/>
    <w:rsid w:val="004762EC"/>
    <w:rsid w:val="004769A7"/>
    <w:rsid w:val="00476B66"/>
    <w:rsid w:val="004773F9"/>
    <w:rsid w:val="004809FD"/>
    <w:rsid w:val="00480CF8"/>
    <w:rsid w:val="00483DB8"/>
    <w:rsid w:val="004853CA"/>
    <w:rsid w:val="00485EB4"/>
    <w:rsid w:val="00487409"/>
    <w:rsid w:val="004876E4"/>
    <w:rsid w:val="00487C57"/>
    <w:rsid w:val="004933FC"/>
    <w:rsid w:val="00493CA8"/>
    <w:rsid w:val="0049454A"/>
    <w:rsid w:val="00497049"/>
    <w:rsid w:val="004A7781"/>
    <w:rsid w:val="004B0E45"/>
    <w:rsid w:val="004B4F06"/>
    <w:rsid w:val="004B6243"/>
    <w:rsid w:val="004C65E4"/>
    <w:rsid w:val="004C6E43"/>
    <w:rsid w:val="004C79E5"/>
    <w:rsid w:val="004D0F94"/>
    <w:rsid w:val="004D69A5"/>
    <w:rsid w:val="004D6FE0"/>
    <w:rsid w:val="004D7DE8"/>
    <w:rsid w:val="004E1C77"/>
    <w:rsid w:val="004E46C3"/>
    <w:rsid w:val="004E5641"/>
    <w:rsid w:val="004E7982"/>
    <w:rsid w:val="004F0525"/>
    <w:rsid w:val="004F0691"/>
    <w:rsid w:val="00501F8A"/>
    <w:rsid w:val="005026D3"/>
    <w:rsid w:val="005054CF"/>
    <w:rsid w:val="00507FF0"/>
    <w:rsid w:val="00512861"/>
    <w:rsid w:val="00512D35"/>
    <w:rsid w:val="005141F3"/>
    <w:rsid w:val="0051436A"/>
    <w:rsid w:val="00515381"/>
    <w:rsid w:val="005159A7"/>
    <w:rsid w:val="00517C81"/>
    <w:rsid w:val="0052130F"/>
    <w:rsid w:val="00524A24"/>
    <w:rsid w:val="00527A32"/>
    <w:rsid w:val="00530963"/>
    <w:rsid w:val="00531029"/>
    <w:rsid w:val="0053106B"/>
    <w:rsid w:val="00531533"/>
    <w:rsid w:val="00533F0F"/>
    <w:rsid w:val="00534936"/>
    <w:rsid w:val="00536C65"/>
    <w:rsid w:val="005377C6"/>
    <w:rsid w:val="005405D5"/>
    <w:rsid w:val="00540C46"/>
    <w:rsid w:val="00540F19"/>
    <w:rsid w:val="00540F4D"/>
    <w:rsid w:val="005410AD"/>
    <w:rsid w:val="00543EA7"/>
    <w:rsid w:val="00546A49"/>
    <w:rsid w:val="00547680"/>
    <w:rsid w:val="00547D01"/>
    <w:rsid w:val="00552C6D"/>
    <w:rsid w:val="00553025"/>
    <w:rsid w:val="00554F0A"/>
    <w:rsid w:val="0055552A"/>
    <w:rsid w:val="00556187"/>
    <w:rsid w:val="005562BB"/>
    <w:rsid w:val="00561E0B"/>
    <w:rsid w:val="00566129"/>
    <w:rsid w:val="005735A3"/>
    <w:rsid w:val="00576C0A"/>
    <w:rsid w:val="00577365"/>
    <w:rsid w:val="00577429"/>
    <w:rsid w:val="00577C54"/>
    <w:rsid w:val="005804AC"/>
    <w:rsid w:val="00580B43"/>
    <w:rsid w:val="00581A2B"/>
    <w:rsid w:val="0058352B"/>
    <w:rsid w:val="00585A07"/>
    <w:rsid w:val="00587B81"/>
    <w:rsid w:val="00590ADB"/>
    <w:rsid w:val="00591281"/>
    <w:rsid w:val="00595D57"/>
    <w:rsid w:val="00597D45"/>
    <w:rsid w:val="005A0570"/>
    <w:rsid w:val="005A2F0C"/>
    <w:rsid w:val="005A46C3"/>
    <w:rsid w:val="005A47BA"/>
    <w:rsid w:val="005B27EB"/>
    <w:rsid w:val="005B2914"/>
    <w:rsid w:val="005B3B01"/>
    <w:rsid w:val="005C5A7C"/>
    <w:rsid w:val="005C6D1C"/>
    <w:rsid w:val="005D1845"/>
    <w:rsid w:val="005D4751"/>
    <w:rsid w:val="005D6B3F"/>
    <w:rsid w:val="005E1E3D"/>
    <w:rsid w:val="005E392E"/>
    <w:rsid w:val="005E7315"/>
    <w:rsid w:val="005F1CCD"/>
    <w:rsid w:val="005F392F"/>
    <w:rsid w:val="005F64DE"/>
    <w:rsid w:val="006007B3"/>
    <w:rsid w:val="0060601A"/>
    <w:rsid w:val="00610B03"/>
    <w:rsid w:val="00611A90"/>
    <w:rsid w:val="00616275"/>
    <w:rsid w:val="0061720C"/>
    <w:rsid w:val="00623D34"/>
    <w:rsid w:val="00627A03"/>
    <w:rsid w:val="00627B72"/>
    <w:rsid w:val="0063090D"/>
    <w:rsid w:val="00632E27"/>
    <w:rsid w:val="006349A8"/>
    <w:rsid w:val="00635585"/>
    <w:rsid w:val="00637367"/>
    <w:rsid w:val="00637A69"/>
    <w:rsid w:val="006425FD"/>
    <w:rsid w:val="00642898"/>
    <w:rsid w:val="00642DC5"/>
    <w:rsid w:val="00643259"/>
    <w:rsid w:val="0064640E"/>
    <w:rsid w:val="00653AAD"/>
    <w:rsid w:val="00654059"/>
    <w:rsid w:val="00654136"/>
    <w:rsid w:val="0065740A"/>
    <w:rsid w:val="006605E2"/>
    <w:rsid w:val="006622A2"/>
    <w:rsid w:val="00663411"/>
    <w:rsid w:val="0066717C"/>
    <w:rsid w:val="00667F3C"/>
    <w:rsid w:val="00667FE9"/>
    <w:rsid w:val="0067227B"/>
    <w:rsid w:val="006724F4"/>
    <w:rsid w:val="00677DBD"/>
    <w:rsid w:val="006820BB"/>
    <w:rsid w:val="006916FF"/>
    <w:rsid w:val="006955E5"/>
    <w:rsid w:val="006965AB"/>
    <w:rsid w:val="006A13AB"/>
    <w:rsid w:val="006A37C0"/>
    <w:rsid w:val="006A5B51"/>
    <w:rsid w:val="006A7AA3"/>
    <w:rsid w:val="006B1D84"/>
    <w:rsid w:val="006B29DE"/>
    <w:rsid w:val="006B301D"/>
    <w:rsid w:val="006B57CB"/>
    <w:rsid w:val="006B7D35"/>
    <w:rsid w:val="006C270A"/>
    <w:rsid w:val="006C41CD"/>
    <w:rsid w:val="006C4F59"/>
    <w:rsid w:val="006C5D58"/>
    <w:rsid w:val="006C7F15"/>
    <w:rsid w:val="006D4BD5"/>
    <w:rsid w:val="006D5A5E"/>
    <w:rsid w:val="006D5C6E"/>
    <w:rsid w:val="006D60AA"/>
    <w:rsid w:val="006E1442"/>
    <w:rsid w:val="006E1761"/>
    <w:rsid w:val="006E1AC5"/>
    <w:rsid w:val="006E5A0E"/>
    <w:rsid w:val="006E5D63"/>
    <w:rsid w:val="006E63CB"/>
    <w:rsid w:val="006F04EB"/>
    <w:rsid w:val="006F31C1"/>
    <w:rsid w:val="006F3A5E"/>
    <w:rsid w:val="007041C7"/>
    <w:rsid w:val="007079AC"/>
    <w:rsid w:val="007109ED"/>
    <w:rsid w:val="00713648"/>
    <w:rsid w:val="007158F2"/>
    <w:rsid w:val="00720358"/>
    <w:rsid w:val="007252B9"/>
    <w:rsid w:val="007311FF"/>
    <w:rsid w:val="00734DDB"/>
    <w:rsid w:val="00735935"/>
    <w:rsid w:val="00735E53"/>
    <w:rsid w:val="0073775D"/>
    <w:rsid w:val="007416F5"/>
    <w:rsid w:val="007441CB"/>
    <w:rsid w:val="00751036"/>
    <w:rsid w:val="0075666A"/>
    <w:rsid w:val="00757345"/>
    <w:rsid w:val="007644E4"/>
    <w:rsid w:val="00765CA3"/>
    <w:rsid w:val="0076619D"/>
    <w:rsid w:val="00766A34"/>
    <w:rsid w:val="00771967"/>
    <w:rsid w:val="007719BD"/>
    <w:rsid w:val="00774EE9"/>
    <w:rsid w:val="00775099"/>
    <w:rsid w:val="00781278"/>
    <w:rsid w:val="0078335E"/>
    <w:rsid w:val="007851BB"/>
    <w:rsid w:val="007854BA"/>
    <w:rsid w:val="007906FE"/>
    <w:rsid w:val="00795094"/>
    <w:rsid w:val="0079573C"/>
    <w:rsid w:val="007A0149"/>
    <w:rsid w:val="007A5170"/>
    <w:rsid w:val="007A7DD1"/>
    <w:rsid w:val="007B2E2F"/>
    <w:rsid w:val="007B58D3"/>
    <w:rsid w:val="007B6000"/>
    <w:rsid w:val="007B772E"/>
    <w:rsid w:val="007C2AF4"/>
    <w:rsid w:val="007C684C"/>
    <w:rsid w:val="007C6EDD"/>
    <w:rsid w:val="007C7BDE"/>
    <w:rsid w:val="007D295E"/>
    <w:rsid w:val="007E00D7"/>
    <w:rsid w:val="007E24E1"/>
    <w:rsid w:val="007E47B2"/>
    <w:rsid w:val="007E6F33"/>
    <w:rsid w:val="007F0F0C"/>
    <w:rsid w:val="007F243B"/>
    <w:rsid w:val="007F5B2D"/>
    <w:rsid w:val="007F5CC5"/>
    <w:rsid w:val="007F5E99"/>
    <w:rsid w:val="007F7C90"/>
    <w:rsid w:val="007F7E2B"/>
    <w:rsid w:val="00800F0B"/>
    <w:rsid w:val="00801B0C"/>
    <w:rsid w:val="008037DA"/>
    <w:rsid w:val="00803B83"/>
    <w:rsid w:val="00810CEB"/>
    <w:rsid w:val="00813E24"/>
    <w:rsid w:val="0081458D"/>
    <w:rsid w:val="008169CF"/>
    <w:rsid w:val="00816CA0"/>
    <w:rsid w:val="0081718E"/>
    <w:rsid w:val="00820AA8"/>
    <w:rsid w:val="0082227D"/>
    <w:rsid w:val="0082237B"/>
    <w:rsid w:val="008235E6"/>
    <w:rsid w:val="0082529B"/>
    <w:rsid w:val="00825B00"/>
    <w:rsid w:val="00827DEF"/>
    <w:rsid w:val="00834CF4"/>
    <w:rsid w:val="00834D38"/>
    <w:rsid w:val="008352A1"/>
    <w:rsid w:val="00836FA9"/>
    <w:rsid w:val="008372FB"/>
    <w:rsid w:val="00840908"/>
    <w:rsid w:val="0084132E"/>
    <w:rsid w:val="008449A4"/>
    <w:rsid w:val="00844FF9"/>
    <w:rsid w:val="00845792"/>
    <w:rsid w:val="008501F5"/>
    <w:rsid w:val="008520DB"/>
    <w:rsid w:val="00855747"/>
    <w:rsid w:val="00855B64"/>
    <w:rsid w:val="00857497"/>
    <w:rsid w:val="00863B07"/>
    <w:rsid w:val="008659D8"/>
    <w:rsid w:val="00871365"/>
    <w:rsid w:val="008737FC"/>
    <w:rsid w:val="00873F65"/>
    <w:rsid w:val="008752D5"/>
    <w:rsid w:val="00875A0E"/>
    <w:rsid w:val="00875BA7"/>
    <w:rsid w:val="00875CD6"/>
    <w:rsid w:val="008761C2"/>
    <w:rsid w:val="00882080"/>
    <w:rsid w:val="008822D9"/>
    <w:rsid w:val="008852D3"/>
    <w:rsid w:val="00891685"/>
    <w:rsid w:val="00893440"/>
    <w:rsid w:val="008964BC"/>
    <w:rsid w:val="00897AD7"/>
    <w:rsid w:val="008A203F"/>
    <w:rsid w:val="008A70B2"/>
    <w:rsid w:val="008A7108"/>
    <w:rsid w:val="008A7B2C"/>
    <w:rsid w:val="008B06AE"/>
    <w:rsid w:val="008B0AB8"/>
    <w:rsid w:val="008B67D5"/>
    <w:rsid w:val="008C14C4"/>
    <w:rsid w:val="008C7C95"/>
    <w:rsid w:val="008D2C7D"/>
    <w:rsid w:val="008D35A7"/>
    <w:rsid w:val="008D4B60"/>
    <w:rsid w:val="008E0224"/>
    <w:rsid w:val="008E05CD"/>
    <w:rsid w:val="008E2A4E"/>
    <w:rsid w:val="008E3957"/>
    <w:rsid w:val="008E54F1"/>
    <w:rsid w:val="008E5FA7"/>
    <w:rsid w:val="008E6B92"/>
    <w:rsid w:val="008F1374"/>
    <w:rsid w:val="008F16E9"/>
    <w:rsid w:val="0090123B"/>
    <w:rsid w:val="009063C3"/>
    <w:rsid w:val="009071C0"/>
    <w:rsid w:val="00913D0A"/>
    <w:rsid w:val="00913D3F"/>
    <w:rsid w:val="00914E04"/>
    <w:rsid w:val="009168B1"/>
    <w:rsid w:val="009209C2"/>
    <w:rsid w:val="00921926"/>
    <w:rsid w:val="009234DF"/>
    <w:rsid w:val="00924795"/>
    <w:rsid w:val="00925544"/>
    <w:rsid w:val="009260FB"/>
    <w:rsid w:val="009300E6"/>
    <w:rsid w:val="009308B4"/>
    <w:rsid w:val="009310D3"/>
    <w:rsid w:val="00932968"/>
    <w:rsid w:val="00934F1F"/>
    <w:rsid w:val="009363F5"/>
    <w:rsid w:val="009402DD"/>
    <w:rsid w:val="00941B46"/>
    <w:rsid w:val="00950968"/>
    <w:rsid w:val="00953873"/>
    <w:rsid w:val="00956D8B"/>
    <w:rsid w:val="009577F5"/>
    <w:rsid w:val="00960D1B"/>
    <w:rsid w:val="00961F67"/>
    <w:rsid w:val="00964352"/>
    <w:rsid w:val="00965BFA"/>
    <w:rsid w:val="00966010"/>
    <w:rsid w:val="0097216B"/>
    <w:rsid w:val="00975BEA"/>
    <w:rsid w:val="00982D86"/>
    <w:rsid w:val="00983CFE"/>
    <w:rsid w:val="009850B2"/>
    <w:rsid w:val="00985FB8"/>
    <w:rsid w:val="00987CE6"/>
    <w:rsid w:val="00990090"/>
    <w:rsid w:val="009919B3"/>
    <w:rsid w:val="00992334"/>
    <w:rsid w:val="0099495D"/>
    <w:rsid w:val="00995926"/>
    <w:rsid w:val="00995B36"/>
    <w:rsid w:val="00996FBA"/>
    <w:rsid w:val="00997905"/>
    <w:rsid w:val="009A2A97"/>
    <w:rsid w:val="009A5D11"/>
    <w:rsid w:val="009A6EB3"/>
    <w:rsid w:val="009B1D24"/>
    <w:rsid w:val="009B26F1"/>
    <w:rsid w:val="009B2F67"/>
    <w:rsid w:val="009B3529"/>
    <w:rsid w:val="009B4C95"/>
    <w:rsid w:val="009C2006"/>
    <w:rsid w:val="009C7E44"/>
    <w:rsid w:val="009D0265"/>
    <w:rsid w:val="009D2B7E"/>
    <w:rsid w:val="009D65A5"/>
    <w:rsid w:val="009E0ABA"/>
    <w:rsid w:val="009E1753"/>
    <w:rsid w:val="009E379C"/>
    <w:rsid w:val="009E44EC"/>
    <w:rsid w:val="009E699C"/>
    <w:rsid w:val="009E7F28"/>
    <w:rsid w:val="009F241A"/>
    <w:rsid w:val="009F3417"/>
    <w:rsid w:val="009F44DE"/>
    <w:rsid w:val="009F458D"/>
    <w:rsid w:val="009F481C"/>
    <w:rsid w:val="009F5324"/>
    <w:rsid w:val="00A0038F"/>
    <w:rsid w:val="00A02327"/>
    <w:rsid w:val="00A0310D"/>
    <w:rsid w:val="00A03419"/>
    <w:rsid w:val="00A0493E"/>
    <w:rsid w:val="00A06E3B"/>
    <w:rsid w:val="00A0736C"/>
    <w:rsid w:val="00A1018B"/>
    <w:rsid w:val="00A102B3"/>
    <w:rsid w:val="00A14541"/>
    <w:rsid w:val="00A1630B"/>
    <w:rsid w:val="00A17E06"/>
    <w:rsid w:val="00A17E9B"/>
    <w:rsid w:val="00A2050D"/>
    <w:rsid w:val="00A232D8"/>
    <w:rsid w:val="00A266EA"/>
    <w:rsid w:val="00A3481D"/>
    <w:rsid w:val="00A348A9"/>
    <w:rsid w:val="00A34B48"/>
    <w:rsid w:val="00A40A40"/>
    <w:rsid w:val="00A42663"/>
    <w:rsid w:val="00A426E1"/>
    <w:rsid w:val="00A42863"/>
    <w:rsid w:val="00A44C86"/>
    <w:rsid w:val="00A45DA7"/>
    <w:rsid w:val="00A6102C"/>
    <w:rsid w:val="00A615F2"/>
    <w:rsid w:val="00A6643F"/>
    <w:rsid w:val="00A66A83"/>
    <w:rsid w:val="00A7011E"/>
    <w:rsid w:val="00A70F30"/>
    <w:rsid w:val="00A72DBB"/>
    <w:rsid w:val="00A7333B"/>
    <w:rsid w:val="00A76A50"/>
    <w:rsid w:val="00A76B3A"/>
    <w:rsid w:val="00A80DC9"/>
    <w:rsid w:val="00A844F0"/>
    <w:rsid w:val="00A85CCB"/>
    <w:rsid w:val="00A86DBB"/>
    <w:rsid w:val="00AA1683"/>
    <w:rsid w:val="00AA1FE8"/>
    <w:rsid w:val="00AA2D83"/>
    <w:rsid w:val="00AB3C0C"/>
    <w:rsid w:val="00AC0C7F"/>
    <w:rsid w:val="00AC1FB7"/>
    <w:rsid w:val="00AC218A"/>
    <w:rsid w:val="00AC2B98"/>
    <w:rsid w:val="00AC3976"/>
    <w:rsid w:val="00AC398C"/>
    <w:rsid w:val="00AC5C9A"/>
    <w:rsid w:val="00AC63BC"/>
    <w:rsid w:val="00AD288E"/>
    <w:rsid w:val="00AE0264"/>
    <w:rsid w:val="00AE105B"/>
    <w:rsid w:val="00AE5955"/>
    <w:rsid w:val="00AF1BCE"/>
    <w:rsid w:val="00AF3A9B"/>
    <w:rsid w:val="00AF418A"/>
    <w:rsid w:val="00AF559E"/>
    <w:rsid w:val="00AF78C4"/>
    <w:rsid w:val="00B05343"/>
    <w:rsid w:val="00B06DCA"/>
    <w:rsid w:val="00B073C2"/>
    <w:rsid w:val="00B07D41"/>
    <w:rsid w:val="00B126DA"/>
    <w:rsid w:val="00B13401"/>
    <w:rsid w:val="00B1506E"/>
    <w:rsid w:val="00B1559B"/>
    <w:rsid w:val="00B1686C"/>
    <w:rsid w:val="00B16D46"/>
    <w:rsid w:val="00B1727B"/>
    <w:rsid w:val="00B22B5D"/>
    <w:rsid w:val="00B23D82"/>
    <w:rsid w:val="00B248D2"/>
    <w:rsid w:val="00B30497"/>
    <w:rsid w:val="00B33652"/>
    <w:rsid w:val="00B36AE5"/>
    <w:rsid w:val="00B4029C"/>
    <w:rsid w:val="00B42861"/>
    <w:rsid w:val="00B42FFA"/>
    <w:rsid w:val="00B51500"/>
    <w:rsid w:val="00B53181"/>
    <w:rsid w:val="00B53696"/>
    <w:rsid w:val="00B53F4A"/>
    <w:rsid w:val="00B5521E"/>
    <w:rsid w:val="00B56B5F"/>
    <w:rsid w:val="00B57D40"/>
    <w:rsid w:val="00B61952"/>
    <w:rsid w:val="00B61EFA"/>
    <w:rsid w:val="00B62E00"/>
    <w:rsid w:val="00B63A30"/>
    <w:rsid w:val="00B65A20"/>
    <w:rsid w:val="00B74E85"/>
    <w:rsid w:val="00B75DE3"/>
    <w:rsid w:val="00B7631B"/>
    <w:rsid w:val="00B81539"/>
    <w:rsid w:val="00B818D5"/>
    <w:rsid w:val="00B819BF"/>
    <w:rsid w:val="00B82544"/>
    <w:rsid w:val="00B864A8"/>
    <w:rsid w:val="00B90164"/>
    <w:rsid w:val="00B91E58"/>
    <w:rsid w:val="00B91F55"/>
    <w:rsid w:val="00B91F97"/>
    <w:rsid w:val="00BA02E9"/>
    <w:rsid w:val="00BA067C"/>
    <w:rsid w:val="00BB1B2B"/>
    <w:rsid w:val="00BB2813"/>
    <w:rsid w:val="00BB2A32"/>
    <w:rsid w:val="00BB3DB6"/>
    <w:rsid w:val="00BB5522"/>
    <w:rsid w:val="00BB57E9"/>
    <w:rsid w:val="00BB6CE5"/>
    <w:rsid w:val="00BB7F76"/>
    <w:rsid w:val="00BB7F9D"/>
    <w:rsid w:val="00BC10AB"/>
    <w:rsid w:val="00BC1E3A"/>
    <w:rsid w:val="00BC2A42"/>
    <w:rsid w:val="00BC4E98"/>
    <w:rsid w:val="00BC5A08"/>
    <w:rsid w:val="00BC5E12"/>
    <w:rsid w:val="00BC7EBA"/>
    <w:rsid w:val="00BD0443"/>
    <w:rsid w:val="00BD04C6"/>
    <w:rsid w:val="00BD3C41"/>
    <w:rsid w:val="00BE14EB"/>
    <w:rsid w:val="00BE491D"/>
    <w:rsid w:val="00BE6222"/>
    <w:rsid w:val="00BE79FB"/>
    <w:rsid w:val="00BE7BE6"/>
    <w:rsid w:val="00BF0A89"/>
    <w:rsid w:val="00BF2E2B"/>
    <w:rsid w:val="00BF40D3"/>
    <w:rsid w:val="00BF5940"/>
    <w:rsid w:val="00BF6794"/>
    <w:rsid w:val="00BF7D82"/>
    <w:rsid w:val="00C0130B"/>
    <w:rsid w:val="00C0144D"/>
    <w:rsid w:val="00C022B6"/>
    <w:rsid w:val="00C05524"/>
    <w:rsid w:val="00C07033"/>
    <w:rsid w:val="00C103CF"/>
    <w:rsid w:val="00C10818"/>
    <w:rsid w:val="00C13362"/>
    <w:rsid w:val="00C13415"/>
    <w:rsid w:val="00C146D0"/>
    <w:rsid w:val="00C1548D"/>
    <w:rsid w:val="00C154B5"/>
    <w:rsid w:val="00C2007A"/>
    <w:rsid w:val="00C21998"/>
    <w:rsid w:val="00C22306"/>
    <w:rsid w:val="00C24B0F"/>
    <w:rsid w:val="00C24D1A"/>
    <w:rsid w:val="00C25127"/>
    <w:rsid w:val="00C320B7"/>
    <w:rsid w:val="00C32339"/>
    <w:rsid w:val="00C32AD2"/>
    <w:rsid w:val="00C369AC"/>
    <w:rsid w:val="00C3746D"/>
    <w:rsid w:val="00C37D05"/>
    <w:rsid w:val="00C42047"/>
    <w:rsid w:val="00C42608"/>
    <w:rsid w:val="00C42CD2"/>
    <w:rsid w:val="00C43F90"/>
    <w:rsid w:val="00C444F6"/>
    <w:rsid w:val="00C45883"/>
    <w:rsid w:val="00C47CC4"/>
    <w:rsid w:val="00C52D23"/>
    <w:rsid w:val="00C5593F"/>
    <w:rsid w:val="00C61D85"/>
    <w:rsid w:val="00C61FD1"/>
    <w:rsid w:val="00C63619"/>
    <w:rsid w:val="00C675CE"/>
    <w:rsid w:val="00C67C5E"/>
    <w:rsid w:val="00C67D7B"/>
    <w:rsid w:val="00C70B3C"/>
    <w:rsid w:val="00C71778"/>
    <w:rsid w:val="00C72818"/>
    <w:rsid w:val="00C756C7"/>
    <w:rsid w:val="00C77ACD"/>
    <w:rsid w:val="00C81B39"/>
    <w:rsid w:val="00C82F8B"/>
    <w:rsid w:val="00C83C0F"/>
    <w:rsid w:val="00C8767F"/>
    <w:rsid w:val="00C87DC3"/>
    <w:rsid w:val="00C9106F"/>
    <w:rsid w:val="00C92C27"/>
    <w:rsid w:val="00C93CCA"/>
    <w:rsid w:val="00CA03C2"/>
    <w:rsid w:val="00CA4BF0"/>
    <w:rsid w:val="00CA4DB5"/>
    <w:rsid w:val="00CB0DE9"/>
    <w:rsid w:val="00CB3018"/>
    <w:rsid w:val="00CB55F5"/>
    <w:rsid w:val="00CB6B19"/>
    <w:rsid w:val="00CB73FC"/>
    <w:rsid w:val="00CB7651"/>
    <w:rsid w:val="00CC0693"/>
    <w:rsid w:val="00CC14E9"/>
    <w:rsid w:val="00CC1DAD"/>
    <w:rsid w:val="00CC21C6"/>
    <w:rsid w:val="00CC2424"/>
    <w:rsid w:val="00CC2A5E"/>
    <w:rsid w:val="00CC46DA"/>
    <w:rsid w:val="00CC47B2"/>
    <w:rsid w:val="00CD1147"/>
    <w:rsid w:val="00CD499D"/>
    <w:rsid w:val="00CD6972"/>
    <w:rsid w:val="00CD7BA1"/>
    <w:rsid w:val="00CE0208"/>
    <w:rsid w:val="00CE02D4"/>
    <w:rsid w:val="00CE4BBA"/>
    <w:rsid w:val="00CE50B6"/>
    <w:rsid w:val="00CE7CBB"/>
    <w:rsid w:val="00CF05F9"/>
    <w:rsid w:val="00CF368B"/>
    <w:rsid w:val="00CF3B7F"/>
    <w:rsid w:val="00CF615F"/>
    <w:rsid w:val="00D10209"/>
    <w:rsid w:val="00D10254"/>
    <w:rsid w:val="00D137AF"/>
    <w:rsid w:val="00D16870"/>
    <w:rsid w:val="00D16F5A"/>
    <w:rsid w:val="00D17FFC"/>
    <w:rsid w:val="00D21085"/>
    <w:rsid w:val="00D214F1"/>
    <w:rsid w:val="00D22828"/>
    <w:rsid w:val="00D252EF"/>
    <w:rsid w:val="00D27DFF"/>
    <w:rsid w:val="00D3047A"/>
    <w:rsid w:val="00D30C96"/>
    <w:rsid w:val="00D32A39"/>
    <w:rsid w:val="00D33E26"/>
    <w:rsid w:val="00D42D8B"/>
    <w:rsid w:val="00D43420"/>
    <w:rsid w:val="00D4469A"/>
    <w:rsid w:val="00D512DB"/>
    <w:rsid w:val="00D527EF"/>
    <w:rsid w:val="00D52D19"/>
    <w:rsid w:val="00D5374B"/>
    <w:rsid w:val="00D53E3C"/>
    <w:rsid w:val="00D549CB"/>
    <w:rsid w:val="00D56244"/>
    <w:rsid w:val="00D61D42"/>
    <w:rsid w:val="00D70B10"/>
    <w:rsid w:val="00D738D3"/>
    <w:rsid w:val="00D73FEB"/>
    <w:rsid w:val="00D7506E"/>
    <w:rsid w:val="00D769F8"/>
    <w:rsid w:val="00D8057C"/>
    <w:rsid w:val="00D826AF"/>
    <w:rsid w:val="00D854BD"/>
    <w:rsid w:val="00D85C15"/>
    <w:rsid w:val="00D8699C"/>
    <w:rsid w:val="00D86F73"/>
    <w:rsid w:val="00D90EFA"/>
    <w:rsid w:val="00D91C26"/>
    <w:rsid w:val="00D92EF2"/>
    <w:rsid w:val="00DA00A6"/>
    <w:rsid w:val="00DA1991"/>
    <w:rsid w:val="00DA1A25"/>
    <w:rsid w:val="00DA1F53"/>
    <w:rsid w:val="00DA364F"/>
    <w:rsid w:val="00DA5D6E"/>
    <w:rsid w:val="00DB19DC"/>
    <w:rsid w:val="00DB3394"/>
    <w:rsid w:val="00DB4748"/>
    <w:rsid w:val="00DB4E87"/>
    <w:rsid w:val="00DC171A"/>
    <w:rsid w:val="00DC2FCD"/>
    <w:rsid w:val="00DC6208"/>
    <w:rsid w:val="00DC74D9"/>
    <w:rsid w:val="00DD22B6"/>
    <w:rsid w:val="00DD60F6"/>
    <w:rsid w:val="00DD66AB"/>
    <w:rsid w:val="00DD7E45"/>
    <w:rsid w:val="00DE5258"/>
    <w:rsid w:val="00DF37BC"/>
    <w:rsid w:val="00DF4113"/>
    <w:rsid w:val="00DF7DF6"/>
    <w:rsid w:val="00E005DA"/>
    <w:rsid w:val="00E02BD0"/>
    <w:rsid w:val="00E13F51"/>
    <w:rsid w:val="00E20304"/>
    <w:rsid w:val="00E256A7"/>
    <w:rsid w:val="00E25EE0"/>
    <w:rsid w:val="00E313C0"/>
    <w:rsid w:val="00E33C0B"/>
    <w:rsid w:val="00E3579D"/>
    <w:rsid w:val="00E407AE"/>
    <w:rsid w:val="00E45F59"/>
    <w:rsid w:val="00E463EE"/>
    <w:rsid w:val="00E477F3"/>
    <w:rsid w:val="00E512AF"/>
    <w:rsid w:val="00E52364"/>
    <w:rsid w:val="00E526A4"/>
    <w:rsid w:val="00E534D1"/>
    <w:rsid w:val="00E53BD9"/>
    <w:rsid w:val="00E53DCF"/>
    <w:rsid w:val="00E556FE"/>
    <w:rsid w:val="00E55E61"/>
    <w:rsid w:val="00E6250A"/>
    <w:rsid w:val="00E657E3"/>
    <w:rsid w:val="00E662A6"/>
    <w:rsid w:val="00E665AF"/>
    <w:rsid w:val="00E76D55"/>
    <w:rsid w:val="00E7734F"/>
    <w:rsid w:val="00E776E5"/>
    <w:rsid w:val="00E77A42"/>
    <w:rsid w:val="00E818E3"/>
    <w:rsid w:val="00E9087C"/>
    <w:rsid w:val="00E91ECB"/>
    <w:rsid w:val="00E92278"/>
    <w:rsid w:val="00E92443"/>
    <w:rsid w:val="00E94B68"/>
    <w:rsid w:val="00E952D1"/>
    <w:rsid w:val="00E96435"/>
    <w:rsid w:val="00EA0497"/>
    <w:rsid w:val="00EA13F5"/>
    <w:rsid w:val="00EA1E9B"/>
    <w:rsid w:val="00EA52A8"/>
    <w:rsid w:val="00EB178D"/>
    <w:rsid w:val="00EB538A"/>
    <w:rsid w:val="00EB6488"/>
    <w:rsid w:val="00EB7DAC"/>
    <w:rsid w:val="00EC04C2"/>
    <w:rsid w:val="00EC3F56"/>
    <w:rsid w:val="00EC7402"/>
    <w:rsid w:val="00EC7C09"/>
    <w:rsid w:val="00EC7F1E"/>
    <w:rsid w:val="00ED2E83"/>
    <w:rsid w:val="00ED7A30"/>
    <w:rsid w:val="00EE13C6"/>
    <w:rsid w:val="00EE1EAA"/>
    <w:rsid w:val="00EE36DD"/>
    <w:rsid w:val="00EE5866"/>
    <w:rsid w:val="00EE61C3"/>
    <w:rsid w:val="00EE6311"/>
    <w:rsid w:val="00EF3500"/>
    <w:rsid w:val="00EF42F9"/>
    <w:rsid w:val="00EF6476"/>
    <w:rsid w:val="00F00002"/>
    <w:rsid w:val="00F01625"/>
    <w:rsid w:val="00F01837"/>
    <w:rsid w:val="00F021D7"/>
    <w:rsid w:val="00F033BC"/>
    <w:rsid w:val="00F05E12"/>
    <w:rsid w:val="00F062B9"/>
    <w:rsid w:val="00F0633A"/>
    <w:rsid w:val="00F07004"/>
    <w:rsid w:val="00F07DAF"/>
    <w:rsid w:val="00F1117E"/>
    <w:rsid w:val="00F11E09"/>
    <w:rsid w:val="00F13106"/>
    <w:rsid w:val="00F15672"/>
    <w:rsid w:val="00F1690A"/>
    <w:rsid w:val="00F16B42"/>
    <w:rsid w:val="00F17972"/>
    <w:rsid w:val="00F17D1C"/>
    <w:rsid w:val="00F2281F"/>
    <w:rsid w:val="00F23599"/>
    <w:rsid w:val="00F27B03"/>
    <w:rsid w:val="00F3075F"/>
    <w:rsid w:val="00F31270"/>
    <w:rsid w:val="00F32554"/>
    <w:rsid w:val="00F34FDA"/>
    <w:rsid w:val="00F35D3B"/>
    <w:rsid w:val="00F36C33"/>
    <w:rsid w:val="00F37800"/>
    <w:rsid w:val="00F47F38"/>
    <w:rsid w:val="00F53CDE"/>
    <w:rsid w:val="00F55EA8"/>
    <w:rsid w:val="00F60C62"/>
    <w:rsid w:val="00F61A4B"/>
    <w:rsid w:val="00F62988"/>
    <w:rsid w:val="00F6318A"/>
    <w:rsid w:val="00F718AC"/>
    <w:rsid w:val="00F73BC2"/>
    <w:rsid w:val="00F74FCD"/>
    <w:rsid w:val="00F7514D"/>
    <w:rsid w:val="00F757F8"/>
    <w:rsid w:val="00F762D3"/>
    <w:rsid w:val="00F77F08"/>
    <w:rsid w:val="00F81CCA"/>
    <w:rsid w:val="00F82C7F"/>
    <w:rsid w:val="00F83238"/>
    <w:rsid w:val="00F852C0"/>
    <w:rsid w:val="00F85F69"/>
    <w:rsid w:val="00F91324"/>
    <w:rsid w:val="00F947A2"/>
    <w:rsid w:val="00F95A03"/>
    <w:rsid w:val="00F95D0E"/>
    <w:rsid w:val="00FA21C4"/>
    <w:rsid w:val="00FA400B"/>
    <w:rsid w:val="00FA7648"/>
    <w:rsid w:val="00FA7F25"/>
    <w:rsid w:val="00FB1B49"/>
    <w:rsid w:val="00FB2C1E"/>
    <w:rsid w:val="00FB328C"/>
    <w:rsid w:val="00FB3C6A"/>
    <w:rsid w:val="00FB4167"/>
    <w:rsid w:val="00FB43CF"/>
    <w:rsid w:val="00FB505F"/>
    <w:rsid w:val="00FC2543"/>
    <w:rsid w:val="00FC779A"/>
    <w:rsid w:val="00FD199F"/>
    <w:rsid w:val="00FD3E2B"/>
    <w:rsid w:val="00FD7534"/>
    <w:rsid w:val="00FE1F4D"/>
    <w:rsid w:val="00FF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  <o:regrouptable v:ext="edit">
        <o:entry new="1" old="0"/>
      </o:regrouptable>
    </o:shapelayout>
  </w:shapeDefaults>
  <w:decimalSymbol w:val=","/>
  <w:listSeparator w:val=";"/>
  <w15:chartTrackingRefBased/>
  <w15:docId w15:val="{4FF4B27B-5769-4D92-8194-7C6E1D3D3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967CB"/>
    <w:pPr>
      <w:widowControl w:val="0"/>
      <w:spacing w:line="360" w:lineRule="auto"/>
      <w:ind w:firstLine="720"/>
      <w:jc w:val="both"/>
    </w:pPr>
    <w:rPr>
      <w:sz w:val="28"/>
      <w:szCs w:val="22"/>
      <w:lang w:eastAsia="en-US"/>
    </w:rPr>
  </w:style>
  <w:style w:type="paragraph" w:styleId="1">
    <w:name w:val="heading 1"/>
    <w:basedOn w:val="a0"/>
    <w:next w:val="a0"/>
    <w:qFormat/>
    <w:rsid w:val="005159A7"/>
    <w:pPr>
      <w:keepNext/>
      <w:spacing w:after="240"/>
      <w:ind w:firstLine="0"/>
      <w:jc w:val="center"/>
      <w:outlineLvl w:val="0"/>
    </w:pPr>
    <w:rPr>
      <w:rFonts w:ascii="Times New Roman" w:eastAsia="Times New Roman" w:hAnsi="Times New Roman"/>
      <w:b/>
      <w:bCs/>
      <w:kern w:val="32"/>
      <w:sz w:val="36"/>
      <w:szCs w:val="32"/>
    </w:rPr>
  </w:style>
  <w:style w:type="paragraph" w:styleId="20">
    <w:name w:val="heading 2"/>
    <w:basedOn w:val="a0"/>
    <w:next w:val="a0"/>
    <w:qFormat/>
    <w:rsid w:val="00C52D23"/>
    <w:pPr>
      <w:keepNext/>
      <w:spacing w:after="120"/>
      <w:ind w:firstLine="0"/>
      <w:jc w:val="center"/>
      <w:outlineLvl w:val="1"/>
    </w:pPr>
    <w:rPr>
      <w:rFonts w:ascii="Times New Roman" w:eastAsia="Times New Roman" w:hAnsi="Times New Roman"/>
      <w:b/>
      <w:bCs/>
      <w:i/>
      <w:iCs/>
      <w:sz w:val="36"/>
      <w:szCs w:val="32"/>
    </w:rPr>
  </w:style>
  <w:style w:type="paragraph" w:styleId="3">
    <w:name w:val="heading 3"/>
    <w:basedOn w:val="a0"/>
    <w:next w:val="a0"/>
    <w:link w:val="30"/>
    <w:qFormat/>
    <w:rsid w:val="00734DDB"/>
    <w:pPr>
      <w:spacing w:before="120" w:after="120"/>
      <w:ind w:firstLine="0"/>
      <w:jc w:val="center"/>
      <w:outlineLvl w:val="2"/>
    </w:pPr>
    <w:rPr>
      <w:rFonts w:ascii="Times New Roman" w:hAnsi="Times New Roman" w:cs="Arial"/>
      <w:b/>
      <w:bCs/>
      <w:sz w:val="30"/>
      <w:szCs w:val="30"/>
    </w:rPr>
  </w:style>
  <w:style w:type="paragraph" w:styleId="9">
    <w:name w:val="heading 9"/>
    <w:basedOn w:val="a0"/>
    <w:next w:val="a0"/>
    <w:link w:val="90"/>
    <w:qFormat/>
    <w:rsid w:val="00F3075F"/>
    <w:pPr>
      <w:spacing w:before="240" w:after="60"/>
      <w:ind w:firstLine="0"/>
      <w:jc w:val="left"/>
      <w:outlineLvl w:val="8"/>
    </w:pPr>
    <w:rPr>
      <w:rFonts w:ascii="Arial" w:eastAsia="Times New Roman" w:hAnsi="Arial" w:cs="Arial"/>
      <w:lang w:val="ru-RU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  <w:unhideWhenUsed/>
  </w:style>
  <w:style w:type="character" w:customStyle="1" w:styleId="8">
    <w:name w:val=" Знак Знак8"/>
    <w:basedOn w:val="a1"/>
    <w:link w:val="1"/>
    <w:rsid w:val="00F3075F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7">
    <w:name w:val=" Знак Знак7"/>
    <w:basedOn w:val="a1"/>
    <w:link w:val="20"/>
    <w:rsid w:val="00115883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customStyle="1" w:styleId="30">
    <w:name w:val="Заголовок 3 Знак"/>
    <w:basedOn w:val="a1"/>
    <w:link w:val="3"/>
    <w:rsid w:val="00734DDB"/>
    <w:rPr>
      <w:rFonts w:eastAsia="Calibri" w:cs="Arial"/>
      <w:b/>
      <w:bCs/>
      <w:sz w:val="30"/>
      <w:szCs w:val="30"/>
      <w:lang w:val="uk-UA" w:eastAsia="en-US" w:bidi="ar-SA"/>
    </w:rPr>
  </w:style>
  <w:style w:type="character" w:customStyle="1" w:styleId="90">
    <w:name w:val="Заголовок 9 Знак"/>
    <w:basedOn w:val="a1"/>
    <w:link w:val="9"/>
    <w:rsid w:val="00F3075F"/>
    <w:rPr>
      <w:rFonts w:ascii="Arial" w:eastAsia="Times New Roman" w:hAnsi="Arial" w:cs="Arial"/>
      <w:lang w:val="ru-RU" w:eastAsia="ru-RU"/>
    </w:rPr>
  </w:style>
  <w:style w:type="paragraph" w:styleId="a4">
    <w:name w:val="List"/>
    <w:basedOn w:val="a0"/>
    <w:rsid w:val="00F3075F"/>
    <w:pPr>
      <w:ind w:left="283" w:hanging="283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5">
    <w:name w:val="Body Text Indent"/>
    <w:basedOn w:val="a0"/>
    <w:link w:val="a6"/>
    <w:rsid w:val="00F3075F"/>
    <w:pPr>
      <w:spacing w:after="120"/>
      <w:ind w:left="283"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6">
    <w:name w:val="Основной текст с отступом Знак"/>
    <w:basedOn w:val="a1"/>
    <w:link w:val="a5"/>
    <w:rsid w:val="00F3075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Body Text"/>
    <w:basedOn w:val="a0"/>
    <w:link w:val="a8"/>
    <w:rsid w:val="00F3075F"/>
    <w:pPr>
      <w:spacing w:after="120"/>
      <w:ind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8">
    <w:name w:val="Основной текст Знак"/>
    <w:basedOn w:val="a1"/>
    <w:link w:val="a7"/>
    <w:rsid w:val="00F3075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9">
    <w:name w:val="header"/>
    <w:basedOn w:val="a0"/>
    <w:link w:val="aa"/>
    <w:rsid w:val="00F3075F"/>
    <w:pPr>
      <w:tabs>
        <w:tab w:val="center" w:pos="4677"/>
        <w:tab w:val="right" w:pos="9355"/>
      </w:tabs>
      <w:ind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a">
    <w:name w:val="Верхний колонтитул Знак"/>
    <w:basedOn w:val="a1"/>
    <w:link w:val="a9"/>
    <w:rsid w:val="00F3075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">
    <w:name w:val="List Bullet"/>
    <w:basedOn w:val="a0"/>
    <w:autoRedefine/>
    <w:rsid w:val="00F3075F"/>
    <w:pPr>
      <w:numPr>
        <w:numId w:val="1"/>
      </w:numPr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2">
    <w:name w:val="List Bullet 2"/>
    <w:basedOn w:val="a0"/>
    <w:autoRedefine/>
    <w:rsid w:val="00F3075F"/>
    <w:pPr>
      <w:numPr>
        <w:numId w:val="4"/>
      </w:numPr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ab">
    <w:name w:val="Означення"/>
    <w:basedOn w:val="a0"/>
    <w:link w:val="ac"/>
    <w:rsid w:val="00E13F51"/>
    <w:pPr>
      <w:spacing w:before="120" w:after="120"/>
      <w:ind w:firstLine="709"/>
    </w:pPr>
    <w:rPr>
      <w:szCs w:val="24"/>
    </w:rPr>
  </w:style>
  <w:style w:type="paragraph" w:styleId="ad">
    <w:name w:val="Название"/>
    <w:basedOn w:val="a0"/>
    <w:link w:val="ae"/>
    <w:qFormat/>
    <w:rsid w:val="00F3075F"/>
    <w:pPr>
      <w:spacing w:before="240" w:after="60"/>
      <w:ind w:firstLine="0"/>
      <w:outlineLvl w:val="0"/>
    </w:pPr>
    <w:rPr>
      <w:rFonts w:ascii="Arial" w:eastAsia="Times New Roman" w:hAnsi="Arial" w:cs="Arial"/>
      <w:b/>
      <w:bCs/>
      <w:kern w:val="28"/>
      <w:sz w:val="32"/>
      <w:szCs w:val="32"/>
      <w:lang w:val="ru-RU" w:eastAsia="ru-RU"/>
    </w:rPr>
  </w:style>
  <w:style w:type="character" w:customStyle="1" w:styleId="ae">
    <w:name w:val="Название Знак"/>
    <w:basedOn w:val="a1"/>
    <w:link w:val="ad"/>
    <w:rsid w:val="00F3075F"/>
    <w:rPr>
      <w:rFonts w:ascii="Arial" w:eastAsia="Times New Roman" w:hAnsi="Arial" w:cs="Arial"/>
      <w:b/>
      <w:bCs/>
      <w:kern w:val="28"/>
      <w:sz w:val="32"/>
      <w:szCs w:val="32"/>
      <w:lang w:val="ru-RU" w:eastAsia="ru-RU"/>
    </w:rPr>
  </w:style>
  <w:style w:type="paragraph" w:styleId="af">
    <w:name w:val="Normal Indent"/>
    <w:basedOn w:val="a0"/>
    <w:rsid w:val="00F3075F"/>
    <w:pPr>
      <w:ind w:left="708"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21">
    <w:name w:val="List Continue 2"/>
    <w:basedOn w:val="a0"/>
    <w:rsid w:val="00AC63BC"/>
    <w:pPr>
      <w:spacing w:after="120"/>
      <w:ind w:left="566"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f0">
    <w:name w:val="Balloon Text"/>
    <w:basedOn w:val="a0"/>
    <w:link w:val="af1"/>
    <w:semiHidden/>
    <w:rsid w:val="00F3075F"/>
    <w:pPr>
      <w:ind w:firstLine="0"/>
      <w:jc w:val="left"/>
    </w:pPr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af1">
    <w:name w:val="Текст выноски Знак"/>
    <w:basedOn w:val="a1"/>
    <w:link w:val="af0"/>
    <w:semiHidden/>
    <w:rsid w:val="00F3075F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af2">
    <w:name w:val="Теорема"/>
    <w:basedOn w:val="a0"/>
    <w:rsid w:val="005159A7"/>
    <w:pPr>
      <w:spacing w:before="240" w:after="240"/>
      <w:ind w:firstLine="851"/>
    </w:pPr>
    <w:rPr>
      <w:szCs w:val="24"/>
    </w:rPr>
  </w:style>
  <w:style w:type="paragraph" w:customStyle="1" w:styleId="af3">
    <w:name w:val="Лема"/>
    <w:basedOn w:val="a0"/>
    <w:rsid w:val="005159A7"/>
    <w:pPr>
      <w:keepLines/>
      <w:spacing w:before="240" w:after="120"/>
      <w:ind w:firstLine="737"/>
    </w:pPr>
    <w:rPr>
      <w:szCs w:val="24"/>
    </w:rPr>
  </w:style>
  <w:style w:type="character" w:styleId="af4">
    <w:name w:val="Hyperlink"/>
    <w:basedOn w:val="a1"/>
    <w:rsid w:val="008E6B92"/>
    <w:rPr>
      <w:color w:val="0000FF"/>
      <w:u w:val="single"/>
    </w:rPr>
  </w:style>
  <w:style w:type="paragraph" w:styleId="af5">
    <w:name w:val="footer"/>
    <w:basedOn w:val="a0"/>
    <w:rsid w:val="00B36AE5"/>
    <w:pPr>
      <w:tabs>
        <w:tab w:val="center" w:pos="4819"/>
        <w:tab w:val="right" w:pos="9639"/>
      </w:tabs>
    </w:pPr>
  </w:style>
  <w:style w:type="character" w:styleId="af6">
    <w:name w:val="page number"/>
    <w:basedOn w:val="a1"/>
    <w:rsid w:val="00B36AE5"/>
  </w:style>
  <w:style w:type="paragraph" w:customStyle="1" w:styleId="dheader1">
    <w:name w:val="d_header1"/>
    <w:basedOn w:val="1"/>
    <w:rsid w:val="009300E6"/>
  </w:style>
  <w:style w:type="paragraph" w:styleId="af7">
    <w:name w:val="Normal (Web)"/>
    <w:basedOn w:val="a0"/>
    <w:semiHidden/>
    <w:unhideWhenUsed/>
    <w:rsid w:val="00307FEA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ac">
    <w:name w:val="Означення Знак"/>
    <w:basedOn w:val="a1"/>
    <w:link w:val="ab"/>
    <w:rsid w:val="00E13F51"/>
    <w:rPr>
      <w:sz w:val="28"/>
      <w:szCs w:val="24"/>
      <w:lang w:eastAsia="en-US"/>
    </w:rPr>
  </w:style>
  <w:style w:type="paragraph" w:customStyle="1" w:styleId="0">
    <w:name w:val="Стиль Первая строка:  0 см"/>
    <w:basedOn w:val="a0"/>
    <w:rsid w:val="009577F5"/>
    <w:rPr>
      <w:rFonts w:eastAsia="Times New Roman"/>
      <w:szCs w:val="20"/>
    </w:rPr>
  </w:style>
  <w:style w:type="paragraph" w:customStyle="1" w:styleId="dheader2">
    <w:name w:val="d_header2"/>
    <w:basedOn w:val="20"/>
    <w:rsid w:val="009300E6"/>
  </w:style>
  <w:style w:type="paragraph" w:customStyle="1" w:styleId="dheader3">
    <w:name w:val="d_header3"/>
    <w:basedOn w:val="3"/>
    <w:qFormat/>
    <w:rsid w:val="009300E6"/>
    <w:pPr>
      <w:keepNext/>
    </w:pPr>
  </w:style>
  <w:style w:type="paragraph" w:customStyle="1" w:styleId="dtext">
    <w:name w:val="d_text"/>
    <w:basedOn w:val="a0"/>
    <w:qFormat/>
    <w:rsid w:val="009300E6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2.wmf"/><Relationship Id="rId299" Type="http://schemas.openxmlformats.org/officeDocument/2006/relationships/oleObject" Target="embeddings/oleObject153.bin"/><Relationship Id="rId21" Type="http://schemas.openxmlformats.org/officeDocument/2006/relationships/image" Target="media/image7.wmf"/><Relationship Id="rId63" Type="http://schemas.openxmlformats.org/officeDocument/2006/relationships/oleObject" Target="embeddings/oleObject29.bin"/><Relationship Id="rId159" Type="http://schemas.openxmlformats.org/officeDocument/2006/relationships/image" Target="media/image72.wmf"/><Relationship Id="rId324" Type="http://schemas.openxmlformats.org/officeDocument/2006/relationships/oleObject" Target="embeddings/oleObject166.bin"/><Relationship Id="rId366" Type="http://schemas.openxmlformats.org/officeDocument/2006/relationships/oleObject" Target="embeddings/oleObject191.bin"/><Relationship Id="rId170" Type="http://schemas.openxmlformats.org/officeDocument/2006/relationships/oleObject" Target="embeddings/oleObject87.bin"/><Relationship Id="rId226" Type="http://schemas.openxmlformats.org/officeDocument/2006/relationships/image" Target="media/image104.wmf"/><Relationship Id="rId433" Type="http://schemas.openxmlformats.org/officeDocument/2006/relationships/image" Target="media/image200.wmf"/><Relationship Id="rId268" Type="http://schemas.openxmlformats.org/officeDocument/2006/relationships/image" Target="media/image125.wmf"/><Relationship Id="rId32" Type="http://schemas.openxmlformats.org/officeDocument/2006/relationships/oleObject" Target="embeddings/oleObject13.bin"/><Relationship Id="rId74" Type="http://schemas.openxmlformats.org/officeDocument/2006/relationships/oleObject" Target="embeddings/oleObject35.bin"/><Relationship Id="rId128" Type="http://schemas.openxmlformats.org/officeDocument/2006/relationships/image" Target="media/image57.wmf"/><Relationship Id="rId335" Type="http://schemas.openxmlformats.org/officeDocument/2006/relationships/image" Target="media/image157.wmf"/><Relationship Id="rId377" Type="http://schemas.openxmlformats.org/officeDocument/2006/relationships/image" Target="media/image173.wmf"/><Relationship Id="rId5" Type="http://schemas.openxmlformats.org/officeDocument/2006/relationships/webSettings" Target="webSettings.xml"/><Relationship Id="rId181" Type="http://schemas.openxmlformats.org/officeDocument/2006/relationships/image" Target="media/image82.wmf"/><Relationship Id="rId237" Type="http://schemas.openxmlformats.org/officeDocument/2006/relationships/oleObject" Target="embeddings/oleObject121.bin"/><Relationship Id="rId402" Type="http://schemas.openxmlformats.org/officeDocument/2006/relationships/oleObject" Target="embeddings/oleObject210.bin"/><Relationship Id="rId279" Type="http://schemas.openxmlformats.org/officeDocument/2006/relationships/oleObject" Target="embeddings/oleObject142.bin"/><Relationship Id="rId444" Type="http://schemas.openxmlformats.org/officeDocument/2006/relationships/oleObject" Target="embeddings/oleObject232.bin"/><Relationship Id="rId43" Type="http://schemas.openxmlformats.org/officeDocument/2006/relationships/image" Target="media/image18.wmf"/><Relationship Id="rId139" Type="http://schemas.openxmlformats.org/officeDocument/2006/relationships/oleObject" Target="embeddings/oleObject70.bin"/><Relationship Id="rId290" Type="http://schemas.openxmlformats.org/officeDocument/2006/relationships/image" Target="media/image135.wmf"/><Relationship Id="rId304" Type="http://schemas.openxmlformats.org/officeDocument/2006/relationships/image" Target="media/image142.wmf"/><Relationship Id="rId346" Type="http://schemas.openxmlformats.org/officeDocument/2006/relationships/oleObject" Target="embeddings/oleObject178.bin"/><Relationship Id="rId388" Type="http://schemas.openxmlformats.org/officeDocument/2006/relationships/oleObject" Target="embeddings/oleObject203.bin"/><Relationship Id="rId85" Type="http://schemas.openxmlformats.org/officeDocument/2006/relationships/oleObject" Target="embeddings/oleObject41.bin"/><Relationship Id="rId150" Type="http://schemas.openxmlformats.org/officeDocument/2006/relationships/image" Target="media/image68.wmf"/><Relationship Id="rId192" Type="http://schemas.openxmlformats.org/officeDocument/2006/relationships/oleObject" Target="embeddings/oleObject98.bin"/><Relationship Id="rId206" Type="http://schemas.openxmlformats.org/officeDocument/2006/relationships/oleObject" Target="embeddings/oleObject105.bin"/><Relationship Id="rId413" Type="http://schemas.openxmlformats.org/officeDocument/2006/relationships/image" Target="media/image191.wmf"/><Relationship Id="rId248" Type="http://schemas.openxmlformats.org/officeDocument/2006/relationships/image" Target="media/image115.wmf"/><Relationship Id="rId455" Type="http://schemas.openxmlformats.org/officeDocument/2006/relationships/image" Target="media/image211.wmf"/><Relationship Id="rId12" Type="http://schemas.openxmlformats.org/officeDocument/2006/relationships/image" Target="media/image3.wmf"/><Relationship Id="rId108" Type="http://schemas.openxmlformats.org/officeDocument/2006/relationships/image" Target="media/image48.wmf"/><Relationship Id="rId315" Type="http://schemas.openxmlformats.org/officeDocument/2006/relationships/oleObject" Target="embeddings/oleObject161.bin"/><Relationship Id="rId357" Type="http://schemas.openxmlformats.org/officeDocument/2006/relationships/image" Target="media/image166.wmf"/><Relationship Id="rId54" Type="http://schemas.openxmlformats.org/officeDocument/2006/relationships/image" Target="media/image23.wmf"/><Relationship Id="rId96" Type="http://schemas.openxmlformats.org/officeDocument/2006/relationships/image" Target="media/image42.wmf"/><Relationship Id="rId161" Type="http://schemas.openxmlformats.org/officeDocument/2006/relationships/image" Target="media/image73.wmf"/><Relationship Id="rId217" Type="http://schemas.openxmlformats.org/officeDocument/2006/relationships/oleObject" Target="embeddings/oleObject111.bin"/><Relationship Id="rId399" Type="http://schemas.openxmlformats.org/officeDocument/2006/relationships/image" Target="media/image184.wmf"/><Relationship Id="rId259" Type="http://schemas.openxmlformats.org/officeDocument/2006/relationships/oleObject" Target="embeddings/oleObject132.bin"/><Relationship Id="rId424" Type="http://schemas.openxmlformats.org/officeDocument/2006/relationships/oleObject" Target="embeddings/oleObject222.bin"/><Relationship Id="rId23" Type="http://schemas.openxmlformats.org/officeDocument/2006/relationships/image" Target="media/image8.wmf"/><Relationship Id="rId119" Type="http://schemas.openxmlformats.org/officeDocument/2006/relationships/oleObject" Target="embeddings/oleObject60.bin"/><Relationship Id="rId270" Type="http://schemas.openxmlformats.org/officeDocument/2006/relationships/image" Target="media/image126.wmf"/><Relationship Id="rId291" Type="http://schemas.openxmlformats.org/officeDocument/2006/relationships/oleObject" Target="embeddings/oleObject149.bin"/><Relationship Id="rId305" Type="http://schemas.openxmlformats.org/officeDocument/2006/relationships/oleObject" Target="embeddings/oleObject156.bin"/><Relationship Id="rId326" Type="http://schemas.openxmlformats.org/officeDocument/2006/relationships/oleObject" Target="embeddings/oleObject167.bin"/><Relationship Id="rId347" Type="http://schemas.openxmlformats.org/officeDocument/2006/relationships/image" Target="media/image162.wmf"/><Relationship Id="rId44" Type="http://schemas.openxmlformats.org/officeDocument/2006/relationships/oleObject" Target="embeddings/oleObject19.bin"/><Relationship Id="rId65" Type="http://schemas.openxmlformats.org/officeDocument/2006/relationships/oleObject" Target="embeddings/oleObject30.bin"/><Relationship Id="rId86" Type="http://schemas.openxmlformats.org/officeDocument/2006/relationships/image" Target="media/image38.wmf"/><Relationship Id="rId130" Type="http://schemas.openxmlformats.org/officeDocument/2006/relationships/image" Target="media/image58.wmf"/><Relationship Id="rId151" Type="http://schemas.openxmlformats.org/officeDocument/2006/relationships/oleObject" Target="embeddings/oleObject76.bin"/><Relationship Id="rId368" Type="http://schemas.openxmlformats.org/officeDocument/2006/relationships/image" Target="media/image169.wmf"/><Relationship Id="rId389" Type="http://schemas.openxmlformats.org/officeDocument/2006/relationships/image" Target="media/image179.wmf"/><Relationship Id="rId172" Type="http://schemas.openxmlformats.org/officeDocument/2006/relationships/oleObject" Target="embeddings/oleObject88.bin"/><Relationship Id="rId193" Type="http://schemas.openxmlformats.org/officeDocument/2006/relationships/image" Target="media/image88.wmf"/><Relationship Id="rId207" Type="http://schemas.openxmlformats.org/officeDocument/2006/relationships/image" Target="media/image95.wmf"/><Relationship Id="rId228" Type="http://schemas.openxmlformats.org/officeDocument/2006/relationships/image" Target="media/image105.wmf"/><Relationship Id="rId249" Type="http://schemas.openxmlformats.org/officeDocument/2006/relationships/oleObject" Target="embeddings/oleObject127.bin"/><Relationship Id="rId414" Type="http://schemas.openxmlformats.org/officeDocument/2006/relationships/oleObject" Target="embeddings/oleObject216.bin"/><Relationship Id="rId435" Type="http://schemas.openxmlformats.org/officeDocument/2006/relationships/image" Target="media/image201.wmf"/><Relationship Id="rId456" Type="http://schemas.openxmlformats.org/officeDocument/2006/relationships/oleObject" Target="embeddings/oleObject238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4.bin"/><Relationship Id="rId260" Type="http://schemas.openxmlformats.org/officeDocument/2006/relationships/image" Target="media/image121.wmf"/><Relationship Id="rId281" Type="http://schemas.openxmlformats.org/officeDocument/2006/relationships/oleObject" Target="embeddings/oleObject143.bin"/><Relationship Id="rId316" Type="http://schemas.openxmlformats.org/officeDocument/2006/relationships/image" Target="media/image148.wmf"/><Relationship Id="rId337" Type="http://schemas.openxmlformats.org/officeDocument/2006/relationships/image" Target="media/image158.wmf"/><Relationship Id="rId34" Type="http://schemas.openxmlformats.org/officeDocument/2006/relationships/oleObject" Target="embeddings/oleObject14.bin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48.bin"/><Relationship Id="rId120" Type="http://schemas.openxmlformats.org/officeDocument/2006/relationships/image" Target="media/image53.wmf"/><Relationship Id="rId141" Type="http://schemas.openxmlformats.org/officeDocument/2006/relationships/oleObject" Target="embeddings/oleObject71.bin"/><Relationship Id="rId358" Type="http://schemas.openxmlformats.org/officeDocument/2006/relationships/oleObject" Target="embeddings/oleObject185.bin"/><Relationship Id="rId379" Type="http://schemas.openxmlformats.org/officeDocument/2006/relationships/image" Target="media/image174.wmf"/><Relationship Id="rId7" Type="http://schemas.openxmlformats.org/officeDocument/2006/relationships/endnotes" Target="endnotes.xml"/><Relationship Id="rId162" Type="http://schemas.openxmlformats.org/officeDocument/2006/relationships/oleObject" Target="embeddings/oleObject82.bin"/><Relationship Id="rId183" Type="http://schemas.openxmlformats.org/officeDocument/2006/relationships/image" Target="media/image83.wmf"/><Relationship Id="rId218" Type="http://schemas.openxmlformats.org/officeDocument/2006/relationships/image" Target="media/image100.wmf"/><Relationship Id="rId239" Type="http://schemas.openxmlformats.org/officeDocument/2006/relationships/oleObject" Target="embeddings/oleObject122.bin"/><Relationship Id="rId390" Type="http://schemas.openxmlformats.org/officeDocument/2006/relationships/oleObject" Target="embeddings/oleObject204.bin"/><Relationship Id="rId404" Type="http://schemas.openxmlformats.org/officeDocument/2006/relationships/oleObject" Target="embeddings/oleObject211.bin"/><Relationship Id="rId425" Type="http://schemas.openxmlformats.org/officeDocument/2006/relationships/image" Target="media/image196.wmf"/><Relationship Id="rId446" Type="http://schemas.openxmlformats.org/officeDocument/2006/relationships/oleObject" Target="embeddings/oleObject233.bin"/><Relationship Id="rId250" Type="http://schemas.openxmlformats.org/officeDocument/2006/relationships/image" Target="media/image116.wmf"/><Relationship Id="rId271" Type="http://schemas.openxmlformats.org/officeDocument/2006/relationships/oleObject" Target="embeddings/oleObject138.bin"/><Relationship Id="rId292" Type="http://schemas.openxmlformats.org/officeDocument/2006/relationships/image" Target="media/image136.wmf"/><Relationship Id="rId306" Type="http://schemas.openxmlformats.org/officeDocument/2006/relationships/image" Target="media/image143.wmf"/><Relationship Id="rId24" Type="http://schemas.openxmlformats.org/officeDocument/2006/relationships/oleObject" Target="embeddings/oleObject9.bin"/><Relationship Id="rId45" Type="http://schemas.openxmlformats.org/officeDocument/2006/relationships/image" Target="media/image19.wmf"/><Relationship Id="rId66" Type="http://schemas.openxmlformats.org/officeDocument/2006/relationships/image" Target="media/image29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49.wmf"/><Relationship Id="rId131" Type="http://schemas.openxmlformats.org/officeDocument/2006/relationships/oleObject" Target="embeddings/oleObject66.bin"/><Relationship Id="rId327" Type="http://schemas.openxmlformats.org/officeDocument/2006/relationships/image" Target="media/image153.wmf"/><Relationship Id="rId348" Type="http://schemas.openxmlformats.org/officeDocument/2006/relationships/oleObject" Target="embeddings/oleObject179.bin"/><Relationship Id="rId369" Type="http://schemas.openxmlformats.org/officeDocument/2006/relationships/oleObject" Target="embeddings/oleObject193.bin"/><Relationship Id="rId152" Type="http://schemas.openxmlformats.org/officeDocument/2006/relationships/image" Target="media/image69.wmf"/><Relationship Id="rId173" Type="http://schemas.openxmlformats.org/officeDocument/2006/relationships/image" Target="media/image78.wmf"/><Relationship Id="rId194" Type="http://schemas.openxmlformats.org/officeDocument/2006/relationships/oleObject" Target="embeddings/oleObject99.bin"/><Relationship Id="rId208" Type="http://schemas.openxmlformats.org/officeDocument/2006/relationships/oleObject" Target="embeddings/oleObject106.bin"/><Relationship Id="rId229" Type="http://schemas.openxmlformats.org/officeDocument/2006/relationships/oleObject" Target="embeddings/oleObject117.bin"/><Relationship Id="rId380" Type="http://schemas.openxmlformats.org/officeDocument/2006/relationships/oleObject" Target="embeddings/oleObject199.bin"/><Relationship Id="rId415" Type="http://schemas.openxmlformats.org/officeDocument/2006/relationships/image" Target="media/image192.wmf"/><Relationship Id="rId436" Type="http://schemas.openxmlformats.org/officeDocument/2006/relationships/oleObject" Target="embeddings/oleObject228.bin"/><Relationship Id="rId457" Type="http://schemas.openxmlformats.org/officeDocument/2006/relationships/footer" Target="footer1.xml"/><Relationship Id="rId240" Type="http://schemas.openxmlformats.org/officeDocument/2006/relationships/image" Target="media/image111.wmf"/><Relationship Id="rId261" Type="http://schemas.openxmlformats.org/officeDocument/2006/relationships/oleObject" Target="embeddings/oleObject133.bin"/><Relationship Id="rId14" Type="http://schemas.openxmlformats.org/officeDocument/2006/relationships/image" Target="media/image4.wmf"/><Relationship Id="rId35" Type="http://schemas.openxmlformats.org/officeDocument/2006/relationships/image" Target="media/image14.wmf"/><Relationship Id="rId56" Type="http://schemas.openxmlformats.org/officeDocument/2006/relationships/image" Target="media/image24.wmf"/><Relationship Id="rId77" Type="http://schemas.openxmlformats.org/officeDocument/2006/relationships/image" Target="media/image34.wmf"/><Relationship Id="rId100" Type="http://schemas.openxmlformats.org/officeDocument/2006/relationships/image" Target="media/image44.wmf"/><Relationship Id="rId282" Type="http://schemas.openxmlformats.org/officeDocument/2006/relationships/image" Target="media/image132.wmf"/><Relationship Id="rId317" Type="http://schemas.openxmlformats.org/officeDocument/2006/relationships/oleObject" Target="embeddings/oleObject162.bin"/><Relationship Id="rId338" Type="http://schemas.openxmlformats.org/officeDocument/2006/relationships/oleObject" Target="embeddings/oleObject173.bin"/><Relationship Id="rId359" Type="http://schemas.openxmlformats.org/officeDocument/2006/relationships/image" Target="media/image167.wmf"/><Relationship Id="rId8" Type="http://schemas.openxmlformats.org/officeDocument/2006/relationships/image" Target="media/image1.wmf"/><Relationship Id="rId98" Type="http://schemas.openxmlformats.org/officeDocument/2006/relationships/image" Target="media/image43.wmf"/><Relationship Id="rId121" Type="http://schemas.openxmlformats.org/officeDocument/2006/relationships/oleObject" Target="embeddings/oleObject61.bin"/><Relationship Id="rId142" Type="http://schemas.openxmlformats.org/officeDocument/2006/relationships/image" Target="media/image64.wmf"/><Relationship Id="rId163" Type="http://schemas.openxmlformats.org/officeDocument/2006/relationships/oleObject" Target="embeddings/oleObject83.bin"/><Relationship Id="rId184" Type="http://schemas.openxmlformats.org/officeDocument/2006/relationships/oleObject" Target="embeddings/oleObject94.bin"/><Relationship Id="rId219" Type="http://schemas.openxmlformats.org/officeDocument/2006/relationships/oleObject" Target="embeddings/oleObject112.bin"/><Relationship Id="rId370" Type="http://schemas.openxmlformats.org/officeDocument/2006/relationships/oleObject" Target="embeddings/oleObject194.bin"/><Relationship Id="rId391" Type="http://schemas.openxmlformats.org/officeDocument/2006/relationships/image" Target="media/image180.wmf"/><Relationship Id="rId405" Type="http://schemas.openxmlformats.org/officeDocument/2006/relationships/image" Target="media/image187.wmf"/><Relationship Id="rId426" Type="http://schemas.openxmlformats.org/officeDocument/2006/relationships/oleObject" Target="embeddings/oleObject223.bin"/><Relationship Id="rId447" Type="http://schemas.openxmlformats.org/officeDocument/2006/relationships/image" Target="media/image207.wmf"/><Relationship Id="rId230" Type="http://schemas.openxmlformats.org/officeDocument/2006/relationships/image" Target="media/image106.wmf"/><Relationship Id="rId251" Type="http://schemas.openxmlformats.org/officeDocument/2006/relationships/oleObject" Target="embeddings/oleObject128.bin"/><Relationship Id="rId25" Type="http://schemas.openxmlformats.org/officeDocument/2006/relationships/image" Target="media/image9.wmf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1.bin"/><Relationship Id="rId272" Type="http://schemas.openxmlformats.org/officeDocument/2006/relationships/image" Target="media/image127.wmf"/><Relationship Id="rId293" Type="http://schemas.openxmlformats.org/officeDocument/2006/relationships/oleObject" Target="embeddings/oleObject150.bin"/><Relationship Id="rId307" Type="http://schemas.openxmlformats.org/officeDocument/2006/relationships/oleObject" Target="embeddings/oleObject157.bin"/><Relationship Id="rId328" Type="http://schemas.openxmlformats.org/officeDocument/2006/relationships/oleObject" Target="embeddings/oleObject168.bin"/><Relationship Id="rId349" Type="http://schemas.openxmlformats.org/officeDocument/2006/relationships/image" Target="media/image163.wmf"/><Relationship Id="rId88" Type="http://schemas.openxmlformats.org/officeDocument/2006/relationships/image" Target="media/image39.wmf"/><Relationship Id="rId111" Type="http://schemas.openxmlformats.org/officeDocument/2006/relationships/oleObject" Target="embeddings/oleObject55.bin"/><Relationship Id="rId132" Type="http://schemas.openxmlformats.org/officeDocument/2006/relationships/image" Target="media/image59.wmf"/><Relationship Id="rId153" Type="http://schemas.openxmlformats.org/officeDocument/2006/relationships/oleObject" Target="embeddings/oleObject77.bin"/><Relationship Id="rId174" Type="http://schemas.openxmlformats.org/officeDocument/2006/relationships/oleObject" Target="embeddings/oleObject89.bin"/><Relationship Id="rId195" Type="http://schemas.openxmlformats.org/officeDocument/2006/relationships/image" Target="media/image89.wmf"/><Relationship Id="rId209" Type="http://schemas.openxmlformats.org/officeDocument/2006/relationships/image" Target="media/image96.wmf"/><Relationship Id="rId360" Type="http://schemas.openxmlformats.org/officeDocument/2006/relationships/oleObject" Target="embeddings/oleObject186.bin"/><Relationship Id="rId381" Type="http://schemas.openxmlformats.org/officeDocument/2006/relationships/image" Target="media/image175.wmf"/><Relationship Id="rId416" Type="http://schemas.openxmlformats.org/officeDocument/2006/relationships/oleObject" Target="embeddings/oleObject217.bin"/><Relationship Id="rId220" Type="http://schemas.openxmlformats.org/officeDocument/2006/relationships/image" Target="media/image101.wmf"/><Relationship Id="rId241" Type="http://schemas.openxmlformats.org/officeDocument/2006/relationships/oleObject" Target="embeddings/oleObject123.bin"/><Relationship Id="rId437" Type="http://schemas.openxmlformats.org/officeDocument/2006/relationships/image" Target="media/image202.wmf"/><Relationship Id="rId458" Type="http://schemas.openxmlformats.org/officeDocument/2006/relationships/footer" Target="footer2.xml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6.bin"/><Relationship Id="rId262" Type="http://schemas.openxmlformats.org/officeDocument/2006/relationships/image" Target="media/image122.wmf"/><Relationship Id="rId283" Type="http://schemas.openxmlformats.org/officeDocument/2006/relationships/oleObject" Target="embeddings/oleObject144.bin"/><Relationship Id="rId318" Type="http://schemas.openxmlformats.org/officeDocument/2006/relationships/image" Target="media/image149.wmf"/><Relationship Id="rId339" Type="http://schemas.openxmlformats.org/officeDocument/2006/relationships/oleObject" Target="embeddings/oleObject174.bin"/><Relationship Id="rId78" Type="http://schemas.openxmlformats.org/officeDocument/2006/relationships/oleObject" Target="embeddings/oleObject37.bin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image" Target="media/image54.wmf"/><Relationship Id="rId143" Type="http://schemas.openxmlformats.org/officeDocument/2006/relationships/oleObject" Target="embeddings/oleObject72.bin"/><Relationship Id="rId164" Type="http://schemas.openxmlformats.org/officeDocument/2006/relationships/oleObject" Target="embeddings/oleObject84.bin"/><Relationship Id="rId185" Type="http://schemas.openxmlformats.org/officeDocument/2006/relationships/image" Target="media/image84.wmf"/><Relationship Id="rId350" Type="http://schemas.openxmlformats.org/officeDocument/2006/relationships/oleObject" Target="embeddings/oleObject180.bin"/><Relationship Id="rId371" Type="http://schemas.openxmlformats.org/officeDocument/2006/relationships/image" Target="media/image170.wmf"/><Relationship Id="rId406" Type="http://schemas.openxmlformats.org/officeDocument/2006/relationships/oleObject" Target="embeddings/oleObject212.bin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7.bin"/><Relationship Id="rId392" Type="http://schemas.openxmlformats.org/officeDocument/2006/relationships/oleObject" Target="embeddings/oleObject205.bin"/><Relationship Id="rId427" Type="http://schemas.openxmlformats.org/officeDocument/2006/relationships/image" Target="media/image197.wmf"/><Relationship Id="rId448" Type="http://schemas.openxmlformats.org/officeDocument/2006/relationships/oleObject" Target="embeddings/oleObject234.bin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8.bin"/><Relationship Id="rId252" Type="http://schemas.openxmlformats.org/officeDocument/2006/relationships/image" Target="media/image117.wmf"/><Relationship Id="rId273" Type="http://schemas.openxmlformats.org/officeDocument/2006/relationships/oleObject" Target="embeddings/oleObject139.bin"/><Relationship Id="rId294" Type="http://schemas.openxmlformats.org/officeDocument/2006/relationships/image" Target="media/image137.wmf"/><Relationship Id="rId308" Type="http://schemas.openxmlformats.org/officeDocument/2006/relationships/image" Target="media/image144.wmf"/><Relationship Id="rId329" Type="http://schemas.openxmlformats.org/officeDocument/2006/relationships/image" Target="media/image154.wmf"/><Relationship Id="rId47" Type="http://schemas.openxmlformats.org/officeDocument/2006/relationships/image" Target="media/image20.wmf"/><Relationship Id="rId68" Type="http://schemas.openxmlformats.org/officeDocument/2006/relationships/image" Target="media/image30.wmf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6.bin"/><Relationship Id="rId133" Type="http://schemas.openxmlformats.org/officeDocument/2006/relationships/oleObject" Target="embeddings/oleObject67.bin"/><Relationship Id="rId154" Type="http://schemas.openxmlformats.org/officeDocument/2006/relationships/image" Target="media/image70.wmf"/><Relationship Id="rId175" Type="http://schemas.openxmlformats.org/officeDocument/2006/relationships/image" Target="media/image79.wmf"/><Relationship Id="rId340" Type="http://schemas.openxmlformats.org/officeDocument/2006/relationships/oleObject" Target="embeddings/oleObject175.bin"/><Relationship Id="rId361" Type="http://schemas.openxmlformats.org/officeDocument/2006/relationships/oleObject" Target="embeddings/oleObject187.bin"/><Relationship Id="rId196" Type="http://schemas.openxmlformats.org/officeDocument/2006/relationships/oleObject" Target="embeddings/oleObject100.bin"/><Relationship Id="rId200" Type="http://schemas.openxmlformats.org/officeDocument/2006/relationships/oleObject" Target="embeddings/oleObject102.bin"/><Relationship Id="rId382" Type="http://schemas.openxmlformats.org/officeDocument/2006/relationships/oleObject" Target="embeddings/oleObject200.bin"/><Relationship Id="rId417" Type="http://schemas.openxmlformats.org/officeDocument/2006/relationships/image" Target="media/image193.wmf"/><Relationship Id="rId438" Type="http://schemas.openxmlformats.org/officeDocument/2006/relationships/oleObject" Target="embeddings/oleObject229.bin"/><Relationship Id="rId459" Type="http://schemas.openxmlformats.org/officeDocument/2006/relationships/fontTable" Target="fontTable.xml"/><Relationship Id="rId16" Type="http://schemas.openxmlformats.org/officeDocument/2006/relationships/image" Target="media/image5.wmf"/><Relationship Id="rId221" Type="http://schemas.openxmlformats.org/officeDocument/2006/relationships/oleObject" Target="embeddings/oleObject113.bin"/><Relationship Id="rId242" Type="http://schemas.openxmlformats.org/officeDocument/2006/relationships/image" Target="media/image112.wmf"/><Relationship Id="rId263" Type="http://schemas.openxmlformats.org/officeDocument/2006/relationships/oleObject" Target="embeddings/oleObject134.bin"/><Relationship Id="rId284" Type="http://schemas.openxmlformats.org/officeDocument/2006/relationships/oleObject" Target="embeddings/oleObject145.bin"/><Relationship Id="rId319" Type="http://schemas.openxmlformats.org/officeDocument/2006/relationships/oleObject" Target="embeddings/oleObject163.bin"/><Relationship Id="rId37" Type="http://schemas.openxmlformats.org/officeDocument/2006/relationships/image" Target="media/image15.wmf"/><Relationship Id="rId58" Type="http://schemas.openxmlformats.org/officeDocument/2006/relationships/image" Target="media/image25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5.wmf"/><Relationship Id="rId123" Type="http://schemas.openxmlformats.org/officeDocument/2006/relationships/oleObject" Target="embeddings/oleObject62.bin"/><Relationship Id="rId144" Type="http://schemas.openxmlformats.org/officeDocument/2006/relationships/image" Target="media/image65.wmf"/><Relationship Id="rId330" Type="http://schemas.openxmlformats.org/officeDocument/2006/relationships/oleObject" Target="embeddings/oleObject169.bin"/><Relationship Id="rId90" Type="http://schemas.openxmlformats.org/officeDocument/2006/relationships/image" Target="media/image40.wmf"/><Relationship Id="rId165" Type="http://schemas.openxmlformats.org/officeDocument/2006/relationships/image" Target="media/image74.wmf"/><Relationship Id="rId186" Type="http://schemas.openxmlformats.org/officeDocument/2006/relationships/oleObject" Target="embeddings/oleObject95.bin"/><Relationship Id="rId351" Type="http://schemas.openxmlformats.org/officeDocument/2006/relationships/oleObject" Target="embeddings/oleObject181.bin"/><Relationship Id="rId372" Type="http://schemas.openxmlformats.org/officeDocument/2006/relationships/oleObject" Target="embeddings/oleObject195.bin"/><Relationship Id="rId393" Type="http://schemas.openxmlformats.org/officeDocument/2006/relationships/image" Target="media/image181.wmf"/><Relationship Id="rId407" Type="http://schemas.openxmlformats.org/officeDocument/2006/relationships/image" Target="media/image188.wmf"/><Relationship Id="rId428" Type="http://schemas.openxmlformats.org/officeDocument/2006/relationships/oleObject" Target="embeddings/oleObject224.bin"/><Relationship Id="rId449" Type="http://schemas.openxmlformats.org/officeDocument/2006/relationships/image" Target="media/image208.wmf"/><Relationship Id="rId211" Type="http://schemas.openxmlformats.org/officeDocument/2006/relationships/image" Target="media/image97.wmf"/><Relationship Id="rId232" Type="http://schemas.openxmlformats.org/officeDocument/2006/relationships/image" Target="media/image107.wmf"/><Relationship Id="rId253" Type="http://schemas.openxmlformats.org/officeDocument/2006/relationships/oleObject" Target="embeddings/oleObject129.bin"/><Relationship Id="rId274" Type="http://schemas.openxmlformats.org/officeDocument/2006/relationships/image" Target="media/image128.wmf"/><Relationship Id="rId295" Type="http://schemas.openxmlformats.org/officeDocument/2006/relationships/oleObject" Target="embeddings/oleObject151.bin"/><Relationship Id="rId309" Type="http://schemas.openxmlformats.org/officeDocument/2006/relationships/oleObject" Target="embeddings/oleObject158.bin"/><Relationship Id="rId460" Type="http://schemas.openxmlformats.org/officeDocument/2006/relationships/theme" Target="theme/theme1.xml"/><Relationship Id="rId27" Type="http://schemas.openxmlformats.org/officeDocument/2006/relationships/image" Target="media/image10.wmf"/><Relationship Id="rId48" Type="http://schemas.openxmlformats.org/officeDocument/2006/relationships/oleObject" Target="embeddings/oleObject21.bin"/><Relationship Id="rId69" Type="http://schemas.openxmlformats.org/officeDocument/2006/relationships/oleObject" Target="embeddings/oleObject32.bin"/><Relationship Id="rId113" Type="http://schemas.openxmlformats.org/officeDocument/2006/relationships/image" Target="media/image50.wmf"/><Relationship Id="rId134" Type="http://schemas.openxmlformats.org/officeDocument/2006/relationships/image" Target="media/image60.wmf"/><Relationship Id="rId320" Type="http://schemas.openxmlformats.org/officeDocument/2006/relationships/oleObject" Target="embeddings/oleObject164.bin"/><Relationship Id="rId80" Type="http://schemas.openxmlformats.org/officeDocument/2006/relationships/image" Target="media/image35.wmf"/><Relationship Id="rId155" Type="http://schemas.openxmlformats.org/officeDocument/2006/relationships/oleObject" Target="embeddings/oleObject78.bin"/><Relationship Id="rId176" Type="http://schemas.openxmlformats.org/officeDocument/2006/relationships/oleObject" Target="embeddings/oleObject90.bin"/><Relationship Id="rId197" Type="http://schemas.openxmlformats.org/officeDocument/2006/relationships/image" Target="media/image90.wmf"/><Relationship Id="rId341" Type="http://schemas.openxmlformats.org/officeDocument/2006/relationships/image" Target="media/image159.wmf"/><Relationship Id="rId362" Type="http://schemas.openxmlformats.org/officeDocument/2006/relationships/image" Target="media/image168.wmf"/><Relationship Id="rId383" Type="http://schemas.openxmlformats.org/officeDocument/2006/relationships/image" Target="media/image176.wmf"/><Relationship Id="rId418" Type="http://schemas.openxmlformats.org/officeDocument/2006/relationships/oleObject" Target="embeddings/oleObject218.bin"/><Relationship Id="rId439" Type="http://schemas.openxmlformats.org/officeDocument/2006/relationships/image" Target="media/image203.wmf"/><Relationship Id="rId201" Type="http://schemas.openxmlformats.org/officeDocument/2006/relationships/image" Target="media/image92.wmf"/><Relationship Id="rId222" Type="http://schemas.openxmlformats.org/officeDocument/2006/relationships/image" Target="media/image102.wmf"/><Relationship Id="rId243" Type="http://schemas.openxmlformats.org/officeDocument/2006/relationships/oleObject" Target="embeddings/oleObject124.bin"/><Relationship Id="rId264" Type="http://schemas.openxmlformats.org/officeDocument/2006/relationships/image" Target="media/image123.wmf"/><Relationship Id="rId285" Type="http://schemas.openxmlformats.org/officeDocument/2006/relationships/oleObject" Target="embeddings/oleObject146.bin"/><Relationship Id="rId450" Type="http://schemas.openxmlformats.org/officeDocument/2006/relationships/oleObject" Target="embeddings/oleObject235.bin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51.bin"/><Relationship Id="rId124" Type="http://schemas.openxmlformats.org/officeDocument/2006/relationships/image" Target="media/image55.wmf"/><Relationship Id="rId310" Type="http://schemas.openxmlformats.org/officeDocument/2006/relationships/image" Target="media/image145.wmf"/><Relationship Id="rId70" Type="http://schemas.openxmlformats.org/officeDocument/2006/relationships/image" Target="media/image31.wmf"/><Relationship Id="rId91" Type="http://schemas.openxmlformats.org/officeDocument/2006/relationships/oleObject" Target="embeddings/oleObject44.bin"/><Relationship Id="rId145" Type="http://schemas.openxmlformats.org/officeDocument/2006/relationships/oleObject" Target="embeddings/oleObject73.bin"/><Relationship Id="rId166" Type="http://schemas.openxmlformats.org/officeDocument/2006/relationships/oleObject" Target="embeddings/oleObject85.bin"/><Relationship Id="rId187" Type="http://schemas.openxmlformats.org/officeDocument/2006/relationships/image" Target="media/image85.wmf"/><Relationship Id="rId331" Type="http://schemas.openxmlformats.org/officeDocument/2006/relationships/image" Target="media/image155.wmf"/><Relationship Id="rId352" Type="http://schemas.openxmlformats.org/officeDocument/2006/relationships/image" Target="media/image164.wmf"/><Relationship Id="rId373" Type="http://schemas.openxmlformats.org/officeDocument/2006/relationships/image" Target="media/image171.wmf"/><Relationship Id="rId394" Type="http://schemas.openxmlformats.org/officeDocument/2006/relationships/oleObject" Target="embeddings/oleObject206.bin"/><Relationship Id="rId408" Type="http://schemas.openxmlformats.org/officeDocument/2006/relationships/oleObject" Target="embeddings/oleObject213.bin"/><Relationship Id="rId429" Type="http://schemas.openxmlformats.org/officeDocument/2006/relationships/image" Target="media/image198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8.bin"/><Relationship Id="rId233" Type="http://schemas.openxmlformats.org/officeDocument/2006/relationships/oleObject" Target="embeddings/oleObject119.bin"/><Relationship Id="rId254" Type="http://schemas.openxmlformats.org/officeDocument/2006/relationships/image" Target="media/image118.wmf"/><Relationship Id="rId440" Type="http://schemas.openxmlformats.org/officeDocument/2006/relationships/oleObject" Target="embeddings/oleObject230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7.bin"/><Relationship Id="rId275" Type="http://schemas.openxmlformats.org/officeDocument/2006/relationships/oleObject" Target="embeddings/oleObject140.bin"/><Relationship Id="rId296" Type="http://schemas.openxmlformats.org/officeDocument/2006/relationships/image" Target="media/image138.wmf"/><Relationship Id="rId300" Type="http://schemas.openxmlformats.org/officeDocument/2006/relationships/image" Target="media/image140.wmf"/><Relationship Id="rId60" Type="http://schemas.openxmlformats.org/officeDocument/2006/relationships/image" Target="media/image26.wmf"/><Relationship Id="rId81" Type="http://schemas.openxmlformats.org/officeDocument/2006/relationships/oleObject" Target="embeddings/oleObject39.bin"/><Relationship Id="rId135" Type="http://schemas.openxmlformats.org/officeDocument/2006/relationships/oleObject" Target="embeddings/oleObject68.bin"/><Relationship Id="rId156" Type="http://schemas.openxmlformats.org/officeDocument/2006/relationships/image" Target="media/image71.wmf"/><Relationship Id="rId177" Type="http://schemas.openxmlformats.org/officeDocument/2006/relationships/image" Target="media/image80.wmf"/><Relationship Id="rId198" Type="http://schemas.openxmlformats.org/officeDocument/2006/relationships/oleObject" Target="embeddings/oleObject101.bin"/><Relationship Id="rId321" Type="http://schemas.openxmlformats.org/officeDocument/2006/relationships/image" Target="media/image150.wmf"/><Relationship Id="rId342" Type="http://schemas.openxmlformats.org/officeDocument/2006/relationships/oleObject" Target="embeddings/oleObject176.bin"/><Relationship Id="rId363" Type="http://schemas.openxmlformats.org/officeDocument/2006/relationships/oleObject" Target="embeddings/oleObject188.bin"/><Relationship Id="rId384" Type="http://schemas.openxmlformats.org/officeDocument/2006/relationships/oleObject" Target="embeddings/oleObject201.bin"/><Relationship Id="rId419" Type="http://schemas.openxmlformats.org/officeDocument/2006/relationships/oleObject" Target="embeddings/oleObject219.bin"/><Relationship Id="rId202" Type="http://schemas.openxmlformats.org/officeDocument/2006/relationships/oleObject" Target="embeddings/oleObject103.bin"/><Relationship Id="rId223" Type="http://schemas.openxmlformats.org/officeDocument/2006/relationships/oleObject" Target="embeddings/oleObject114.bin"/><Relationship Id="rId244" Type="http://schemas.openxmlformats.org/officeDocument/2006/relationships/image" Target="media/image113.wmf"/><Relationship Id="rId430" Type="http://schemas.openxmlformats.org/officeDocument/2006/relationships/oleObject" Target="embeddings/oleObject225.bin"/><Relationship Id="rId18" Type="http://schemas.openxmlformats.org/officeDocument/2006/relationships/oleObject" Target="embeddings/oleObject6.bin"/><Relationship Id="rId39" Type="http://schemas.openxmlformats.org/officeDocument/2006/relationships/image" Target="media/image16.wmf"/><Relationship Id="rId265" Type="http://schemas.openxmlformats.org/officeDocument/2006/relationships/oleObject" Target="embeddings/oleObject135.bin"/><Relationship Id="rId286" Type="http://schemas.openxmlformats.org/officeDocument/2006/relationships/image" Target="media/image133.wmf"/><Relationship Id="rId451" Type="http://schemas.openxmlformats.org/officeDocument/2006/relationships/image" Target="media/image209.wmf"/><Relationship Id="rId50" Type="http://schemas.openxmlformats.org/officeDocument/2006/relationships/oleObject" Target="embeddings/oleObject22.bin"/><Relationship Id="rId104" Type="http://schemas.openxmlformats.org/officeDocument/2006/relationships/image" Target="media/image46.wmf"/><Relationship Id="rId125" Type="http://schemas.openxmlformats.org/officeDocument/2006/relationships/oleObject" Target="embeddings/oleObject63.bin"/><Relationship Id="rId146" Type="http://schemas.openxmlformats.org/officeDocument/2006/relationships/image" Target="media/image66.wmf"/><Relationship Id="rId167" Type="http://schemas.openxmlformats.org/officeDocument/2006/relationships/image" Target="media/image75.wmf"/><Relationship Id="rId188" Type="http://schemas.openxmlformats.org/officeDocument/2006/relationships/oleObject" Target="embeddings/oleObject96.bin"/><Relationship Id="rId311" Type="http://schemas.openxmlformats.org/officeDocument/2006/relationships/oleObject" Target="embeddings/oleObject159.bin"/><Relationship Id="rId332" Type="http://schemas.openxmlformats.org/officeDocument/2006/relationships/oleObject" Target="embeddings/oleObject170.bin"/><Relationship Id="rId353" Type="http://schemas.openxmlformats.org/officeDocument/2006/relationships/oleObject" Target="embeddings/oleObject182.bin"/><Relationship Id="rId374" Type="http://schemas.openxmlformats.org/officeDocument/2006/relationships/oleObject" Target="embeddings/oleObject196.bin"/><Relationship Id="rId395" Type="http://schemas.openxmlformats.org/officeDocument/2006/relationships/image" Target="media/image182.wmf"/><Relationship Id="rId409" Type="http://schemas.openxmlformats.org/officeDocument/2006/relationships/image" Target="media/image189.wmf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5.bin"/><Relationship Id="rId213" Type="http://schemas.openxmlformats.org/officeDocument/2006/relationships/oleObject" Target="embeddings/oleObject109.bin"/><Relationship Id="rId234" Type="http://schemas.openxmlformats.org/officeDocument/2006/relationships/image" Target="media/image108.wmf"/><Relationship Id="rId420" Type="http://schemas.openxmlformats.org/officeDocument/2006/relationships/oleObject" Target="embeddings/oleObject220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55" Type="http://schemas.openxmlformats.org/officeDocument/2006/relationships/oleObject" Target="embeddings/oleObject130.bin"/><Relationship Id="rId276" Type="http://schemas.openxmlformats.org/officeDocument/2006/relationships/image" Target="media/image129.wmf"/><Relationship Id="rId297" Type="http://schemas.openxmlformats.org/officeDocument/2006/relationships/oleObject" Target="embeddings/oleObject152.bin"/><Relationship Id="rId441" Type="http://schemas.openxmlformats.org/officeDocument/2006/relationships/image" Target="media/image204.wmf"/><Relationship Id="rId40" Type="http://schemas.openxmlformats.org/officeDocument/2006/relationships/oleObject" Target="embeddings/oleObject17.bin"/><Relationship Id="rId115" Type="http://schemas.openxmlformats.org/officeDocument/2006/relationships/image" Target="media/image51.wmf"/><Relationship Id="rId136" Type="http://schemas.openxmlformats.org/officeDocument/2006/relationships/image" Target="media/image61.wmf"/><Relationship Id="rId157" Type="http://schemas.openxmlformats.org/officeDocument/2006/relationships/oleObject" Target="embeddings/oleObject79.bin"/><Relationship Id="rId178" Type="http://schemas.openxmlformats.org/officeDocument/2006/relationships/oleObject" Target="embeddings/oleObject91.bin"/><Relationship Id="rId301" Type="http://schemas.openxmlformats.org/officeDocument/2006/relationships/oleObject" Target="embeddings/oleObject154.bin"/><Relationship Id="rId322" Type="http://schemas.openxmlformats.org/officeDocument/2006/relationships/oleObject" Target="embeddings/oleObject165.bin"/><Relationship Id="rId343" Type="http://schemas.openxmlformats.org/officeDocument/2006/relationships/image" Target="media/image160.wmf"/><Relationship Id="rId364" Type="http://schemas.openxmlformats.org/officeDocument/2006/relationships/oleObject" Target="embeddings/oleObject189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6.wmf"/><Relationship Id="rId199" Type="http://schemas.openxmlformats.org/officeDocument/2006/relationships/image" Target="media/image91.wmf"/><Relationship Id="rId203" Type="http://schemas.openxmlformats.org/officeDocument/2006/relationships/image" Target="media/image93.wmf"/><Relationship Id="rId385" Type="http://schemas.openxmlformats.org/officeDocument/2006/relationships/image" Target="media/image177.wmf"/><Relationship Id="rId19" Type="http://schemas.openxmlformats.org/officeDocument/2006/relationships/image" Target="media/image6.wmf"/><Relationship Id="rId224" Type="http://schemas.openxmlformats.org/officeDocument/2006/relationships/image" Target="media/image103.wmf"/><Relationship Id="rId245" Type="http://schemas.openxmlformats.org/officeDocument/2006/relationships/oleObject" Target="embeddings/oleObject125.bin"/><Relationship Id="rId266" Type="http://schemas.openxmlformats.org/officeDocument/2006/relationships/image" Target="media/image124.wmf"/><Relationship Id="rId287" Type="http://schemas.openxmlformats.org/officeDocument/2006/relationships/oleObject" Target="embeddings/oleObject147.bin"/><Relationship Id="rId410" Type="http://schemas.openxmlformats.org/officeDocument/2006/relationships/oleObject" Target="embeddings/oleObject214.bin"/><Relationship Id="rId431" Type="http://schemas.openxmlformats.org/officeDocument/2006/relationships/image" Target="media/image199.wmf"/><Relationship Id="rId452" Type="http://schemas.openxmlformats.org/officeDocument/2006/relationships/oleObject" Target="embeddings/oleObject236.bin"/><Relationship Id="rId30" Type="http://schemas.openxmlformats.org/officeDocument/2006/relationships/oleObject" Target="embeddings/oleObject12.bin"/><Relationship Id="rId105" Type="http://schemas.openxmlformats.org/officeDocument/2006/relationships/oleObject" Target="embeddings/oleObject52.bin"/><Relationship Id="rId126" Type="http://schemas.openxmlformats.org/officeDocument/2006/relationships/image" Target="media/image56.wmf"/><Relationship Id="rId147" Type="http://schemas.openxmlformats.org/officeDocument/2006/relationships/oleObject" Target="embeddings/oleObject74.bin"/><Relationship Id="rId168" Type="http://schemas.openxmlformats.org/officeDocument/2006/relationships/oleObject" Target="embeddings/oleObject86.bin"/><Relationship Id="rId312" Type="http://schemas.openxmlformats.org/officeDocument/2006/relationships/image" Target="media/image146.wmf"/><Relationship Id="rId333" Type="http://schemas.openxmlformats.org/officeDocument/2006/relationships/image" Target="media/image156.wmf"/><Relationship Id="rId354" Type="http://schemas.openxmlformats.org/officeDocument/2006/relationships/oleObject" Target="embeddings/oleObject183.bin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93" Type="http://schemas.openxmlformats.org/officeDocument/2006/relationships/image" Target="media/image41.wmf"/><Relationship Id="rId189" Type="http://schemas.openxmlformats.org/officeDocument/2006/relationships/image" Target="media/image86.wmf"/><Relationship Id="rId375" Type="http://schemas.openxmlformats.org/officeDocument/2006/relationships/image" Target="media/image172.wmf"/><Relationship Id="rId396" Type="http://schemas.openxmlformats.org/officeDocument/2006/relationships/oleObject" Target="embeddings/oleObject207.bin"/><Relationship Id="rId3" Type="http://schemas.openxmlformats.org/officeDocument/2006/relationships/styles" Target="styles.xml"/><Relationship Id="rId214" Type="http://schemas.openxmlformats.org/officeDocument/2006/relationships/image" Target="media/image98.wmf"/><Relationship Id="rId235" Type="http://schemas.openxmlformats.org/officeDocument/2006/relationships/oleObject" Target="embeddings/oleObject120.bin"/><Relationship Id="rId256" Type="http://schemas.openxmlformats.org/officeDocument/2006/relationships/image" Target="media/image119.wmf"/><Relationship Id="rId277" Type="http://schemas.openxmlformats.org/officeDocument/2006/relationships/oleObject" Target="embeddings/oleObject141.bin"/><Relationship Id="rId298" Type="http://schemas.openxmlformats.org/officeDocument/2006/relationships/image" Target="media/image139.wmf"/><Relationship Id="rId400" Type="http://schemas.openxmlformats.org/officeDocument/2006/relationships/oleObject" Target="embeddings/oleObject209.bin"/><Relationship Id="rId421" Type="http://schemas.openxmlformats.org/officeDocument/2006/relationships/image" Target="media/image194.wmf"/><Relationship Id="rId442" Type="http://schemas.openxmlformats.org/officeDocument/2006/relationships/oleObject" Target="embeddings/oleObject231.bin"/><Relationship Id="rId116" Type="http://schemas.openxmlformats.org/officeDocument/2006/relationships/oleObject" Target="embeddings/oleObject58.bin"/><Relationship Id="rId137" Type="http://schemas.openxmlformats.org/officeDocument/2006/relationships/oleObject" Target="embeddings/oleObject69.bin"/><Relationship Id="rId158" Type="http://schemas.openxmlformats.org/officeDocument/2006/relationships/oleObject" Target="embeddings/oleObject80.bin"/><Relationship Id="rId302" Type="http://schemas.openxmlformats.org/officeDocument/2006/relationships/image" Target="media/image141.wmf"/><Relationship Id="rId323" Type="http://schemas.openxmlformats.org/officeDocument/2006/relationships/image" Target="media/image151.wmf"/><Relationship Id="rId344" Type="http://schemas.openxmlformats.org/officeDocument/2006/relationships/oleObject" Target="embeddings/oleObject177.bin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Relationship Id="rId62" Type="http://schemas.openxmlformats.org/officeDocument/2006/relationships/image" Target="media/image27.wmf"/><Relationship Id="rId83" Type="http://schemas.openxmlformats.org/officeDocument/2006/relationships/oleObject" Target="embeddings/oleObject40.bin"/><Relationship Id="rId179" Type="http://schemas.openxmlformats.org/officeDocument/2006/relationships/image" Target="media/image81.wmf"/><Relationship Id="rId365" Type="http://schemas.openxmlformats.org/officeDocument/2006/relationships/oleObject" Target="embeddings/oleObject190.bin"/><Relationship Id="rId386" Type="http://schemas.openxmlformats.org/officeDocument/2006/relationships/oleObject" Target="embeddings/oleObject202.bin"/><Relationship Id="rId190" Type="http://schemas.openxmlformats.org/officeDocument/2006/relationships/oleObject" Target="embeddings/oleObject97.bin"/><Relationship Id="rId204" Type="http://schemas.openxmlformats.org/officeDocument/2006/relationships/oleObject" Target="embeddings/oleObject104.bin"/><Relationship Id="rId225" Type="http://schemas.openxmlformats.org/officeDocument/2006/relationships/oleObject" Target="embeddings/oleObject115.bin"/><Relationship Id="rId246" Type="http://schemas.openxmlformats.org/officeDocument/2006/relationships/image" Target="media/image114.wmf"/><Relationship Id="rId267" Type="http://schemas.openxmlformats.org/officeDocument/2006/relationships/oleObject" Target="embeddings/oleObject136.bin"/><Relationship Id="rId288" Type="http://schemas.openxmlformats.org/officeDocument/2006/relationships/image" Target="media/image134.wmf"/><Relationship Id="rId411" Type="http://schemas.openxmlformats.org/officeDocument/2006/relationships/image" Target="media/image190.wmf"/><Relationship Id="rId432" Type="http://schemas.openxmlformats.org/officeDocument/2006/relationships/oleObject" Target="embeddings/oleObject226.bin"/><Relationship Id="rId453" Type="http://schemas.openxmlformats.org/officeDocument/2006/relationships/image" Target="media/image210.wmf"/><Relationship Id="rId106" Type="http://schemas.openxmlformats.org/officeDocument/2006/relationships/image" Target="media/image47.wmf"/><Relationship Id="rId127" Type="http://schemas.openxmlformats.org/officeDocument/2006/relationships/oleObject" Target="embeddings/oleObject64.bin"/><Relationship Id="rId313" Type="http://schemas.openxmlformats.org/officeDocument/2006/relationships/oleObject" Target="embeddings/oleObject160.bin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52" Type="http://schemas.openxmlformats.org/officeDocument/2006/relationships/image" Target="media/image22.wmf"/><Relationship Id="rId73" Type="http://schemas.openxmlformats.org/officeDocument/2006/relationships/image" Target="media/image32.wmf"/><Relationship Id="rId94" Type="http://schemas.openxmlformats.org/officeDocument/2006/relationships/oleObject" Target="embeddings/oleObject46.bin"/><Relationship Id="rId148" Type="http://schemas.openxmlformats.org/officeDocument/2006/relationships/image" Target="media/image67.wmf"/><Relationship Id="rId169" Type="http://schemas.openxmlformats.org/officeDocument/2006/relationships/image" Target="media/image76.wmf"/><Relationship Id="rId334" Type="http://schemas.openxmlformats.org/officeDocument/2006/relationships/oleObject" Target="embeddings/oleObject171.bin"/><Relationship Id="rId355" Type="http://schemas.openxmlformats.org/officeDocument/2006/relationships/image" Target="media/image165.wmf"/><Relationship Id="rId376" Type="http://schemas.openxmlformats.org/officeDocument/2006/relationships/oleObject" Target="embeddings/oleObject197.bin"/><Relationship Id="rId397" Type="http://schemas.openxmlformats.org/officeDocument/2006/relationships/image" Target="media/image183.wmf"/><Relationship Id="rId4" Type="http://schemas.openxmlformats.org/officeDocument/2006/relationships/settings" Target="settings.xml"/><Relationship Id="rId180" Type="http://schemas.openxmlformats.org/officeDocument/2006/relationships/oleObject" Target="embeddings/oleObject92.bin"/><Relationship Id="rId215" Type="http://schemas.openxmlformats.org/officeDocument/2006/relationships/oleObject" Target="embeddings/oleObject110.bin"/><Relationship Id="rId236" Type="http://schemas.openxmlformats.org/officeDocument/2006/relationships/image" Target="media/image109.wmf"/><Relationship Id="rId257" Type="http://schemas.openxmlformats.org/officeDocument/2006/relationships/oleObject" Target="embeddings/oleObject131.bin"/><Relationship Id="rId278" Type="http://schemas.openxmlformats.org/officeDocument/2006/relationships/image" Target="media/image130.wmf"/><Relationship Id="rId401" Type="http://schemas.openxmlformats.org/officeDocument/2006/relationships/image" Target="media/image185.wmf"/><Relationship Id="rId422" Type="http://schemas.openxmlformats.org/officeDocument/2006/relationships/oleObject" Target="embeddings/oleObject221.bin"/><Relationship Id="rId443" Type="http://schemas.openxmlformats.org/officeDocument/2006/relationships/image" Target="media/image205.wmf"/><Relationship Id="rId303" Type="http://schemas.openxmlformats.org/officeDocument/2006/relationships/oleObject" Target="embeddings/oleObject155.bin"/><Relationship Id="rId42" Type="http://schemas.openxmlformats.org/officeDocument/2006/relationships/oleObject" Target="embeddings/oleObject18.bin"/><Relationship Id="rId84" Type="http://schemas.openxmlformats.org/officeDocument/2006/relationships/image" Target="media/image37.wmf"/><Relationship Id="rId138" Type="http://schemas.openxmlformats.org/officeDocument/2006/relationships/image" Target="media/image62.wmf"/><Relationship Id="rId345" Type="http://schemas.openxmlformats.org/officeDocument/2006/relationships/image" Target="media/image161.wmf"/><Relationship Id="rId387" Type="http://schemas.openxmlformats.org/officeDocument/2006/relationships/image" Target="media/image178.wmf"/><Relationship Id="rId191" Type="http://schemas.openxmlformats.org/officeDocument/2006/relationships/image" Target="media/image87.wmf"/><Relationship Id="rId205" Type="http://schemas.openxmlformats.org/officeDocument/2006/relationships/image" Target="media/image94.wmf"/><Relationship Id="rId247" Type="http://schemas.openxmlformats.org/officeDocument/2006/relationships/oleObject" Target="embeddings/oleObject126.bin"/><Relationship Id="rId412" Type="http://schemas.openxmlformats.org/officeDocument/2006/relationships/oleObject" Target="embeddings/oleObject215.bin"/><Relationship Id="rId107" Type="http://schemas.openxmlformats.org/officeDocument/2006/relationships/oleObject" Target="embeddings/oleObject53.bin"/><Relationship Id="rId289" Type="http://schemas.openxmlformats.org/officeDocument/2006/relationships/oleObject" Target="embeddings/oleObject148.bin"/><Relationship Id="rId454" Type="http://schemas.openxmlformats.org/officeDocument/2006/relationships/oleObject" Target="embeddings/oleObject237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4.bin"/><Relationship Id="rId149" Type="http://schemas.openxmlformats.org/officeDocument/2006/relationships/oleObject" Target="embeddings/oleObject75.bin"/><Relationship Id="rId314" Type="http://schemas.openxmlformats.org/officeDocument/2006/relationships/image" Target="media/image147.wmf"/><Relationship Id="rId356" Type="http://schemas.openxmlformats.org/officeDocument/2006/relationships/oleObject" Target="embeddings/oleObject184.bin"/><Relationship Id="rId398" Type="http://schemas.openxmlformats.org/officeDocument/2006/relationships/oleObject" Target="embeddings/oleObject208.bin"/><Relationship Id="rId95" Type="http://schemas.openxmlformats.org/officeDocument/2006/relationships/oleObject" Target="embeddings/oleObject47.bin"/><Relationship Id="rId160" Type="http://schemas.openxmlformats.org/officeDocument/2006/relationships/oleObject" Target="embeddings/oleObject81.bin"/><Relationship Id="rId216" Type="http://schemas.openxmlformats.org/officeDocument/2006/relationships/image" Target="media/image99.wmf"/><Relationship Id="rId423" Type="http://schemas.openxmlformats.org/officeDocument/2006/relationships/image" Target="media/image195.wmf"/><Relationship Id="rId258" Type="http://schemas.openxmlformats.org/officeDocument/2006/relationships/image" Target="media/image120.wmf"/><Relationship Id="rId22" Type="http://schemas.openxmlformats.org/officeDocument/2006/relationships/oleObject" Target="embeddings/oleObject8.bin"/><Relationship Id="rId64" Type="http://schemas.openxmlformats.org/officeDocument/2006/relationships/image" Target="media/image28.wmf"/><Relationship Id="rId118" Type="http://schemas.openxmlformats.org/officeDocument/2006/relationships/oleObject" Target="embeddings/oleObject59.bin"/><Relationship Id="rId325" Type="http://schemas.openxmlformats.org/officeDocument/2006/relationships/image" Target="media/image152.wmf"/><Relationship Id="rId367" Type="http://schemas.openxmlformats.org/officeDocument/2006/relationships/oleObject" Target="embeddings/oleObject192.bin"/><Relationship Id="rId171" Type="http://schemas.openxmlformats.org/officeDocument/2006/relationships/image" Target="media/image77.wmf"/><Relationship Id="rId227" Type="http://schemas.openxmlformats.org/officeDocument/2006/relationships/oleObject" Target="embeddings/oleObject116.bin"/><Relationship Id="rId269" Type="http://schemas.openxmlformats.org/officeDocument/2006/relationships/oleObject" Target="embeddings/oleObject137.bin"/><Relationship Id="rId434" Type="http://schemas.openxmlformats.org/officeDocument/2006/relationships/oleObject" Target="embeddings/oleObject227.bin"/><Relationship Id="rId33" Type="http://schemas.openxmlformats.org/officeDocument/2006/relationships/image" Target="media/image13.wmf"/><Relationship Id="rId129" Type="http://schemas.openxmlformats.org/officeDocument/2006/relationships/oleObject" Target="embeddings/oleObject65.bin"/><Relationship Id="rId280" Type="http://schemas.openxmlformats.org/officeDocument/2006/relationships/image" Target="media/image131.wmf"/><Relationship Id="rId336" Type="http://schemas.openxmlformats.org/officeDocument/2006/relationships/oleObject" Target="embeddings/oleObject172.bin"/><Relationship Id="rId75" Type="http://schemas.openxmlformats.org/officeDocument/2006/relationships/image" Target="media/image33.wmf"/><Relationship Id="rId140" Type="http://schemas.openxmlformats.org/officeDocument/2006/relationships/image" Target="media/image63.wmf"/><Relationship Id="rId182" Type="http://schemas.openxmlformats.org/officeDocument/2006/relationships/oleObject" Target="embeddings/oleObject93.bin"/><Relationship Id="rId378" Type="http://schemas.openxmlformats.org/officeDocument/2006/relationships/oleObject" Target="embeddings/oleObject198.bin"/><Relationship Id="rId403" Type="http://schemas.openxmlformats.org/officeDocument/2006/relationships/image" Target="media/image186.wmf"/><Relationship Id="rId6" Type="http://schemas.openxmlformats.org/officeDocument/2006/relationships/footnotes" Target="footnotes.xml"/><Relationship Id="rId238" Type="http://schemas.openxmlformats.org/officeDocument/2006/relationships/image" Target="media/image110.wmf"/><Relationship Id="rId445" Type="http://schemas.openxmlformats.org/officeDocument/2006/relationships/image" Target="media/image20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57106-60D7-451B-93A1-706B5AC85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10568</Words>
  <Characters>6025</Characters>
  <Application>Microsoft Office Word</Application>
  <DocSecurity>0</DocSecurity>
  <Lines>50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Рівняння математичної фізики</vt:lpstr>
    </vt:vector>
  </TitlesOfParts>
  <Company>none</Company>
  <LinksUpToDate>false</LinksUpToDate>
  <CharactersWithSpaces>16560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Рівняння математичної фізики</dc:title>
  <dc:subject>Лекція 29</dc:subject>
  <dc:creator>Kuzmin Anatolii</dc:creator>
  <cp:keywords/>
  <cp:lastModifiedBy>NikitaSkybytskyi</cp:lastModifiedBy>
  <cp:revision>2</cp:revision>
  <cp:lastPrinted>2008-08-12T12:34:00Z</cp:lastPrinted>
  <dcterms:created xsi:type="dcterms:W3CDTF">2019-04-29T08:29:00Z</dcterms:created>
  <dcterms:modified xsi:type="dcterms:W3CDTF">2019-04-29T08:29:00Z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