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Malgun Gothic" w:cs="Malgun Gothic" w:eastAsia="Malgun Gothic" w:hAnsi="Malgun Gothic"/>
          <w:color w:val="666666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8"/>
          <w:szCs w:val="28"/>
          <w:rtl w:val="0"/>
        </w:rPr>
        <w:t xml:space="preserve">칠면조Chilmyunjo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2차 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가로선" id="1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>
          <w:rFonts w:ascii="Malgun Gothic" w:cs="Malgun Gothic" w:eastAsia="Malgun Gothic" w:hAnsi="Malgun Gothic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2018년 12월 1일</w:t>
      </w:r>
      <w:r w:rsidDel="00000000" w:rsidR="00000000" w:rsidRPr="00000000">
        <w:rPr>
          <w:rFonts w:ascii="Malgun Gothic" w:cs="Malgun Gothic" w:eastAsia="Malgun Gothic" w:hAnsi="Malgun Gothic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오후 8시 23분</w:t>
      </w:r>
      <w:r w:rsidDel="00000000" w:rsidR="00000000" w:rsidRPr="00000000">
        <w:rPr>
          <w:rFonts w:ascii="Malgun Gothic" w:cs="Malgun Gothic" w:eastAsia="Malgun Gothic" w:hAnsi="Malgun Gothic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온라인(Discord)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Malgun Gothic" w:cs="Malgun Gothic" w:eastAsia="Malgun Gothic" w:hAnsi="Malgun Gothic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참석자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>
          <w:rFonts w:ascii="Malgun Gothic" w:cs="Malgun Gothic" w:eastAsia="Malgun Gothic" w:hAnsi="Malgun Gothic"/>
          <w:b w:val="1"/>
          <w:color w:val="3c78d8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8e7cc3"/>
          <w:rtl w:val="0"/>
        </w:rPr>
        <w:t xml:space="preserve">박준현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69138"/>
          <w:rtl w:val="0"/>
        </w:rPr>
        <w:t xml:space="preserve">권순우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aa84f"/>
          <w:rtl w:val="0"/>
        </w:rPr>
        <w:t xml:space="preserve">김세현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rtl w:val="0"/>
        </w:rPr>
        <w:t xml:space="preserve">이성협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Malgun Gothic" w:cs="Malgun Gothic" w:eastAsia="Malgun Gothic" w:hAnsi="Malgun Gothic"/>
          <w:b w:val="1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회의 안건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rPr>
          <w:rFonts w:ascii="Malgun Gothic" w:cs="Malgun Gothic" w:eastAsia="Malgun Gothic" w:hAnsi="Malgun Gothic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했던 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11.24 제안서 제작 완성 (ALIDO, 교내 수강신청 빈자리 알림)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rPr>
          <w:rFonts w:ascii="Malgun Gothic" w:cs="Malgun Gothic" w:eastAsia="Malgun Gothic" w:hAnsi="Malgun Gothic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할 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DB : MySQL활용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GitHub (Branch를 쓰냐 마냐)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contextualSpacing w:val="1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74ea7"/>
          <w:rtl w:val="0"/>
        </w:rPr>
        <w:t xml:space="preserve">준현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브랜치 나눌 필요 없다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2160" w:hanging="360"/>
        <w:contextualSpacing w:val="1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큰 프로젝트가 아니라 작업 효율에는 상관 없을 것이다.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Malgun Gothic" w:cs="Malgun Gothic" w:eastAsia="Malgun Gothic" w:hAnsi="Malgun Gothic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b w:val="1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GitHub 활용 방안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분업</w:t>
        <w:br w:type="textWrapping"/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 SQL (DB) / 안드로이드 (앱 개발)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Malgun Gothic" w:cs="Malgun Gothic" w:eastAsia="Malgun Gothic" w:hAnsi="Malgun Gothic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조치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여기에 텍스트를 입력하세요</w:t>
      </w: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여기에 텍스트를 입력하세요</w:t>
      </w: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. 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Malgun Gothic" w:cs="Malgun Gothic" w:eastAsia="Malgun Gothic" w:hAnsi="Malgun Gothic"/>
        </w:rPr>
      </w:pPr>
      <w:bookmarkStart w:colFirst="0" w:colLast="0" w:name="_3j0sgewi0301" w:id="8"/>
      <w:bookmarkEnd w:id="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다음 주 회의 안건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레이아웃 결정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algun Gothic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